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DC" w:rsidRDefault="00F54CDC" w:rsidP="00F54CDC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F54CDC" w:rsidRDefault="00F54CDC" w:rsidP="00F54CDC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jc w:val="center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dotycząca aplikanta aplikacji sędziowskiej/prokuratorskiej</w:t>
      </w:r>
    </w:p>
    <w:p w:rsidR="00F54CDC" w:rsidRPr="004E25DB" w:rsidRDefault="00F54CDC" w:rsidP="00F54CDC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</w:p>
    <w:p w:rsidR="00F54CDC" w:rsidRPr="00923546" w:rsidRDefault="00F54CDC" w:rsidP="00F54CD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w Prokuraturze</w:t>
      </w:r>
      <w:r>
        <w:rPr>
          <w:rFonts w:ascii="Times New Roman" w:hAnsi="Times New Roman" w:cs="Times New Roman"/>
          <w:sz w:val="23"/>
          <w:szCs w:val="23"/>
        </w:rPr>
        <w:t xml:space="preserve">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</w:p>
    <w:p w:rsidR="00F54CDC" w:rsidRDefault="00F54CDC" w:rsidP="00F54CD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 w dniu …………………………</w:t>
      </w:r>
    </w:p>
    <w:p w:rsidR="00F54CDC" w:rsidRDefault="00F54CDC" w:rsidP="00F54CD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F54CDC" w:rsidRPr="00E46EA6" w:rsidTr="00402232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Pr="00923546" w:rsidRDefault="00F54CDC" w:rsidP="00402232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F54CDC" w:rsidRPr="00E46EA6" w:rsidTr="00402232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Pr="00923546" w:rsidRDefault="00F54CDC" w:rsidP="00402232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Pr="00923546" w:rsidRDefault="00F54CDC" w:rsidP="00402232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Pr="00923546" w:rsidRDefault="00F54CDC" w:rsidP="00402232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F54CDC" w:rsidRPr="00E46EA6" w:rsidTr="00402232">
        <w:trPr>
          <w:trHeight w:val="12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Default="00F54CDC" w:rsidP="00F54C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analiza materiału dowodowego spraw pod kątem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konieczności jego uzupełnienia na etapie postepowania sądowego; opracowywanie projektów wniosków dowodowych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i odpowiedzi na wnioski dowodowe innych uczestników postępowania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Pr="00923546" w:rsidRDefault="00F54CDC" w:rsidP="004022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Pr="00923546" w:rsidRDefault="00F54CDC" w:rsidP="004022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54CDC" w:rsidRPr="00E46EA6" w:rsidTr="00402232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Pr="004E18B4" w:rsidRDefault="00F54CDC" w:rsidP="00F54C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opracowywanie projektów zażaleń na decyzje sądu o zwrocie aktu oskarżenia lub zwrocie sprawy celem uzupełnienia postepowania przygotowawczego.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Pr="00923546" w:rsidRDefault="00F54CDC" w:rsidP="004022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Pr="00923546" w:rsidRDefault="00F54CDC" w:rsidP="004022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54CDC" w:rsidRPr="00E46EA6" w:rsidTr="00402232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Default="00F54CDC" w:rsidP="00F54C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1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opracowywanie projektów tez lub treści mów końcowych oraz sporządzanie pisemnego stanowiska w przypadku propozycji modyfikacji przez sąd lub oskarżonego wniosku złożonego w trybie art. 335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Pr="00923546" w:rsidRDefault="00F54CDC" w:rsidP="004022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Pr="00923546" w:rsidRDefault="00F54CDC" w:rsidP="004022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54CDC" w:rsidRPr="00E46EA6" w:rsidTr="00402232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Default="00F54CDC" w:rsidP="00F54C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uczestnictwo w rozprawach sadowych (także w charakterze oskarżyciela)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Pr="00923546" w:rsidRDefault="00F54CDC" w:rsidP="004022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Pr="00923546" w:rsidRDefault="00F54CDC" w:rsidP="004022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54CDC" w:rsidRPr="00E46EA6" w:rsidTr="00402232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Pr="00923546" w:rsidRDefault="00F54CDC" w:rsidP="00402232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Pr="00923546" w:rsidRDefault="00F54CDC" w:rsidP="004022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Pr="00923546" w:rsidRDefault="00F54CDC" w:rsidP="004022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F54CDC" w:rsidRPr="00E46EA6" w:rsidTr="00402232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Pr="00923546" w:rsidRDefault="00F54CDC" w:rsidP="004022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1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 w:rsidRPr="009235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1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udział 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innych</w:t>
            </w:r>
            <w:r w:rsidRPr="00C41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czynnościach wykonywanych przez prokuratora (patrona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  <w:r w:rsidRPr="00C41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Pr="00923546" w:rsidRDefault="00F54CDC" w:rsidP="004022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Pr="00923546" w:rsidRDefault="00F54CDC" w:rsidP="004022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54CDC" w:rsidRPr="00E46EA6" w:rsidTr="00402232">
        <w:trPr>
          <w:trHeight w:val="30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Pr="00923546" w:rsidRDefault="00F54CDC" w:rsidP="004022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3">
              <w:rPr>
                <w:rFonts w:ascii="Times New Roman" w:hAnsi="Times New Roman" w:cs="Times New Roman"/>
                <w:sz w:val="24"/>
                <w:szCs w:val="24"/>
              </w:rPr>
              <w:t>2. porządkowanie akt, numeracja.</w:t>
            </w:r>
            <w:r w:rsidRPr="00C41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Pr="00923546" w:rsidRDefault="00F54CDC" w:rsidP="00402232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CDC" w:rsidRPr="00923546" w:rsidRDefault="00F54CDC" w:rsidP="00402232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54CDC" w:rsidRDefault="00F54CDC" w:rsidP="00F54CDC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F54CDC" w:rsidRDefault="00F54CDC" w:rsidP="00F54CDC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F54CDC" w:rsidRPr="00923546" w:rsidRDefault="00F54CDC" w:rsidP="00F54CDC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F54CDC" w:rsidRPr="00923546" w:rsidRDefault="00F54CDC" w:rsidP="00F54CDC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 xml:space="preserve">Ocena przebiegu praktyki </w:t>
      </w:r>
      <w:r w:rsidRPr="00923546">
        <w:rPr>
          <w:rFonts w:ascii="Times New Roman" w:hAnsi="Times New Roman" w:cs="Times New Roman"/>
        </w:rPr>
        <w:tab/>
      </w:r>
      <w:bookmarkEnd w:id="2"/>
    </w:p>
    <w:p w:rsidR="00F54CDC" w:rsidRPr="00923546" w:rsidRDefault="00F54CDC" w:rsidP="00F54CDC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F54CDC" w:rsidRPr="00923546" w:rsidRDefault="00F54CDC" w:rsidP="00F54CDC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lastRenderedPageBreak/>
        <w:t>Uzasadnienie oceny</w:t>
      </w:r>
      <w:bookmarkEnd w:id="3"/>
    </w:p>
    <w:p w:rsidR="00F54CDC" w:rsidRDefault="00F54CDC" w:rsidP="00F54CDC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F54CDC" w:rsidRDefault="00F54CDC" w:rsidP="00F54CDC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F54CDC" w:rsidRPr="00923546" w:rsidRDefault="00F54CDC" w:rsidP="00F54CDC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F54CDC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F54CDC" w:rsidRDefault="00F54CDC" w:rsidP="00F54CDC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F54CDC" w:rsidRPr="00923546" w:rsidRDefault="00F54CDC" w:rsidP="00F54CDC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54CDC" w:rsidRPr="00923546" w:rsidRDefault="00F54CDC" w:rsidP="00F54CDC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F54CDC" w:rsidRDefault="00F54CDC" w:rsidP="00F54CDC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F54CDC" w:rsidRDefault="00F54CDC" w:rsidP="00F54CDC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54CDC" w:rsidRPr="00923546" w:rsidRDefault="00F54CDC" w:rsidP="00F54CDC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54CDC" w:rsidRDefault="00F54CDC" w:rsidP="00F54CDC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F54CDC" w:rsidRPr="00923546" w:rsidRDefault="00F54CDC" w:rsidP="00F54CDC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F54CDC" w:rsidRDefault="00F54CDC" w:rsidP="00F54CDC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F54CDC" w:rsidRDefault="00F54CDC" w:rsidP="00F54CDC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F54CDC" w:rsidRPr="00923546" w:rsidRDefault="00F54CDC" w:rsidP="00F54CDC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F54CDC" w:rsidRDefault="00F54CDC" w:rsidP="00F54CDC">
      <w:pPr>
        <w:spacing w:before="100" w:beforeAutospacing="1" w:after="100" w:afterAutospacing="1" w:line="240" w:lineRule="auto"/>
        <w:ind w:left="6760"/>
      </w:pPr>
      <w:r w:rsidRPr="00923546">
        <w:rPr>
          <w:rFonts w:ascii="Times New Roman" w:hAnsi="Times New Roman" w:cs="Times New Roman"/>
          <w:sz w:val="23"/>
          <w:szCs w:val="23"/>
        </w:rPr>
        <w:t>Podpis patrona praktyki</w:t>
      </w:r>
    </w:p>
    <w:p w:rsidR="00F54CDC" w:rsidRDefault="00F54CDC" w:rsidP="00F54CDC"/>
    <w:p w:rsidR="00F54CDC" w:rsidRDefault="00F54CDC" w:rsidP="00F54CDC"/>
    <w:p w:rsidR="00F54CDC" w:rsidRDefault="00F54CDC" w:rsidP="00F54CDC"/>
    <w:p w:rsidR="00BB4467" w:rsidRDefault="00BB4467"/>
    <w:sectPr w:rsidR="00BB4467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DC"/>
    <w:rsid w:val="00BB4467"/>
    <w:rsid w:val="00F5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CD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CD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1</cp:revision>
  <dcterms:created xsi:type="dcterms:W3CDTF">2019-04-25T12:25:00Z</dcterms:created>
  <dcterms:modified xsi:type="dcterms:W3CDTF">2019-04-25T12:35:00Z</dcterms:modified>
</cp:coreProperties>
</file>