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D6" w:rsidRPr="00212366" w:rsidRDefault="00212366" w:rsidP="00CF62D6">
      <w:pPr>
        <w:jc w:val="center"/>
        <w:rPr>
          <w:b/>
          <w:u w:val="single"/>
          <w:lang w:val="en-GB"/>
        </w:rPr>
      </w:pPr>
      <w:r w:rsidRPr="00212366">
        <w:rPr>
          <w:b/>
          <w:u w:val="single"/>
          <w:lang w:val="en-GB"/>
        </w:rPr>
        <w:t>INTERNATIONAL SEMINAR</w:t>
      </w:r>
    </w:p>
    <w:p w:rsidR="00212366" w:rsidRDefault="00212366" w:rsidP="00CF62D6">
      <w:pPr>
        <w:jc w:val="center"/>
        <w:rPr>
          <w:b/>
          <w:u w:val="single"/>
          <w:lang w:val="en-GB"/>
        </w:rPr>
      </w:pPr>
    </w:p>
    <w:p w:rsidR="00CF62D6" w:rsidRDefault="00CF62D6" w:rsidP="00CF62D6">
      <w:pPr>
        <w:jc w:val="center"/>
        <w:rPr>
          <w:b/>
          <w:u w:val="single"/>
          <w:lang w:val="en-GB"/>
        </w:rPr>
      </w:pPr>
      <w:r w:rsidRPr="00212366">
        <w:rPr>
          <w:b/>
          <w:u w:val="single"/>
          <w:lang w:val="en-GB"/>
        </w:rPr>
        <w:t>FIGHT AGAINST CORRUPTION</w:t>
      </w:r>
    </w:p>
    <w:p w:rsidR="00212366" w:rsidRDefault="00212366" w:rsidP="00CF62D6">
      <w:pPr>
        <w:jc w:val="center"/>
        <w:rPr>
          <w:b/>
          <w:u w:val="single"/>
          <w:lang w:val="en-GB"/>
        </w:rPr>
      </w:pPr>
    </w:p>
    <w:p w:rsidR="00212366" w:rsidRPr="00212366" w:rsidRDefault="00212366" w:rsidP="00CF62D6">
      <w:pPr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>DRAFT PROGRAMME</w:t>
      </w:r>
    </w:p>
    <w:p w:rsidR="00CF62D6" w:rsidRPr="00212366" w:rsidRDefault="00CF62D6" w:rsidP="00CF62D6">
      <w:pPr>
        <w:jc w:val="center"/>
        <w:rPr>
          <w:b/>
          <w:u w:val="single"/>
          <w:lang w:val="en-GB"/>
        </w:rPr>
      </w:pPr>
    </w:p>
    <w:p w:rsidR="00212366" w:rsidRPr="00212366" w:rsidRDefault="00CF62D6" w:rsidP="00212366">
      <w:pPr>
        <w:ind w:left="3540" w:hanging="3540"/>
        <w:rPr>
          <w:b/>
          <w:lang w:val="en-GB"/>
        </w:rPr>
      </w:pPr>
      <w:r w:rsidRPr="00212366">
        <w:rPr>
          <w:b/>
          <w:u w:val="single"/>
          <w:lang w:val="en-GB"/>
        </w:rPr>
        <w:t>Date and place of the venue:</w:t>
      </w:r>
      <w:r w:rsidRPr="00212366">
        <w:rPr>
          <w:b/>
          <w:lang w:val="en-GB"/>
        </w:rPr>
        <w:tab/>
        <w:t>10 – 12 Sept</w:t>
      </w:r>
      <w:r w:rsidR="00212366">
        <w:rPr>
          <w:b/>
          <w:lang w:val="en-GB"/>
        </w:rPr>
        <w:t>ember 2012</w:t>
      </w:r>
      <w:r w:rsidRPr="00212366">
        <w:rPr>
          <w:b/>
          <w:lang w:val="en-GB"/>
        </w:rPr>
        <w:t xml:space="preserve"> </w:t>
      </w:r>
    </w:p>
    <w:p w:rsidR="00CF62D6" w:rsidRPr="00212366" w:rsidRDefault="00212366" w:rsidP="00212366">
      <w:pPr>
        <w:ind w:left="3540"/>
        <w:rPr>
          <w:b/>
          <w:lang w:val="en-GB"/>
        </w:rPr>
      </w:pPr>
      <w:r w:rsidRPr="00212366">
        <w:rPr>
          <w:b/>
          <w:lang w:val="en-GB"/>
        </w:rPr>
        <w:t xml:space="preserve">Judicial Academy, </w:t>
      </w:r>
      <w:r w:rsidR="00CF62D6" w:rsidRPr="00212366">
        <w:rPr>
          <w:b/>
          <w:lang w:val="en-GB"/>
        </w:rPr>
        <w:t xml:space="preserve">building „C“, </w:t>
      </w:r>
      <w:proofErr w:type="spellStart"/>
      <w:r w:rsidR="00CF62D6" w:rsidRPr="00212366">
        <w:rPr>
          <w:b/>
          <w:lang w:val="en-GB"/>
        </w:rPr>
        <w:t>Smetanova</w:t>
      </w:r>
      <w:proofErr w:type="spellEnd"/>
      <w:r w:rsidR="00CF62D6" w:rsidRPr="00212366">
        <w:rPr>
          <w:b/>
          <w:lang w:val="en-GB"/>
        </w:rPr>
        <w:t xml:space="preserve"> 3921, </w:t>
      </w:r>
      <w:proofErr w:type="spellStart"/>
      <w:r w:rsidRPr="00212366">
        <w:rPr>
          <w:b/>
          <w:lang w:val="en-GB"/>
        </w:rPr>
        <w:t>Kroměříž</w:t>
      </w:r>
      <w:proofErr w:type="spellEnd"/>
      <w:r w:rsidRPr="00212366">
        <w:rPr>
          <w:b/>
          <w:lang w:val="en-GB"/>
        </w:rPr>
        <w:t>, Czech Republic</w:t>
      </w:r>
    </w:p>
    <w:p w:rsidR="00CF62D6" w:rsidRPr="00212366" w:rsidRDefault="00CF62D6" w:rsidP="00CF62D6">
      <w:pPr>
        <w:rPr>
          <w:b/>
          <w:sz w:val="20"/>
          <w:szCs w:val="20"/>
          <w:lang w:val="en-GB"/>
        </w:rPr>
      </w:pPr>
    </w:p>
    <w:p w:rsidR="00CF62D6" w:rsidRPr="00212366" w:rsidRDefault="00CF62D6" w:rsidP="00CF62D6">
      <w:pPr>
        <w:rPr>
          <w:b/>
          <w:lang w:val="en-GB"/>
        </w:rPr>
      </w:pPr>
      <w:r w:rsidRPr="00212366">
        <w:rPr>
          <w:b/>
          <w:lang w:val="en-GB"/>
        </w:rPr>
        <w:t>Monday, 10 Sept 2012</w:t>
      </w:r>
    </w:p>
    <w:p w:rsidR="00CF62D6" w:rsidRPr="00212366" w:rsidRDefault="00CF62D6" w:rsidP="00CF62D6">
      <w:pPr>
        <w:rPr>
          <w:lang w:val="en-GB"/>
        </w:rPr>
      </w:pPr>
      <w:r w:rsidRPr="00212366">
        <w:rPr>
          <w:lang w:val="en-GB"/>
        </w:rPr>
        <w:t>11:30</w:t>
      </w:r>
      <w:r w:rsidRPr="00212366">
        <w:rPr>
          <w:lang w:val="en-GB"/>
        </w:rPr>
        <w:tab/>
      </w:r>
      <w:r w:rsidRPr="00212366">
        <w:rPr>
          <w:lang w:val="en-GB"/>
        </w:rPr>
        <w:tab/>
      </w:r>
      <w:r w:rsidRPr="00131461">
        <w:rPr>
          <w:b/>
          <w:lang w:val="en-GB"/>
        </w:rPr>
        <w:t>Registration</w:t>
      </w:r>
    </w:p>
    <w:p w:rsidR="00CF62D6" w:rsidRPr="00212366" w:rsidRDefault="00CF62D6" w:rsidP="00CF62D6">
      <w:pPr>
        <w:rPr>
          <w:lang w:val="en-GB"/>
        </w:rPr>
      </w:pPr>
      <w:r w:rsidRPr="00212366">
        <w:rPr>
          <w:lang w:val="en-GB"/>
        </w:rPr>
        <w:t>11:30 – 13:30</w:t>
      </w:r>
      <w:r w:rsidRPr="00212366">
        <w:rPr>
          <w:lang w:val="en-GB"/>
        </w:rPr>
        <w:tab/>
        <w:t>Lunch</w:t>
      </w:r>
    </w:p>
    <w:p w:rsidR="00CF62D6" w:rsidRPr="00212366" w:rsidRDefault="00CF62D6" w:rsidP="00CF62D6">
      <w:pPr>
        <w:rPr>
          <w:lang w:val="en-GB"/>
        </w:rPr>
      </w:pPr>
      <w:r w:rsidRPr="00212366">
        <w:rPr>
          <w:lang w:val="en-GB"/>
        </w:rPr>
        <w:t>13:30</w:t>
      </w:r>
      <w:r w:rsidRPr="00212366">
        <w:rPr>
          <w:lang w:val="en-GB"/>
        </w:rPr>
        <w:tab/>
      </w:r>
      <w:r w:rsidRPr="00212366">
        <w:rPr>
          <w:lang w:val="en-GB"/>
        </w:rPr>
        <w:tab/>
      </w:r>
      <w:r w:rsidRPr="00131461">
        <w:rPr>
          <w:b/>
          <w:lang w:val="en-GB"/>
        </w:rPr>
        <w:t>Opening and welcome</w:t>
      </w:r>
    </w:p>
    <w:p w:rsidR="00CF62D6" w:rsidRPr="00212366" w:rsidRDefault="00CF62D6" w:rsidP="00CF62D6">
      <w:pPr>
        <w:rPr>
          <w:lang w:val="en-GB"/>
        </w:rPr>
      </w:pPr>
      <w:r w:rsidRPr="00212366">
        <w:rPr>
          <w:lang w:val="en-GB"/>
        </w:rPr>
        <w:t>13:30 – 18:00</w:t>
      </w:r>
      <w:r w:rsidRPr="00212366">
        <w:rPr>
          <w:lang w:val="en-GB"/>
        </w:rPr>
        <w:tab/>
      </w:r>
    </w:p>
    <w:p w:rsidR="00CF62D6" w:rsidRPr="00212366" w:rsidRDefault="00CF62D6" w:rsidP="00212366">
      <w:pPr>
        <w:pStyle w:val="Odstavecseseznamem"/>
        <w:numPr>
          <w:ilvl w:val="0"/>
          <w:numId w:val="4"/>
        </w:numPr>
        <w:rPr>
          <w:rFonts w:ascii="Times New Roman" w:hAnsi="Times New Roman"/>
          <w:lang w:val="en-GB"/>
        </w:rPr>
      </w:pPr>
      <w:r w:rsidRPr="00212366">
        <w:rPr>
          <w:rFonts w:ascii="Times New Roman" w:hAnsi="Times New Roman"/>
          <w:b/>
          <w:lang w:val="en-GB"/>
        </w:rPr>
        <w:t>Criminal Proceedings – Provisions important in the fight against corruption – methods of detection, investigation</w:t>
      </w:r>
      <w:r w:rsidRPr="00212366">
        <w:rPr>
          <w:rFonts w:ascii="Times New Roman" w:hAnsi="Times New Roman"/>
          <w:lang w:val="en-GB"/>
        </w:rPr>
        <w:t xml:space="preserve"> (e.g. interrogation methods, indirect bribes and classified benefits investigation, investigation of increased contractual fees, proving bribery offences)</w:t>
      </w:r>
    </w:p>
    <w:p w:rsidR="00CF62D6" w:rsidRPr="00212366" w:rsidRDefault="00CF62D6" w:rsidP="00CF62D6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lang w:val="en-GB"/>
        </w:rPr>
      </w:pPr>
      <w:r w:rsidRPr="00212366">
        <w:rPr>
          <w:rFonts w:ascii="Times New Roman" w:hAnsi="Times New Roman"/>
          <w:b/>
          <w:lang w:val="en-GB"/>
        </w:rPr>
        <w:t>Cooperation between prosecutors, police and court</w:t>
      </w:r>
    </w:p>
    <w:p w:rsidR="00CF62D6" w:rsidRPr="00212366" w:rsidRDefault="00CF62D6" w:rsidP="00CF62D6">
      <w:pPr>
        <w:pStyle w:val="Odstavecseseznamem"/>
        <w:ind w:left="1770"/>
        <w:rPr>
          <w:rFonts w:ascii="Times New Roman" w:hAnsi="Times New Roman"/>
          <w:lang w:val="en-GB"/>
        </w:rPr>
      </w:pPr>
      <w:r w:rsidRPr="00212366">
        <w:rPr>
          <w:rFonts w:ascii="Times New Roman" w:hAnsi="Times New Roman"/>
          <w:lang w:val="en-GB"/>
        </w:rPr>
        <w:t>Processing results of investigation for the judicial proceedings and judgments</w:t>
      </w:r>
    </w:p>
    <w:p w:rsidR="00CF62D6" w:rsidRPr="00212366" w:rsidRDefault="00CF62D6" w:rsidP="00CF62D6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lang w:val="en-GB"/>
        </w:rPr>
      </w:pPr>
      <w:r w:rsidRPr="00212366">
        <w:rPr>
          <w:rFonts w:ascii="Times New Roman" w:hAnsi="Times New Roman"/>
          <w:b/>
          <w:lang w:val="en-GB"/>
        </w:rPr>
        <w:t>Corruption indicators</w:t>
      </w:r>
    </w:p>
    <w:p w:rsidR="00CF62D6" w:rsidRPr="00212366" w:rsidRDefault="00CF62D6" w:rsidP="00CF62D6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lang w:val="en-GB"/>
        </w:rPr>
      </w:pPr>
      <w:r w:rsidRPr="00212366">
        <w:rPr>
          <w:rFonts w:ascii="Times New Roman" w:hAnsi="Times New Roman"/>
          <w:b/>
          <w:lang w:val="en-GB"/>
        </w:rPr>
        <w:t xml:space="preserve">Prevention of corruption in judiciary / police – </w:t>
      </w:r>
      <w:r w:rsidRPr="00212366">
        <w:rPr>
          <w:rFonts w:ascii="Times New Roman" w:hAnsi="Times New Roman"/>
          <w:lang w:val="en-GB"/>
        </w:rPr>
        <w:t>Combating corruption in prosecution office</w:t>
      </w:r>
    </w:p>
    <w:p w:rsidR="00CF62D6" w:rsidRPr="00212366" w:rsidRDefault="00CF62D6" w:rsidP="0039446B">
      <w:pPr>
        <w:ind w:left="702" w:firstLine="708"/>
        <w:rPr>
          <w:lang w:val="en-GB"/>
        </w:rPr>
      </w:pPr>
      <w:r w:rsidRPr="00212366">
        <w:rPr>
          <w:lang w:val="en-GB"/>
        </w:rPr>
        <w:t>Lecturers:</w:t>
      </w:r>
      <w:r w:rsidRPr="00212366">
        <w:rPr>
          <w:lang w:val="en-GB"/>
        </w:rPr>
        <w:tab/>
        <w:t xml:space="preserve">Dr. Paul Springer, Director of the District Court in Siegen; </w:t>
      </w:r>
    </w:p>
    <w:p w:rsidR="00CF62D6" w:rsidRPr="00212366" w:rsidRDefault="00CF62D6" w:rsidP="00CF62D6">
      <w:pPr>
        <w:ind w:left="708" w:firstLine="708"/>
        <w:rPr>
          <w:lang w:val="en-GB"/>
        </w:rPr>
      </w:pPr>
      <w:r w:rsidRPr="00212366">
        <w:rPr>
          <w:lang w:val="en-GB"/>
        </w:rPr>
        <w:t xml:space="preserve">Ralf </w:t>
      </w:r>
      <w:proofErr w:type="spellStart"/>
      <w:r w:rsidRPr="00212366">
        <w:rPr>
          <w:lang w:val="en-GB"/>
        </w:rPr>
        <w:t>Möllmann</w:t>
      </w:r>
      <w:proofErr w:type="spellEnd"/>
      <w:r w:rsidRPr="00212366">
        <w:rPr>
          <w:lang w:val="en-GB"/>
        </w:rPr>
        <w:t>, Senior Prosecutor, Düsseldorf</w:t>
      </w:r>
    </w:p>
    <w:p w:rsidR="00CF62D6" w:rsidRPr="00212366" w:rsidRDefault="00CF62D6" w:rsidP="00CF62D6">
      <w:pPr>
        <w:rPr>
          <w:lang w:val="en-GB"/>
        </w:rPr>
      </w:pPr>
      <w:r w:rsidRPr="00212366">
        <w:rPr>
          <w:lang w:val="en-GB"/>
        </w:rPr>
        <w:t>18:00</w:t>
      </w:r>
      <w:r w:rsidRPr="00212366">
        <w:rPr>
          <w:lang w:val="en-GB"/>
        </w:rPr>
        <w:tab/>
      </w:r>
      <w:r w:rsidRPr="00212366">
        <w:rPr>
          <w:lang w:val="en-GB"/>
        </w:rPr>
        <w:tab/>
        <w:t>End of the first day</w:t>
      </w:r>
    </w:p>
    <w:p w:rsidR="00CF62D6" w:rsidRPr="00212366" w:rsidRDefault="00CF62D6" w:rsidP="00CF62D6">
      <w:pPr>
        <w:rPr>
          <w:lang w:val="en-GB"/>
        </w:rPr>
      </w:pPr>
      <w:r w:rsidRPr="00212366">
        <w:rPr>
          <w:lang w:val="en-GB"/>
        </w:rPr>
        <w:tab/>
      </w:r>
      <w:r w:rsidRPr="00212366">
        <w:rPr>
          <w:lang w:val="en-GB"/>
        </w:rPr>
        <w:tab/>
        <w:t>Dinner</w:t>
      </w:r>
    </w:p>
    <w:p w:rsidR="00CF62D6" w:rsidRPr="00212366" w:rsidRDefault="00CF62D6" w:rsidP="00CF62D6">
      <w:pPr>
        <w:rPr>
          <w:b/>
          <w:lang w:val="en-GB"/>
        </w:rPr>
      </w:pPr>
      <w:r w:rsidRPr="00212366">
        <w:rPr>
          <w:b/>
          <w:lang w:val="en-GB"/>
        </w:rPr>
        <w:t>Tuesday, 11 Sept 2012</w:t>
      </w:r>
    </w:p>
    <w:p w:rsidR="00CF62D6" w:rsidRPr="00212366" w:rsidRDefault="00CF62D6" w:rsidP="00CF62D6">
      <w:pPr>
        <w:rPr>
          <w:lang w:val="en-GB"/>
        </w:rPr>
      </w:pPr>
      <w:r w:rsidRPr="00212366">
        <w:rPr>
          <w:lang w:val="en-GB"/>
        </w:rPr>
        <w:t>09:00</w:t>
      </w:r>
      <w:r w:rsidRPr="00212366">
        <w:rPr>
          <w:lang w:val="en-GB"/>
        </w:rPr>
        <w:tab/>
      </w:r>
      <w:r w:rsidRPr="00212366">
        <w:rPr>
          <w:lang w:val="en-GB"/>
        </w:rPr>
        <w:tab/>
        <w:t>Opening</w:t>
      </w:r>
    </w:p>
    <w:p w:rsidR="00CF62D6" w:rsidRPr="00212366" w:rsidRDefault="00CF62D6" w:rsidP="00CF62D6">
      <w:pPr>
        <w:ind w:left="1410"/>
        <w:rPr>
          <w:lang w:val="en-GB"/>
        </w:rPr>
      </w:pPr>
      <w:r w:rsidRPr="00131461">
        <w:rPr>
          <w:b/>
          <w:lang w:val="en-GB"/>
        </w:rPr>
        <w:t>Contributions of the V4 countries representatives,</w:t>
      </w:r>
      <w:r w:rsidR="00212366" w:rsidRPr="00131461">
        <w:rPr>
          <w:b/>
          <w:lang w:val="en-GB"/>
        </w:rPr>
        <w:t xml:space="preserve"> focu</w:t>
      </w:r>
      <w:r w:rsidRPr="00131461">
        <w:rPr>
          <w:b/>
          <w:lang w:val="en-GB"/>
        </w:rPr>
        <w:t>sing the following areas</w:t>
      </w:r>
      <w:r w:rsidRPr="00212366">
        <w:rPr>
          <w:lang w:val="en-GB"/>
        </w:rPr>
        <w:t>:</w:t>
      </w:r>
    </w:p>
    <w:p w:rsidR="00CF62D6" w:rsidRPr="00212366" w:rsidRDefault="00CF62D6" w:rsidP="00CF62D6">
      <w:pPr>
        <w:pStyle w:val="Odstavecseseznamem"/>
        <w:numPr>
          <w:ilvl w:val="0"/>
          <w:numId w:val="5"/>
        </w:numPr>
        <w:rPr>
          <w:rFonts w:ascii="Times New Roman" w:hAnsi="Times New Roman"/>
          <w:lang w:val="en-GB"/>
        </w:rPr>
      </w:pPr>
      <w:r w:rsidRPr="00212366">
        <w:rPr>
          <w:rFonts w:ascii="Times New Roman" w:hAnsi="Times New Roman"/>
          <w:lang w:val="en-GB"/>
        </w:rPr>
        <w:t>Existence of special prosecution office for investigation of corruption offences or specializat</w:t>
      </w:r>
      <w:r w:rsidR="00131461">
        <w:rPr>
          <w:rFonts w:ascii="Times New Roman" w:hAnsi="Times New Roman"/>
          <w:lang w:val="en-GB"/>
        </w:rPr>
        <w:t>ion of prosecutors in such area;</w:t>
      </w:r>
    </w:p>
    <w:p w:rsidR="00CF62D6" w:rsidRPr="00212366" w:rsidRDefault="00CF62D6" w:rsidP="00CF62D6">
      <w:pPr>
        <w:pStyle w:val="Odstavecseseznamem"/>
        <w:ind w:left="1770"/>
        <w:rPr>
          <w:rFonts w:ascii="Times New Roman" w:hAnsi="Times New Roman"/>
          <w:lang w:val="en-GB"/>
        </w:rPr>
      </w:pPr>
      <w:r w:rsidRPr="00212366">
        <w:rPr>
          <w:rFonts w:ascii="Times New Roman" w:hAnsi="Times New Roman"/>
          <w:lang w:val="en-GB"/>
        </w:rPr>
        <w:t>Tools to detect and investigate corruption offence: specific jurisdiction / competence; competence to inspect bank accounts, to determine financial status, etc.</w:t>
      </w:r>
    </w:p>
    <w:p w:rsidR="00CF62D6" w:rsidRPr="00212366" w:rsidRDefault="00CF62D6" w:rsidP="00CF62D6">
      <w:pPr>
        <w:pStyle w:val="Odstavecseseznamem"/>
        <w:numPr>
          <w:ilvl w:val="0"/>
          <w:numId w:val="5"/>
        </w:numPr>
        <w:rPr>
          <w:rFonts w:ascii="Times New Roman" w:hAnsi="Times New Roman"/>
          <w:lang w:val="en-GB"/>
        </w:rPr>
      </w:pPr>
      <w:r w:rsidRPr="00212366">
        <w:rPr>
          <w:rFonts w:ascii="Times New Roman" w:hAnsi="Times New Roman"/>
          <w:lang w:val="en-GB"/>
        </w:rPr>
        <w:t>Operational means of searching – focusing on 3 types only: comparison of condition of use of shame transfer, surveillance of persons and things, interception and record of telecommunication operation.</w:t>
      </w:r>
    </w:p>
    <w:p w:rsidR="00CF62D6" w:rsidRPr="00212366" w:rsidRDefault="00CF62D6" w:rsidP="00CF62D6">
      <w:pPr>
        <w:pStyle w:val="Odstavecseseznamem"/>
        <w:numPr>
          <w:ilvl w:val="0"/>
          <w:numId w:val="5"/>
        </w:numPr>
        <w:rPr>
          <w:rFonts w:ascii="Times New Roman" w:hAnsi="Times New Roman"/>
          <w:lang w:val="en-GB"/>
        </w:rPr>
      </w:pPr>
      <w:r w:rsidRPr="00212366">
        <w:rPr>
          <w:rFonts w:ascii="Times New Roman" w:hAnsi="Times New Roman"/>
          <w:lang w:val="en-GB"/>
        </w:rPr>
        <w:t xml:space="preserve">Effective repentance </w:t>
      </w:r>
      <w:r w:rsidR="00212366">
        <w:rPr>
          <w:rFonts w:ascii="Times New Roman" w:hAnsi="Times New Roman"/>
          <w:lang w:val="en-GB"/>
        </w:rPr>
        <w:t>in the area of corruptive offenc</w:t>
      </w:r>
      <w:r w:rsidRPr="00212366">
        <w:rPr>
          <w:rFonts w:ascii="Times New Roman" w:hAnsi="Times New Roman"/>
          <w:lang w:val="en-GB"/>
        </w:rPr>
        <w:t>es</w:t>
      </w:r>
    </w:p>
    <w:p w:rsidR="00212366" w:rsidRDefault="00CF62D6" w:rsidP="00CF62D6">
      <w:pPr>
        <w:ind w:left="1410" w:hanging="1410"/>
        <w:rPr>
          <w:b/>
          <w:lang w:val="en-GB"/>
        </w:rPr>
      </w:pPr>
      <w:r w:rsidRPr="00212366">
        <w:rPr>
          <w:lang w:val="en-GB"/>
        </w:rPr>
        <w:t>09:00 – 11:30</w:t>
      </w:r>
      <w:r w:rsidRPr="00212366">
        <w:rPr>
          <w:lang w:val="en-GB"/>
        </w:rPr>
        <w:tab/>
      </w:r>
      <w:r w:rsidRPr="00212366">
        <w:rPr>
          <w:b/>
          <w:lang w:val="en-GB"/>
        </w:rPr>
        <w:t xml:space="preserve">Experience with the fight against corruption in the Slovak Republic – Experience with the </w:t>
      </w:r>
      <w:r w:rsidR="00212366">
        <w:rPr>
          <w:b/>
          <w:lang w:val="en-GB"/>
        </w:rPr>
        <w:t>institute of cooperating d</w:t>
      </w:r>
      <w:r w:rsidRPr="00212366">
        <w:rPr>
          <w:b/>
          <w:lang w:val="en-GB"/>
        </w:rPr>
        <w:t xml:space="preserve">efendant </w:t>
      </w:r>
    </w:p>
    <w:p w:rsidR="00CF62D6" w:rsidRPr="00212366" w:rsidRDefault="00CF62D6" w:rsidP="00212366">
      <w:pPr>
        <w:ind w:left="1410"/>
        <w:rPr>
          <w:lang w:val="en-GB"/>
        </w:rPr>
      </w:pPr>
      <w:r w:rsidRPr="00212366">
        <w:rPr>
          <w:lang w:val="en-GB"/>
        </w:rPr>
        <w:t>Lecturers:</w:t>
      </w:r>
      <w:r w:rsidRPr="00212366">
        <w:rPr>
          <w:lang w:val="en-GB"/>
        </w:rPr>
        <w:tab/>
      </w:r>
      <w:proofErr w:type="spellStart"/>
      <w:r w:rsidRPr="00212366">
        <w:rPr>
          <w:lang w:val="en-GB"/>
        </w:rPr>
        <w:t>JUDr</w:t>
      </w:r>
      <w:proofErr w:type="spellEnd"/>
      <w:r w:rsidRPr="00212366">
        <w:rPr>
          <w:lang w:val="en-GB"/>
        </w:rPr>
        <w:t xml:space="preserve">. </w:t>
      </w:r>
      <w:proofErr w:type="spellStart"/>
      <w:r w:rsidRPr="00212366">
        <w:rPr>
          <w:lang w:val="en-GB"/>
        </w:rPr>
        <w:t>Petr</w:t>
      </w:r>
      <w:proofErr w:type="spellEnd"/>
      <w:r w:rsidRPr="00212366">
        <w:rPr>
          <w:lang w:val="en-GB"/>
        </w:rPr>
        <w:t xml:space="preserve"> </w:t>
      </w:r>
      <w:proofErr w:type="spellStart"/>
      <w:r w:rsidRPr="00212366">
        <w:rPr>
          <w:lang w:val="en-GB"/>
        </w:rPr>
        <w:t>Kysel</w:t>
      </w:r>
      <w:proofErr w:type="spellEnd"/>
      <w:r w:rsidRPr="00212366">
        <w:rPr>
          <w:lang w:val="en-GB"/>
        </w:rPr>
        <w:t xml:space="preserve"> – Special Prosecution Office, SR</w:t>
      </w:r>
    </w:p>
    <w:p w:rsidR="00CF62D6" w:rsidRPr="00212366" w:rsidRDefault="00CF62D6" w:rsidP="00CF62D6">
      <w:pPr>
        <w:ind w:left="1410" w:hanging="1410"/>
        <w:rPr>
          <w:lang w:val="en-GB"/>
        </w:rPr>
      </w:pPr>
      <w:r w:rsidRPr="00212366">
        <w:rPr>
          <w:lang w:val="en-GB"/>
        </w:rPr>
        <w:lastRenderedPageBreak/>
        <w:tab/>
        <w:t xml:space="preserve">Mgr. Peter </w:t>
      </w:r>
      <w:proofErr w:type="spellStart"/>
      <w:r w:rsidRPr="00212366">
        <w:rPr>
          <w:lang w:val="en-GB"/>
        </w:rPr>
        <w:t>Kovařík</w:t>
      </w:r>
      <w:proofErr w:type="spellEnd"/>
      <w:r w:rsidRPr="00212366">
        <w:rPr>
          <w:lang w:val="en-GB"/>
        </w:rPr>
        <w:t xml:space="preserve"> – former Director of the Office against Corruption; to be confirmed</w:t>
      </w:r>
    </w:p>
    <w:p w:rsidR="00CF62D6" w:rsidRPr="00212366" w:rsidRDefault="00CF62D6" w:rsidP="00CF62D6">
      <w:pPr>
        <w:ind w:left="1410" w:hanging="1410"/>
        <w:rPr>
          <w:lang w:val="en-GB"/>
        </w:rPr>
      </w:pPr>
      <w:r w:rsidRPr="00212366">
        <w:rPr>
          <w:lang w:val="en-GB"/>
        </w:rPr>
        <w:t>13:30 – 15:00</w:t>
      </w:r>
      <w:r w:rsidRPr="00212366">
        <w:rPr>
          <w:lang w:val="en-GB"/>
        </w:rPr>
        <w:tab/>
      </w:r>
      <w:r w:rsidRPr="00131461">
        <w:rPr>
          <w:b/>
          <w:lang w:val="en-GB"/>
        </w:rPr>
        <w:t>Fight against corruption, Poland</w:t>
      </w:r>
    </w:p>
    <w:p w:rsidR="00CF62D6" w:rsidRPr="00212366" w:rsidRDefault="00CF62D6" w:rsidP="00212366">
      <w:pPr>
        <w:ind w:left="1410"/>
        <w:rPr>
          <w:lang w:val="en-GB"/>
        </w:rPr>
      </w:pPr>
      <w:r w:rsidRPr="00212366">
        <w:rPr>
          <w:lang w:val="en-GB"/>
        </w:rPr>
        <w:t>Lecturers:</w:t>
      </w:r>
      <w:r w:rsidRPr="00212366">
        <w:rPr>
          <w:lang w:val="en-GB"/>
        </w:rPr>
        <w:tab/>
        <w:t>to be confirmed</w:t>
      </w:r>
    </w:p>
    <w:p w:rsidR="00CF62D6" w:rsidRPr="00212366" w:rsidRDefault="00CF62D6" w:rsidP="00CF62D6">
      <w:pPr>
        <w:ind w:left="1410" w:hanging="1410"/>
        <w:rPr>
          <w:lang w:val="en-GB"/>
        </w:rPr>
      </w:pPr>
    </w:p>
    <w:p w:rsidR="00CF62D6" w:rsidRPr="00212366" w:rsidRDefault="00CF62D6" w:rsidP="00CF62D6">
      <w:pPr>
        <w:ind w:left="1410" w:hanging="1410"/>
        <w:rPr>
          <w:lang w:val="en-GB"/>
        </w:rPr>
      </w:pPr>
      <w:r w:rsidRPr="00212366">
        <w:rPr>
          <w:lang w:val="en-GB"/>
        </w:rPr>
        <w:t>15:00 - 15:15</w:t>
      </w:r>
      <w:r w:rsidRPr="00212366">
        <w:rPr>
          <w:lang w:val="en-GB"/>
        </w:rPr>
        <w:tab/>
        <w:t>Coffee break</w:t>
      </w:r>
    </w:p>
    <w:p w:rsidR="00CF62D6" w:rsidRPr="00212366" w:rsidRDefault="00CF62D6" w:rsidP="00CF62D6">
      <w:pPr>
        <w:ind w:left="1410" w:hanging="1410"/>
        <w:rPr>
          <w:lang w:val="en-GB"/>
        </w:rPr>
      </w:pPr>
    </w:p>
    <w:p w:rsidR="00CF62D6" w:rsidRPr="00212366" w:rsidRDefault="00CF62D6" w:rsidP="00CF62D6">
      <w:pPr>
        <w:ind w:left="1410" w:hanging="1410"/>
        <w:rPr>
          <w:lang w:val="en-GB"/>
        </w:rPr>
      </w:pPr>
      <w:r w:rsidRPr="00212366">
        <w:rPr>
          <w:lang w:val="en-GB"/>
        </w:rPr>
        <w:t>15:15 – 17:30</w:t>
      </w:r>
      <w:r w:rsidRPr="00212366">
        <w:rPr>
          <w:lang w:val="en-GB"/>
        </w:rPr>
        <w:tab/>
      </w:r>
      <w:r w:rsidRPr="00131461">
        <w:rPr>
          <w:b/>
          <w:lang w:val="en-GB"/>
        </w:rPr>
        <w:t>Experience with the fight against corruption in the Czech Republic – analysis of main causes of complication</w:t>
      </w:r>
    </w:p>
    <w:p w:rsidR="00CF62D6" w:rsidRPr="00212366" w:rsidRDefault="00CF62D6" w:rsidP="00212366">
      <w:pPr>
        <w:ind w:left="1410"/>
        <w:rPr>
          <w:lang w:val="en-GB"/>
        </w:rPr>
      </w:pPr>
      <w:r w:rsidRPr="00212366">
        <w:rPr>
          <w:lang w:val="en-GB"/>
        </w:rPr>
        <w:t>Lecturers:</w:t>
      </w:r>
      <w:r w:rsidRPr="00212366">
        <w:rPr>
          <w:lang w:val="en-GB"/>
        </w:rPr>
        <w:tab/>
        <w:t>to be confirmed</w:t>
      </w:r>
    </w:p>
    <w:p w:rsidR="00CF62D6" w:rsidRPr="00212366" w:rsidRDefault="00212366" w:rsidP="00CF62D6">
      <w:pPr>
        <w:ind w:left="1410" w:hanging="1410"/>
        <w:rPr>
          <w:lang w:val="en-GB"/>
        </w:rPr>
      </w:pPr>
      <w:r>
        <w:rPr>
          <w:lang w:val="en-GB"/>
        </w:rPr>
        <w:t>17:30 – 18:00</w:t>
      </w:r>
      <w:r>
        <w:rPr>
          <w:lang w:val="en-GB"/>
        </w:rPr>
        <w:tab/>
        <w:t>Discussion</w:t>
      </w:r>
      <w:r w:rsidR="00CF62D6" w:rsidRPr="00212366">
        <w:rPr>
          <w:lang w:val="en-GB"/>
        </w:rPr>
        <w:t xml:space="preserve"> </w:t>
      </w:r>
    </w:p>
    <w:p w:rsidR="00CF62D6" w:rsidRPr="00212366" w:rsidRDefault="00CF62D6" w:rsidP="00CF62D6">
      <w:pPr>
        <w:ind w:left="1410"/>
        <w:rPr>
          <w:lang w:val="en-GB"/>
        </w:rPr>
      </w:pPr>
      <w:r w:rsidRPr="00212366">
        <w:rPr>
          <w:lang w:val="en-GB"/>
        </w:rPr>
        <w:t xml:space="preserve">End of the second day </w:t>
      </w:r>
    </w:p>
    <w:p w:rsidR="00CF62D6" w:rsidRPr="00212366" w:rsidRDefault="00CF62D6" w:rsidP="00CF62D6">
      <w:pPr>
        <w:rPr>
          <w:lang w:val="en-GB"/>
        </w:rPr>
      </w:pPr>
    </w:p>
    <w:p w:rsidR="00CF62D6" w:rsidRPr="00212366" w:rsidRDefault="00CF62D6" w:rsidP="00CF62D6">
      <w:pPr>
        <w:rPr>
          <w:b/>
          <w:lang w:val="en-GB"/>
        </w:rPr>
      </w:pPr>
      <w:r w:rsidRPr="00212366">
        <w:rPr>
          <w:b/>
          <w:lang w:val="en-GB"/>
        </w:rPr>
        <w:t>Wednesday, 12 Sept 2012</w:t>
      </w:r>
    </w:p>
    <w:p w:rsidR="00CF62D6" w:rsidRPr="00212366" w:rsidRDefault="00CF62D6" w:rsidP="00CF62D6">
      <w:pPr>
        <w:rPr>
          <w:lang w:val="en-GB"/>
        </w:rPr>
      </w:pPr>
      <w:r w:rsidRPr="00212366">
        <w:rPr>
          <w:lang w:val="en-GB"/>
        </w:rPr>
        <w:t>9:00</w:t>
      </w:r>
      <w:r w:rsidRPr="00212366">
        <w:rPr>
          <w:lang w:val="en-GB"/>
        </w:rPr>
        <w:tab/>
      </w:r>
      <w:r w:rsidRPr="00212366">
        <w:rPr>
          <w:lang w:val="en-GB"/>
        </w:rPr>
        <w:tab/>
        <w:t>Opening</w:t>
      </w:r>
    </w:p>
    <w:p w:rsidR="00212366" w:rsidRDefault="00CF62D6" w:rsidP="00CF62D6">
      <w:pPr>
        <w:rPr>
          <w:lang w:val="en-GB"/>
        </w:rPr>
      </w:pPr>
      <w:r w:rsidRPr="00212366">
        <w:rPr>
          <w:lang w:val="en-GB"/>
        </w:rPr>
        <w:t>9:00 – 12:00</w:t>
      </w:r>
      <w:r w:rsidRPr="00212366">
        <w:rPr>
          <w:lang w:val="en-GB"/>
        </w:rPr>
        <w:tab/>
      </w:r>
      <w:r w:rsidRPr="00131461">
        <w:rPr>
          <w:b/>
          <w:lang w:val="en-GB"/>
        </w:rPr>
        <w:t>Fight against corruption –</w:t>
      </w:r>
      <w:r w:rsidR="00212366" w:rsidRPr="00131461">
        <w:rPr>
          <w:b/>
          <w:lang w:val="en-GB"/>
        </w:rPr>
        <w:t xml:space="preserve"> Hungary; Croatia</w:t>
      </w:r>
      <w:r w:rsidR="00212366">
        <w:rPr>
          <w:lang w:val="en-GB"/>
        </w:rPr>
        <w:t xml:space="preserve"> </w:t>
      </w:r>
    </w:p>
    <w:p w:rsidR="00CF62D6" w:rsidRPr="00212366" w:rsidRDefault="00CF62D6" w:rsidP="00212366">
      <w:pPr>
        <w:ind w:left="708" w:firstLine="708"/>
        <w:rPr>
          <w:lang w:val="en-GB"/>
        </w:rPr>
      </w:pPr>
      <w:r w:rsidRPr="00212366">
        <w:rPr>
          <w:lang w:val="en-GB"/>
        </w:rPr>
        <w:t>Lecturers:</w:t>
      </w:r>
      <w:r w:rsidRPr="00212366">
        <w:rPr>
          <w:lang w:val="en-GB"/>
        </w:rPr>
        <w:tab/>
        <w:t>To be confirmed</w:t>
      </w:r>
    </w:p>
    <w:p w:rsidR="00CF62D6" w:rsidRPr="00212366" w:rsidRDefault="00CF62D6" w:rsidP="00CF62D6">
      <w:pPr>
        <w:rPr>
          <w:lang w:val="en-GB"/>
        </w:rPr>
      </w:pPr>
      <w:r w:rsidRPr="00212366">
        <w:rPr>
          <w:lang w:val="en-GB"/>
        </w:rPr>
        <w:tab/>
      </w:r>
      <w:r w:rsidRPr="00212366">
        <w:rPr>
          <w:lang w:val="en-GB"/>
        </w:rPr>
        <w:tab/>
      </w:r>
      <w:r w:rsidR="0039446B">
        <w:rPr>
          <w:lang w:val="en-GB"/>
        </w:rPr>
        <w:t xml:space="preserve">OR: </w:t>
      </w:r>
      <w:r w:rsidRPr="00212366">
        <w:rPr>
          <w:lang w:val="en-GB"/>
        </w:rPr>
        <w:t>International cooperation and documents to combat corruption</w:t>
      </w:r>
    </w:p>
    <w:p w:rsidR="00CF62D6" w:rsidRPr="00212366" w:rsidRDefault="00CF62D6" w:rsidP="00CF62D6">
      <w:pPr>
        <w:rPr>
          <w:lang w:val="en-GB"/>
        </w:rPr>
      </w:pPr>
      <w:r w:rsidRPr="00212366">
        <w:rPr>
          <w:lang w:val="en-GB"/>
        </w:rPr>
        <w:tab/>
      </w:r>
      <w:r w:rsidRPr="00212366">
        <w:rPr>
          <w:lang w:val="en-GB"/>
        </w:rPr>
        <w:tab/>
        <w:t>Evaluation of GRECO</w:t>
      </w:r>
    </w:p>
    <w:p w:rsidR="00CF62D6" w:rsidRPr="00212366" w:rsidRDefault="00CF62D6" w:rsidP="00CF62D6">
      <w:pPr>
        <w:rPr>
          <w:lang w:val="en-GB"/>
        </w:rPr>
      </w:pPr>
      <w:r w:rsidRPr="00212366">
        <w:rPr>
          <w:lang w:val="en-GB"/>
        </w:rPr>
        <w:tab/>
      </w:r>
      <w:r w:rsidRPr="00212366">
        <w:rPr>
          <w:lang w:val="en-GB"/>
        </w:rPr>
        <w:tab/>
        <w:t xml:space="preserve">Corruption of </w:t>
      </w:r>
      <w:r w:rsidR="0039446B">
        <w:rPr>
          <w:lang w:val="en-GB"/>
        </w:rPr>
        <w:t>f</w:t>
      </w:r>
      <w:r w:rsidRPr="00212366">
        <w:rPr>
          <w:lang w:val="en-GB"/>
        </w:rPr>
        <w:t xml:space="preserve">oreign officials </w:t>
      </w:r>
    </w:p>
    <w:p w:rsidR="00CF62D6" w:rsidRPr="00212366" w:rsidRDefault="00CF62D6" w:rsidP="0039446B">
      <w:pPr>
        <w:ind w:left="708" w:firstLine="708"/>
        <w:rPr>
          <w:lang w:val="en-GB"/>
        </w:rPr>
      </w:pPr>
      <w:r w:rsidRPr="00212366">
        <w:rPr>
          <w:lang w:val="en-GB"/>
        </w:rPr>
        <w:t>Lecturers:</w:t>
      </w:r>
      <w:r w:rsidRPr="00212366">
        <w:rPr>
          <w:lang w:val="en-GB"/>
        </w:rPr>
        <w:tab/>
        <w:t xml:space="preserve">to be confirmed; Mgr. </w:t>
      </w:r>
      <w:proofErr w:type="spellStart"/>
      <w:r w:rsidRPr="00212366">
        <w:rPr>
          <w:lang w:val="en-GB"/>
        </w:rPr>
        <w:t>Hudeček</w:t>
      </w:r>
      <w:proofErr w:type="spellEnd"/>
      <w:r w:rsidRPr="00212366">
        <w:rPr>
          <w:lang w:val="en-GB"/>
        </w:rPr>
        <w:t xml:space="preserve"> – Ministry of Justice</w:t>
      </w:r>
    </w:p>
    <w:p w:rsidR="00CF62D6" w:rsidRPr="00212366" w:rsidRDefault="00CF62D6" w:rsidP="00CF62D6">
      <w:pPr>
        <w:rPr>
          <w:lang w:val="en-GB"/>
        </w:rPr>
      </w:pPr>
    </w:p>
    <w:p w:rsidR="00CF62D6" w:rsidRPr="00212366" w:rsidRDefault="00CF62D6" w:rsidP="00CF62D6">
      <w:pPr>
        <w:rPr>
          <w:lang w:val="en-GB"/>
        </w:rPr>
      </w:pPr>
      <w:r w:rsidRPr="00212366">
        <w:rPr>
          <w:lang w:val="en-GB"/>
        </w:rPr>
        <w:t>12:00</w:t>
      </w:r>
      <w:r w:rsidRPr="00212366">
        <w:rPr>
          <w:lang w:val="en-GB"/>
        </w:rPr>
        <w:tab/>
      </w:r>
      <w:r w:rsidRPr="00212366">
        <w:rPr>
          <w:lang w:val="en-GB"/>
        </w:rPr>
        <w:tab/>
      </w:r>
      <w:r w:rsidRPr="00131461">
        <w:rPr>
          <w:b/>
          <w:lang w:val="en-GB"/>
        </w:rPr>
        <w:t>End of seminar</w:t>
      </w:r>
    </w:p>
    <w:p w:rsidR="00CF62D6" w:rsidRDefault="00CF62D6" w:rsidP="00CF62D6">
      <w:pPr>
        <w:rPr>
          <w:lang w:val="en-GB"/>
        </w:rPr>
      </w:pPr>
      <w:r w:rsidRPr="00212366">
        <w:rPr>
          <w:lang w:val="en-GB"/>
        </w:rPr>
        <w:tab/>
      </w:r>
      <w:r w:rsidRPr="00212366">
        <w:rPr>
          <w:lang w:val="en-GB"/>
        </w:rPr>
        <w:tab/>
        <w:t>Lunch</w:t>
      </w:r>
    </w:p>
    <w:p w:rsidR="00741020" w:rsidRDefault="00741020" w:rsidP="00CF62D6">
      <w:pPr>
        <w:rPr>
          <w:lang w:val="en-GB"/>
        </w:rPr>
      </w:pPr>
    </w:p>
    <w:p w:rsidR="00741020" w:rsidRPr="00741020" w:rsidRDefault="00741020" w:rsidP="00CF62D6">
      <w:pPr>
        <w:rPr>
          <w:b/>
          <w:lang w:val="en-GB"/>
        </w:rPr>
      </w:pPr>
      <w:r w:rsidRPr="00741020">
        <w:rPr>
          <w:b/>
          <w:lang w:val="en-GB"/>
        </w:rPr>
        <w:t xml:space="preserve">Contacts: </w:t>
      </w:r>
    </w:p>
    <w:p w:rsidR="00741020" w:rsidRDefault="00741020" w:rsidP="00CF62D6">
      <w:pPr>
        <w:rPr>
          <w:lang w:val="en-GB"/>
        </w:rPr>
      </w:pPr>
    </w:p>
    <w:p w:rsidR="00741020" w:rsidRPr="00741020" w:rsidRDefault="00741020" w:rsidP="00CF62D6">
      <w:pPr>
        <w:rPr>
          <w:lang w:val="en-GB"/>
        </w:rPr>
      </w:pPr>
      <w:r w:rsidRPr="00741020">
        <w:rPr>
          <w:lang w:val="en-GB"/>
        </w:rPr>
        <w:t xml:space="preserve">Eva </w:t>
      </w:r>
      <w:proofErr w:type="spellStart"/>
      <w:r w:rsidRPr="00741020">
        <w:rPr>
          <w:lang w:val="en-GB"/>
        </w:rPr>
        <w:t>Krejčová</w:t>
      </w:r>
      <w:proofErr w:type="spellEnd"/>
      <w:r w:rsidRPr="00741020">
        <w:rPr>
          <w:lang w:val="en-GB"/>
        </w:rPr>
        <w:t xml:space="preserve">, email: </w:t>
      </w:r>
      <w:hyperlink r:id="rId8" w:history="1">
        <w:r w:rsidRPr="00741020">
          <w:rPr>
            <w:rStyle w:val="Hypertextovodkaz"/>
            <w:lang w:val="en-GB"/>
          </w:rPr>
          <w:t>ekrejcova@akademie.justice.cz</w:t>
        </w:r>
      </w:hyperlink>
      <w:r w:rsidRPr="00741020">
        <w:rPr>
          <w:lang w:val="en-GB"/>
        </w:rPr>
        <w:t xml:space="preserve">, </w:t>
      </w:r>
      <w:hyperlink r:id="rId9" w:history="1">
        <w:r w:rsidRPr="00741020">
          <w:rPr>
            <w:lang w:val="en-GB"/>
          </w:rPr>
          <w:t>tel:00420573505166</w:t>
        </w:r>
      </w:hyperlink>
      <w:r w:rsidRPr="00741020">
        <w:t>;</w:t>
      </w:r>
      <w:r w:rsidRPr="00741020">
        <w:rPr>
          <w:lang w:val="en-GB"/>
        </w:rPr>
        <w:t xml:space="preserve"> mobile phone: 00420737247153</w:t>
      </w:r>
    </w:p>
    <w:p w:rsidR="00741020" w:rsidRPr="00741020" w:rsidRDefault="00741020" w:rsidP="00CF62D6">
      <w:pPr>
        <w:rPr>
          <w:lang w:val="en-GB"/>
        </w:rPr>
      </w:pPr>
    </w:p>
    <w:p w:rsidR="00741020" w:rsidRDefault="00741020" w:rsidP="00CF62D6">
      <w:pPr>
        <w:rPr>
          <w:lang w:val="en-GB"/>
        </w:rPr>
      </w:pPr>
      <w:r w:rsidRPr="00741020">
        <w:rPr>
          <w:lang w:val="en-GB"/>
        </w:rPr>
        <w:t xml:space="preserve">Mgr. </w:t>
      </w:r>
      <w:proofErr w:type="spellStart"/>
      <w:r w:rsidRPr="00741020">
        <w:rPr>
          <w:lang w:val="en-GB"/>
        </w:rPr>
        <w:t>Vít</w:t>
      </w:r>
      <w:proofErr w:type="spellEnd"/>
      <w:r w:rsidRPr="00741020">
        <w:rPr>
          <w:lang w:val="en-GB"/>
        </w:rPr>
        <w:t xml:space="preserve"> </w:t>
      </w:r>
      <w:proofErr w:type="spellStart"/>
      <w:r w:rsidRPr="00741020">
        <w:rPr>
          <w:lang w:val="en-GB"/>
        </w:rPr>
        <w:t>Peštuka</w:t>
      </w:r>
      <w:proofErr w:type="spellEnd"/>
      <w:r w:rsidRPr="00741020">
        <w:rPr>
          <w:lang w:val="en-GB"/>
        </w:rPr>
        <w:t xml:space="preserve">, email: </w:t>
      </w:r>
      <w:hyperlink r:id="rId10" w:history="1">
        <w:r w:rsidRPr="00741020">
          <w:rPr>
            <w:rStyle w:val="Hypertextovodkaz"/>
            <w:lang w:val="en-GB"/>
          </w:rPr>
          <w:t>vpestuka@akademie.justice.cz</w:t>
        </w:r>
      </w:hyperlink>
    </w:p>
    <w:p w:rsidR="00741020" w:rsidRDefault="00741020" w:rsidP="00CF62D6">
      <w:pPr>
        <w:rPr>
          <w:lang w:val="en-GB"/>
        </w:rPr>
      </w:pPr>
    </w:p>
    <w:p w:rsidR="00741020" w:rsidRPr="00741020" w:rsidRDefault="00741020" w:rsidP="00CF62D6">
      <w:pPr>
        <w:rPr>
          <w:lang w:val="en-GB"/>
        </w:rPr>
      </w:pPr>
      <w:proofErr w:type="spellStart"/>
      <w:r>
        <w:rPr>
          <w:lang w:val="en-GB"/>
        </w:rPr>
        <w:t>PhDr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Renata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Vystrčilová</w:t>
      </w:r>
      <w:proofErr w:type="spellEnd"/>
      <w:r>
        <w:rPr>
          <w:lang w:val="en-GB"/>
        </w:rPr>
        <w:t xml:space="preserve">, Ph.D., </w:t>
      </w:r>
      <w:r w:rsidRPr="00741020">
        <w:rPr>
          <w:lang w:val="en-GB"/>
        </w:rPr>
        <w:t xml:space="preserve">email: </w:t>
      </w:r>
      <w:hyperlink r:id="rId11" w:history="1">
        <w:r w:rsidRPr="00A43852">
          <w:rPr>
            <w:rStyle w:val="Hypertextovodkaz"/>
            <w:lang w:val="en-GB"/>
          </w:rPr>
          <w:t>rvystrcilova@akademie.justice.cz</w:t>
        </w:r>
      </w:hyperlink>
      <w:r>
        <w:rPr>
          <w:lang w:val="en-GB"/>
        </w:rPr>
        <w:t xml:space="preserve"> </w:t>
      </w:r>
    </w:p>
    <w:p w:rsidR="00CF62D6" w:rsidRPr="00212366" w:rsidRDefault="00CF62D6" w:rsidP="00CF62D6">
      <w:pPr>
        <w:rPr>
          <w:lang w:val="en-GB"/>
        </w:rPr>
      </w:pPr>
      <w:r w:rsidRPr="00212366">
        <w:rPr>
          <w:lang w:val="en-GB"/>
        </w:rPr>
        <w:tab/>
      </w:r>
      <w:r w:rsidRPr="00212366">
        <w:rPr>
          <w:lang w:val="en-GB"/>
        </w:rPr>
        <w:tab/>
      </w:r>
    </w:p>
    <w:p w:rsidR="00CF62D6" w:rsidRPr="00212366" w:rsidRDefault="00CF62D6" w:rsidP="00CF62D6">
      <w:pPr>
        <w:rPr>
          <w:lang w:val="en-GB"/>
        </w:rPr>
      </w:pPr>
    </w:p>
    <w:p w:rsidR="00CF62D6" w:rsidRPr="00212366" w:rsidRDefault="00CF62D6" w:rsidP="00CF62D6">
      <w:pPr>
        <w:rPr>
          <w:lang w:val="en-GB"/>
        </w:rPr>
      </w:pPr>
    </w:p>
    <w:p w:rsidR="00CF62D6" w:rsidRPr="00212366" w:rsidRDefault="00CF62D6" w:rsidP="00CF62D6">
      <w:pPr>
        <w:rPr>
          <w:lang w:val="en-GB"/>
        </w:rPr>
      </w:pPr>
    </w:p>
    <w:p w:rsidR="00750663" w:rsidRPr="00212366" w:rsidRDefault="00750663" w:rsidP="00CF62D6">
      <w:pPr>
        <w:rPr>
          <w:lang w:val="en-GB"/>
        </w:rPr>
      </w:pPr>
    </w:p>
    <w:sectPr w:rsidR="00750663" w:rsidRPr="00212366" w:rsidSect="00B63FC0">
      <w:headerReference w:type="default" r:id="rId12"/>
      <w:pgSz w:w="11906" w:h="16838"/>
      <w:pgMar w:top="2636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8B4" w:rsidRDefault="00B918B4">
      <w:r>
        <w:separator/>
      </w:r>
    </w:p>
  </w:endnote>
  <w:endnote w:type="continuationSeparator" w:id="0">
    <w:p w:rsidR="00B918B4" w:rsidRDefault="00B91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8B4" w:rsidRDefault="00B918B4">
      <w:r>
        <w:separator/>
      </w:r>
    </w:p>
  </w:footnote>
  <w:footnote w:type="continuationSeparator" w:id="0">
    <w:p w:rsidR="00B918B4" w:rsidRDefault="00B918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454" w:rsidRDefault="005D6950" w:rsidP="00D80F61">
    <w:pPr>
      <w:pStyle w:val="Zhlav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1943100</wp:posOffset>
          </wp:positionH>
          <wp:positionV relativeFrom="paragraph">
            <wp:posOffset>-33655</wp:posOffset>
          </wp:positionV>
          <wp:extent cx="3769360" cy="1076960"/>
          <wp:effectExtent l="19050" t="0" r="2540" b="0"/>
          <wp:wrapNone/>
          <wp:docPr id="10" name="obrázek 10" descr="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Č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9360" cy="1076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-37465</wp:posOffset>
          </wp:positionV>
          <wp:extent cx="1360805" cy="1077595"/>
          <wp:effectExtent l="19050" t="0" r="0" b="0"/>
          <wp:wrapNone/>
          <wp:docPr id="9" name="obrázek 9" descr="JA_dopisni_papi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JA_dopisni_papir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5" cy="1077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3240">
      <w:rPr>
        <w:noProof/>
      </w:rPr>
      <w:pict>
        <v:line id="_x0000_s2055" style="position:absolute;z-index:251656704;mso-position-horizontal-relative:text;mso-position-vertical-relative:text" from="0,87.05pt" to="450pt,87.05pt"/>
      </w:pict>
    </w:r>
  </w:p>
  <w:p w:rsidR="00A44454" w:rsidRPr="004239A5" w:rsidRDefault="00A44454" w:rsidP="004239A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42ED"/>
    <w:multiLevelType w:val="hybridMultilevel"/>
    <w:tmpl w:val="6A9C4916"/>
    <w:lvl w:ilvl="0" w:tplc="C4CECD8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0F9F7276"/>
    <w:multiLevelType w:val="hybridMultilevel"/>
    <w:tmpl w:val="B7C6B32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620D98"/>
    <w:multiLevelType w:val="hybridMultilevel"/>
    <w:tmpl w:val="70D283EC"/>
    <w:lvl w:ilvl="0" w:tplc="23C48C9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597237C2"/>
    <w:multiLevelType w:val="hybridMultilevel"/>
    <w:tmpl w:val="96A818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3E51D7"/>
    <w:multiLevelType w:val="hybridMultilevel"/>
    <w:tmpl w:val="74844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41EF0"/>
    <w:rsid w:val="00003B50"/>
    <w:rsid w:val="00007BF9"/>
    <w:rsid w:val="000335C7"/>
    <w:rsid w:val="0004091B"/>
    <w:rsid w:val="000423CB"/>
    <w:rsid w:val="00056F40"/>
    <w:rsid w:val="00074EDA"/>
    <w:rsid w:val="000B149B"/>
    <w:rsid w:val="000D4920"/>
    <w:rsid w:val="000E67BD"/>
    <w:rsid w:val="000F3BAA"/>
    <w:rsid w:val="000F7BED"/>
    <w:rsid w:val="0011567A"/>
    <w:rsid w:val="00121A53"/>
    <w:rsid w:val="00131461"/>
    <w:rsid w:val="00144ADF"/>
    <w:rsid w:val="00160020"/>
    <w:rsid w:val="001652C9"/>
    <w:rsid w:val="00197998"/>
    <w:rsid w:val="001A5618"/>
    <w:rsid w:val="001C7567"/>
    <w:rsid w:val="001D5E36"/>
    <w:rsid w:val="001E05F2"/>
    <w:rsid w:val="001F2D17"/>
    <w:rsid w:val="001F5800"/>
    <w:rsid w:val="00205AED"/>
    <w:rsid w:val="00212366"/>
    <w:rsid w:val="002713E8"/>
    <w:rsid w:val="00274C17"/>
    <w:rsid w:val="003033D9"/>
    <w:rsid w:val="0030362E"/>
    <w:rsid w:val="003163D5"/>
    <w:rsid w:val="0032367A"/>
    <w:rsid w:val="00362DB5"/>
    <w:rsid w:val="00365C1E"/>
    <w:rsid w:val="0037654F"/>
    <w:rsid w:val="00387A39"/>
    <w:rsid w:val="003901B2"/>
    <w:rsid w:val="0039348B"/>
    <w:rsid w:val="0039446B"/>
    <w:rsid w:val="003A1D6F"/>
    <w:rsid w:val="003D75F9"/>
    <w:rsid w:val="00406644"/>
    <w:rsid w:val="004138C9"/>
    <w:rsid w:val="00413E94"/>
    <w:rsid w:val="004239A5"/>
    <w:rsid w:val="004310BD"/>
    <w:rsid w:val="004604F7"/>
    <w:rsid w:val="00483822"/>
    <w:rsid w:val="00490541"/>
    <w:rsid w:val="00495431"/>
    <w:rsid w:val="004B102A"/>
    <w:rsid w:val="004E6E66"/>
    <w:rsid w:val="004F10DF"/>
    <w:rsid w:val="00506435"/>
    <w:rsid w:val="005439F2"/>
    <w:rsid w:val="00544427"/>
    <w:rsid w:val="00574A34"/>
    <w:rsid w:val="00590581"/>
    <w:rsid w:val="005B29BA"/>
    <w:rsid w:val="005B5CAB"/>
    <w:rsid w:val="005D2A0E"/>
    <w:rsid w:val="005D6950"/>
    <w:rsid w:val="005E2C8D"/>
    <w:rsid w:val="005E594B"/>
    <w:rsid w:val="005F4945"/>
    <w:rsid w:val="006244A5"/>
    <w:rsid w:val="0062784A"/>
    <w:rsid w:val="00665467"/>
    <w:rsid w:val="00671D6D"/>
    <w:rsid w:val="00684CF8"/>
    <w:rsid w:val="006A4B09"/>
    <w:rsid w:val="006A5686"/>
    <w:rsid w:val="006A5F36"/>
    <w:rsid w:val="006C1C4E"/>
    <w:rsid w:val="006C2D7C"/>
    <w:rsid w:val="006D2172"/>
    <w:rsid w:val="006E70ED"/>
    <w:rsid w:val="00706AD1"/>
    <w:rsid w:val="007073E8"/>
    <w:rsid w:val="00741020"/>
    <w:rsid w:val="00745731"/>
    <w:rsid w:val="00750663"/>
    <w:rsid w:val="007625DA"/>
    <w:rsid w:val="00772470"/>
    <w:rsid w:val="00783B6C"/>
    <w:rsid w:val="007910B2"/>
    <w:rsid w:val="007A0770"/>
    <w:rsid w:val="007C2CD2"/>
    <w:rsid w:val="007C60A7"/>
    <w:rsid w:val="007C6130"/>
    <w:rsid w:val="007E67B5"/>
    <w:rsid w:val="0080398E"/>
    <w:rsid w:val="0081615C"/>
    <w:rsid w:val="0084303F"/>
    <w:rsid w:val="00844BF8"/>
    <w:rsid w:val="008477ED"/>
    <w:rsid w:val="00852CFD"/>
    <w:rsid w:val="008843BF"/>
    <w:rsid w:val="008D01AE"/>
    <w:rsid w:val="008D1EBF"/>
    <w:rsid w:val="00901E8C"/>
    <w:rsid w:val="00944517"/>
    <w:rsid w:val="00957537"/>
    <w:rsid w:val="0099560E"/>
    <w:rsid w:val="009F1881"/>
    <w:rsid w:val="00A44454"/>
    <w:rsid w:val="00A96DF6"/>
    <w:rsid w:val="00AA1397"/>
    <w:rsid w:val="00AA666D"/>
    <w:rsid w:val="00AC5937"/>
    <w:rsid w:val="00AC7250"/>
    <w:rsid w:val="00AE03EF"/>
    <w:rsid w:val="00AF3240"/>
    <w:rsid w:val="00AF4B62"/>
    <w:rsid w:val="00B102C7"/>
    <w:rsid w:val="00B17CE2"/>
    <w:rsid w:val="00B3427C"/>
    <w:rsid w:val="00B63FC0"/>
    <w:rsid w:val="00B65AC4"/>
    <w:rsid w:val="00B77049"/>
    <w:rsid w:val="00B918B4"/>
    <w:rsid w:val="00BA06E9"/>
    <w:rsid w:val="00BB5E67"/>
    <w:rsid w:val="00BD2E13"/>
    <w:rsid w:val="00C05F18"/>
    <w:rsid w:val="00C22378"/>
    <w:rsid w:val="00C238EB"/>
    <w:rsid w:val="00C34A8A"/>
    <w:rsid w:val="00C71560"/>
    <w:rsid w:val="00C739A4"/>
    <w:rsid w:val="00C81C4A"/>
    <w:rsid w:val="00C876FF"/>
    <w:rsid w:val="00C95C7C"/>
    <w:rsid w:val="00CA3996"/>
    <w:rsid w:val="00CC754C"/>
    <w:rsid w:val="00CF62D6"/>
    <w:rsid w:val="00D23CD0"/>
    <w:rsid w:val="00D31246"/>
    <w:rsid w:val="00D641B4"/>
    <w:rsid w:val="00D80F61"/>
    <w:rsid w:val="00D82A9A"/>
    <w:rsid w:val="00D84940"/>
    <w:rsid w:val="00D86DCE"/>
    <w:rsid w:val="00DB32B5"/>
    <w:rsid w:val="00DC0FE7"/>
    <w:rsid w:val="00DF4C6F"/>
    <w:rsid w:val="00E014E2"/>
    <w:rsid w:val="00E01F3A"/>
    <w:rsid w:val="00E049A4"/>
    <w:rsid w:val="00E12A95"/>
    <w:rsid w:val="00E636B9"/>
    <w:rsid w:val="00E72CA1"/>
    <w:rsid w:val="00E73305"/>
    <w:rsid w:val="00E976BF"/>
    <w:rsid w:val="00EA49E1"/>
    <w:rsid w:val="00EA6132"/>
    <w:rsid w:val="00F05D8F"/>
    <w:rsid w:val="00F23595"/>
    <w:rsid w:val="00F322CA"/>
    <w:rsid w:val="00F341FE"/>
    <w:rsid w:val="00F40573"/>
    <w:rsid w:val="00F41EF0"/>
    <w:rsid w:val="00F47581"/>
    <w:rsid w:val="00F5446E"/>
    <w:rsid w:val="00F609BC"/>
    <w:rsid w:val="00F81774"/>
    <w:rsid w:val="00F87313"/>
    <w:rsid w:val="00F96243"/>
    <w:rsid w:val="00FC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9348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50663"/>
    <w:rPr>
      <w:color w:val="0000FF"/>
      <w:u w:val="single"/>
    </w:rPr>
  </w:style>
  <w:style w:type="paragraph" w:styleId="Zhlav">
    <w:name w:val="header"/>
    <w:basedOn w:val="Normln"/>
    <w:rsid w:val="00750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5066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9348B"/>
    <w:rPr>
      <w:szCs w:val="20"/>
    </w:rPr>
  </w:style>
  <w:style w:type="character" w:styleId="Siln">
    <w:name w:val="Strong"/>
    <w:basedOn w:val="Standardnpsmoodstavce"/>
    <w:qFormat/>
    <w:rsid w:val="00365C1E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0D49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D4920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8477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rejcova@akademie.justic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vystrcilova@akademie.justice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pestuka@akademie.justice.cz" TargetMode="External"/><Relationship Id="rId4" Type="http://schemas.openxmlformats.org/officeDocument/2006/relationships/settings" Target="settings.xml"/><Relationship Id="rId9" Type="http://schemas.openxmlformats.org/officeDocument/2006/relationships/hyperlink" Target="tel:0042057350516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E3FA5-CDE3-4C5B-919B-CF73BA88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372</Words>
  <Characters>2631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č</vt:lpstr>
    </vt:vector>
  </TitlesOfParts>
  <Company>*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č</dc:title>
  <dc:creator>Mgr. Vít Peštuka</dc:creator>
  <cp:lastModifiedBy>PhDr. Renata Vystrčilová, Ph.D.</cp:lastModifiedBy>
  <cp:revision>5</cp:revision>
  <cp:lastPrinted>2011-05-05T07:11:00Z</cp:lastPrinted>
  <dcterms:created xsi:type="dcterms:W3CDTF">2012-06-11T08:42:00Z</dcterms:created>
  <dcterms:modified xsi:type="dcterms:W3CDTF">2012-06-11T12:19:00Z</dcterms:modified>
</cp:coreProperties>
</file>