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48" w:rsidRPr="004A7548" w:rsidRDefault="004A7548" w:rsidP="004A7548">
      <w:pPr>
        <w:pStyle w:val="pkt"/>
        <w:tabs>
          <w:tab w:val="right" w:pos="9000"/>
        </w:tabs>
        <w:spacing w:before="0" w:after="120"/>
        <w:ind w:left="0" w:firstLine="0"/>
        <w:rPr>
          <w:rFonts w:ascii="Cambria" w:hAnsi="Cambria"/>
          <w:sz w:val="22"/>
          <w:szCs w:val="22"/>
        </w:rPr>
      </w:pPr>
      <w:r w:rsidRPr="004A7548">
        <w:rPr>
          <w:rFonts w:ascii="Cambria" w:hAnsi="Cambria"/>
          <w:sz w:val="22"/>
          <w:szCs w:val="22"/>
        </w:rPr>
        <w:t>Nr postępowania: BEF-V-ZP-3820-81/2013</w:t>
      </w:r>
    </w:p>
    <w:p w:rsidR="004A7548" w:rsidRPr="004A7548" w:rsidRDefault="004A7548" w:rsidP="004A7548">
      <w:pPr>
        <w:pStyle w:val="pkt"/>
        <w:tabs>
          <w:tab w:val="right" w:pos="9000"/>
        </w:tabs>
        <w:spacing w:before="0" w:after="120"/>
        <w:ind w:left="0" w:firstLine="0"/>
        <w:rPr>
          <w:rFonts w:ascii="Cambria" w:hAnsi="Cambria"/>
          <w:sz w:val="22"/>
          <w:szCs w:val="22"/>
        </w:rPr>
      </w:pPr>
    </w:p>
    <w:p w:rsidR="004A7548" w:rsidRPr="004A7548" w:rsidRDefault="004A7548" w:rsidP="004A7548">
      <w:pPr>
        <w:pStyle w:val="pkt"/>
        <w:tabs>
          <w:tab w:val="right" w:pos="9000"/>
        </w:tabs>
        <w:spacing w:before="0" w:after="120"/>
        <w:ind w:left="0" w:firstLine="0"/>
        <w:rPr>
          <w:rFonts w:ascii="Cambria" w:hAnsi="Cambria"/>
          <w:sz w:val="22"/>
          <w:szCs w:val="22"/>
        </w:rPr>
      </w:pPr>
      <w:r w:rsidRPr="004A7548">
        <w:rPr>
          <w:rFonts w:ascii="Cambria" w:hAnsi="Cambria"/>
          <w:sz w:val="22"/>
          <w:szCs w:val="22"/>
        </w:rPr>
        <w:tab/>
      </w:r>
    </w:p>
    <w:p w:rsidR="004A7548" w:rsidRPr="004A7548" w:rsidRDefault="004A7548" w:rsidP="004A7548">
      <w:pPr>
        <w:spacing w:after="120"/>
        <w:jc w:val="both"/>
        <w:rPr>
          <w:rFonts w:ascii="Cambria" w:hAnsi="Cambria"/>
        </w:rPr>
      </w:pPr>
    </w:p>
    <w:p w:rsidR="004A7548" w:rsidRPr="004A7548" w:rsidRDefault="004A7548" w:rsidP="004A7548">
      <w:pPr>
        <w:pStyle w:val="Tytu"/>
        <w:spacing w:before="0" w:after="120"/>
        <w:jc w:val="both"/>
        <w:rPr>
          <w:rFonts w:ascii="Cambria" w:hAnsi="Cambria"/>
          <w:sz w:val="22"/>
          <w:szCs w:val="22"/>
        </w:rPr>
      </w:pPr>
    </w:p>
    <w:p w:rsidR="004A7548" w:rsidRPr="004A7548" w:rsidRDefault="004A7548" w:rsidP="004A7548">
      <w:pPr>
        <w:pStyle w:val="Tytu"/>
        <w:spacing w:before="0" w:after="120"/>
        <w:rPr>
          <w:rFonts w:ascii="Cambria" w:hAnsi="Cambria"/>
          <w:sz w:val="22"/>
          <w:szCs w:val="22"/>
        </w:rPr>
      </w:pPr>
      <w:r w:rsidRPr="004A7548">
        <w:rPr>
          <w:rFonts w:ascii="Cambria" w:hAnsi="Cambria"/>
          <w:sz w:val="22"/>
          <w:szCs w:val="22"/>
        </w:rPr>
        <w:t>SPECYFIKACJA ISTOTNYCH WARUNKÓW ZAMÓWIENIA (SIWZ)</w:t>
      </w:r>
    </w:p>
    <w:p w:rsidR="004A7548" w:rsidRPr="004A7548" w:rsidRDefault="004A7548" w:rsidP="004A7548">
      <w:pPr>
        <w:spacing w:after="120"/>
        <w:jc w:val="center"/>
        <w:rPr>
          <w:rFonts w:ascii="Cambria" w:hAnsi="Cambria"/>
          <w:b/>
        </w:rPr>
      </w:pPr>
    </w:p>
    <w:p w:rsidR="004A7548" w:rsidRPr="004A7548" w:rsidRDefault="004A7548" w:rsidP="004A7548">
      <w:pPr>
        <w:spacing w:after="120"/>
        <w:jc w:val="center"/>
        <w:rPr>
          <w:rFonts w:ascii="Cambria" w:hAnsi="Cambria"/>
          <w:b/>
        </w:rPr>
      </w:pPr>
    </w:p>
    <w:p w:rsidR="004A7548" w:rsidRPr="004A7548" w:rsidRDefault="004A7548" w:rsidP="004A7548">
      <w:pPr>
        <w:spacing w:after="120"/>
        <w:jc w:val="center"/>
        <w:rPr>
          <w:rFonts w:ascii="Cambria" w:hAnsi="Cambria"/>
          <w:b/>
        </w:rPr>
      </w:pPr>
    </w:p>
    <w:p w:rsidR="004A7548" w:rsidRPr="004A7548" w:rsidRDefault="004A7548" w:rsidP="004A7548">
      <w:pPr>
        <w:spacing w:after="120"/>
        <w:jc w:val="center"/>
        <w:rPr>
          <w:rFonts w:ascii="Cambria" w:hAnsi="Cambria"/>
          <w:b/>
        </w:rPr>
      </w:pPr>
      <w:r w:rsidRPr="004A7548">
        <w:rPr>
          <w:rFonts w:ascii="Cambria" w:hAnsi="Cambria"/>
          <w:b/>
        </w:rPr>
        <w:t>Przetarg nieograniczony pn. „Świadczenie usług pocztowych oraz usług kurierskich dla Krajowej Szkoły Sądownictwa i Prokuratury, ul. Przy Rondzie 5, 31-547 Kraków”</w:t>
      </w:r>
    </w:p>
    <w:p w:rsidR="004A7548" w:rsidRPr="004A7548" w:rsidRDefault="004A7548" w:rsidP="004A7548">
      <w:pPr>
        <w:spacing w:after="120"/>
        <w:jc w:val="center"/>
        <w:rPr>
          <w:rFonts w:ascii="Cambria" w:hAnsi="Cambria"/>
          <w:b/>
        </w:rPr>
      </w:pPr>
      <w:r w:rsidRPr="004A7548">
        <w:rPr>
          <w:rFonts w:ascii="Cambria" w:hAnsi="Cambria"/>
          <w:b/>
        </w:rPr>
        <w:t>Postępowanie poniżej 130 000 euro</w:t>
      </w:r>
    </w:p>
    <w:p w:rsidR="004A7548" w:rsidRPr="004A7548" w:rsidRDefault="004A7548" w:rsidP="004A7548">
      <w:pPr>
        <w:spacing w:after="120"/>
        <w:jc w:val="both"/>
        <w:rPr>
          <w:rFonts w:ascii="Cambria" w:hAnsi="Cambria"/>
          <w:b/>
        </w:rPr>
      </w:pPr>
    </w:p>
    <w:p w:rsidR="004A7548" w:rsidRPr="004A7548" w:rsidRDefault="004A7548" w:rsidP="004A7548">
      <w:pPr>
        <w:spacing w:after="120"/>
        <w:jc w:val="both"/>
        <w:rPr>
          <w:rFonts w:ascii="Cambria" w:hAnsi="Cambria"/>
          <w:b/>
        </w:rPr>
      </w:pPr>
    </w:p>
    <w:p w:rsidR="004A7548" w:rsidRPr="004A7548" w:rsidRDefault="004A7548" w:rsidP="004A7548">
      <w:pPr>
        <w:spacing w:after="120"/>
        <w:jc w:val="both"/>
        <w:rPr>
          <w:rFonts w:ascii="Cambria" w:hAnsi="Cambria"/>
        </w:rPr>
      </w:pPr>
    </w:p>
    <w:p w:rsidR="004A7548" w:rsidRPr="004A7548" w:rsidRDefault="004A7548" w:rsidP="004A7548">
      <w:pPr>
        <w:pStyle w:val="Tekstpodstawowy"/>
        <w:jc w:val="both"/>
        <w:rPr>
          <w:rFonts w:ascii="Cambria" w:hAnsi="Cambria"/>
        </w:rPr>
      </w:pPr>
    </w:p>
    <w:p w:rsidR="004A7548" w:rsidRPr="004A7548" w:rsidRDefault="004A7548" w:rsidP="004A7548">
      <w:pPr>
        <w:pStyle w:val="Tekstpodstawowy"/>
        <w:jc w:val="both"/>
        <w:rPr>
          <w:rFonts w:ascii="Cambria" w:hAnsi="Cambria"/>
        </w:rPr>
      </w:pPr>
    </w:p>
    <w:p w:rsidR="004A7548" w:rsidRPr="004A7548" w:rsidRDefault="004A7548" w:rsidP="004A7548">
      <w:pPr>
        <w:pStyle w:val="Tekstpodstawowy"/>
        <w:jc w:val="both"/>
        <w:rPr>
          <w:rFonts w:ascii="Cambria" w:hAnsi="Cambria"/>
        </w:rPr>
      </w:pPr>
    </w:p>
    <w:p w:rsidR="004A7548" w:rsidRPr="004A7548" w:rsidRDefault="004A7548" w:rsidP="004A7548">
      <w:pPr>
        <w:pStyle w:val="Tekstpodstawowy"/>
        <w:jc w:val="both"/>
        <w:rPr>
          <w:rFonts w:ascii="Cambria" w:hAnsi="Cambria"/>
        </w:rPr>
      </w:pPr>
    </w:p>
    <w:p w:rsidR="004A7548" w:rsidRPr="004A7548" w:rsidRDefault="004A7548" w:rsidP="004A7548">
      <w:pPr>
        <w:pStyle w:val="Tekstpodstawowy"/>
        <w:jc w:val="center"/>
        <w:rPr>
          <w:rFonts w:ascii="Cambria" w:hAnsi="Cambria"/>
        </w:rPr>
      </w:pPr>
      <w:r w:rsidRPr="004A7548">
        <w:rPr>
          <w:rFonts w:ascii="Cambria" w:hAnsi="Cambria"/>
        </w:rPr>
        <w:t>Kraków, grudzień 2013 r.</w:t>
      </w:r>
    </w:p>
    <w:p w:rsidR="004A7548" w:rsidRPr="004A7548" w:rsidRDefault="004A7548" w:rsidP="004A7548">
      <w:pPr>
        <w:pStyle w:val="Tekstpodstawowy"/>
        <w:jc w:val="both"/>
        <w:rPr>
          <w:rFonts w:ascii="Cambria" w:hAnsi="Cambria"/>
        </w:rPr>
      </w:pPr>
    </w:p>
    <w:p w:rsidR="004A7548" w:rsidRPr="004A7548" w:rsidRDefault="004A7548" w:rsidP="004A7548">
      <w:pPr>
        <w:pStyle w:val="Tekstpodstawowy"/>
        <w:jc w:val="both"/>
        <w:rPr>
          <w:rFonts w:ascii="Cambria" w:hAnsi="Cambria"/>
        </w:rPr>
      </w:pPr>
      <w:r w:rsidRPr="004A7548">
        <w:rPr>
          <w:rFonts w:ascii="Cambria" w:hAnsi="Cambria"/>
        </w:rPr>
        <w:t>Sporządził:</w:t>
      </w:r>
    </w:p>
    <w:p w:rsidR="004A7548" w:rsidRPr="004A7548" w:rsidRDefault="000B2C9B" w:rsidP="004A7548">
      <w:pPr>
        <w:pStyle w:val="Tekstpodstawowy"/>
        <w:jc w:val="both"/>
        <w:rPr>
          <w:rFonts w:ascii="Cambria" w:hAnsi="Cambria"/>
        </w:rPr>
      </w:pPr>
      <w:r>
        <w:rPr>
          <w:rFonts w:ascii="Cambria" w:hAnsi="Cambria"/>
        </w:rPr>
        <w:t>Jakub Michalski</w:t>
      </w:r>
      <w:bookmarkStart w:id="0" w:name="_GoBack"/>
      <w:bookmarkEnd w:id="0"/>
    </w:p>
    <w:p w:rsidR="004A7548" w:rsidRPr="004A7548" w:rsidRDefault="004A7548" w:rsidP="004A7548">
      <w:pPr>
        <w:pStyle w:val="Tekstpodstawowy"/>
        <w:jc w:val="both"/>
        <w:rPr>
          <w:rFonts w:ascii="Cambria" w:hAnsi="Cambria"/>
        </w:rPr>
      </w:pPr>
    </w:p>
    <w:p w:rsidR="004A7548" w:rsidRPr="004A7548" w:rsidRDefault="004A7548" w:rsidP="004A7548">
      <w:pPr>
        <w:pStyle w:val="Tekstpodstawowy"/>
        <w:jc w:val="both"/>
        <w:rPr>
          <w:rFonts w:ascii="Cambria" w:hAnsi="Cambria"/>
        </w:rPr>
      </w:pPr>
    </w:p>
    <w:p w:rsidR="004A7548" w:rsidRPr="004A7548" w:rsidRDefault="004A7548" w:rsidP="004A7548">
      <w:pPr>
        <w:pStyle w:val="Tekstpodstawowy"/>
        <w:jc w:val="both"/>
        <w:rPr>
          <w:rFonts w:ascii="Cambria" w:hAnsi="Cambria"/>
        </w:rPr>
      </w:pPr>
      <w:r w:rsidRPr="004A7548">
        <w:rPr>
          <w:rFonts w:ascii="Cambria" w:hAnsi="Cambria"/>
        </w:rPr>
        <w:t>Zatwierdzam :</w:t>
      </w:r>
    </w:p>
    <w:p w:rsidR="004A7548" w:rsidRPr="004A7548" w:rsidRDefault="004A7548" w:rsidP="004A7548">
      <w:pPr>
        <w:pStyle w:val="Tekstpodstawowy"/>
        <w:jc w:val="both"/>
        <w:rPr>
          <w:rFonts w:ascii="Cambria" w:hAnsi="Cambria"/>
        </w:rPr>
      </w:pPr>
    </w:p>
    <w:p w:rsidR="004A7548" w:rsidRPr="004A7548" w:rsidRDefault="004A7548" w:rsidP="004A7548">
      <w:pPr>
        <w:pStyle w:val="Tekstpodstawowy"/>
        <w:jc w:val="both"/>
        <w:rPr>
          <w:rFonts w:ascii="Cambria" w:hAnsi="Cambria"/>
        </w:rPr>
      </w:pPr>
      <w:r w:rsidRPr="004A7548">
        <w:rPr>
          <w:rFonts w:ascii="Cambria" w:hAnsi="Cambria"/>
        </w:rPr>
        <w:t>Dyrektor Krajowej Szkoły Sądownictwa i Prokuratury</w:t>
      </w:r>
    </w:p>
    <w:p w:rsidR="004A7548" w:rsidRPr="008E4B52" w:rsidRDefault="004A7548" w:rsidP="004A7548">
      <w:pPr>
        <w:pStyle w:val="Tekstpodstawowy"/>
        <w:pageBreakBefore/>
        <w:spacing w:after="60"/>
        <w:ind w:left="735" w:hanging="735"/>
        <w:jc w:val="both"/>
        <w:rPr>
          <w:rFonts w:ascii="Cambria" w:hAnsi="Cambria"/>
          <w:b/>
          <w:bCs/>
          <w:u w:val="single"/>
        </w:rPr>
      </w:pPr>
      <w:r w:rsidRPr="008E4B52">
        <w:rPr>
          <w:rFonts w:ascii="Cambria" w:hAnsi="Cambria"/>
          <w:b/>
          <w:u w:val="single"/>
        </w:rPr>
        <w:lastRenderedPageBreak/>
        <w:t xml:space="preserve">Rozdział 1: </w:t>
      </w:r>
      <w:r w:rsidRPr="008E4B52">
        <w:rPr>
          <w:rFonts w:ascii="Cambria" w:hAnsi="Cambria"/>
          <w:b/>
          <w:bCs/>
          <w:u w:val="single"/>
        </w:rPr>
        <w:t>Zamawiający</w:t>
      </w:r>
    </w:p>
    <w:p w:rsidR="004A7548" w:rsidRPr="008E4B52" w:rsidRDefault="004A7548" w:rsidP="004A7548">
      <w:pPr>
        <w:pStyle w:val="Tekstpodstawowy"/>
        <w:spacing w:after="60"/>
        <w:ind w:left="738" w:hanging="738"/>
        <w:jc w:val="both"/>
        <w:rPr>
          <w:rFonts w:ascii="Cambria" w:hAnsi="Cambria"/>
        </w:rPr>
      </w:pPr>
      <w:r w:rsidRPr="008E4B52">
        <w:rPr>
          <w:rFonts w:ascii="Cambria" w:hAnsi="Cambria"/>
        </w:rPr>
        <w:t>Krajowa Szkoła Sądownictwa i Prokuratury</w:t>
      </w:r>
    </w:p>
    <w:p w:rsidR="004A7548" w:rsidRPr="008E4B52" w:rsidRDefault="004A7548" w:rsidP="004A7548">
      <w:pPr>
        <w:pStyle w:val="Tekstpodstawowy"/>
        <w:spacing w:after="60"/>
        <w:ind w:left="735" w:hanging="738"/>
        <w:jc w:val="both"/>
        <w:rPr>
          <w:rFonts w:ascii="Cambria" w:hAnsi="Cambria"/>
        </w:rPr>
      </w:pPr>
      <w:r w:rsidRPr="008E4B52">
        <w:rPr>
          <w:rFonts w:ascii="Cambria" w:hAnsi="Cambria"/>
        </w:rPr>
        <w:t xml:space="preserve">ul. Przy Rondzie 5, 31-547 Kraków, </w:t>
      </w:r>
    </w:p>
    <w:p w:rsidR="004A7548" w:rsidRPr="008E4B52" w:rsidRDefault="004A7548" w:rsidP="004A7548">
      <w:pPr>
        <w:pStyle w:val="Tekstpodstawowy"/>
        <w:spacing w:after="60"/>
        <w:ind w:left="735" w:hanging="738"/>
        <w:jc w:val="both"/>
        <w:rPr>
          <w:rFonts w:ascii="Cambria" w:hAnsi="Cambria"/>
        </w:rPr>
      </w:pPr>
      <w:r w:rsidRPr="008E4B52">
        <w:rPr>
          <w:rFonts w:ascii="Cambria" w:hAnsi="Cambria"/>
        </w:rPr>
        <w:t>tel. 12 617 96 55, fax. 12 617 94 11</w:t>
      </w:r>
    </w:p>
    <w:p w:rsidR="004A7548" w:rsidRPr="008E4B52" w:rsidRDefault="004A7548" w:rsidP="004A7548">
      <w:pPr>
        <w:pStyle w:val="Tekstpodstawowy"/>
        <w:spacing w:after="60"/>
        <w:jc w:val="both"/>
        <w:rPr>
          <w:rFonts w:ascii="Cambria" w:hAnsi="Cambria"/>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2: Tryb udzielenia zamówienia</w:t>
      </w:r>
    </w:p>
    <w:p w:rsidR="004A7548" w:rsidRPr="008E4B52" w:rsidRDefault="004A7548" w:rsidP="004A7548">
      <w:pPr>
        <w:spacing w:after="60"/>
        <w:jc w:val="both"/>
        <w:rPr>
          <w:rFonts w:ascii="Cambria" w:hAnsi="Cambria"/>
        </w:rPr>
      </w:pPr>
      <w:r w:rsidRPr="008E4B52">
        <w:rPr>
          <w:rFonts w:ascii="Cambria" w:hAnsi="Cambria"/>
        </w:rPr>
        <w:t>Postępowanie o udzielenie zamówienia prowadzone jest w trybie przetargu nieograniczonego na podstawie ustawy z dnia 29 stycznia 2004 roku Prawo zamówień publicznych (tekst jedn. Dz. U. z 2013 r., poz. 907 ze zm.).</w:t>
      </w:r>
    </w:p>
    <w:p w:rsidR="004A7548" w:rsidRPr="008E4B52" w:rsidRDefault="004A7548" w:rsidP="004A7548">
      <w:pPr>
        <w:spacing w:after="60"/>
        <w:ind w:left="360"/>
        <w:jc w:val="both"/>
        <w:rPr>
          <w:rFonts w:ascii="Cambria" w:hAnsi="Cambria"/>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3: Opis przedmiotu zamówienia</w:t>
      </w:r>
    </w:p>
    <w:p w:rsidR="004A7548" w:rsidRPr="008E4B52" w:rsidRDefault="004A7548" w:rsidP="00C83E5B">
      <w:pPr>
        <w:pStyle w:val="Bezodstpw"/>
        <w:numPr>
          <w:ilvl w:val="0"/>
          <w:numId w:val="17"/>
        </w:numPr>
        <w:spacing w:after="60"/>
        <w:ind w:left="426" w:hanging="426"/>
        <w:jc w:val="both"/>
        <w:rPr>
          <w:rFonts w:ascii="Cambria" w:hAnsi="Cambria"/>
          <w:bCs/>
        </w:rPr>
      </w:pPr>
      <w:r w:rsidRPr="008E4B52">
        <w:rPr>
          <w:rFonts w:ascii="Cambria" w:hAnsi="Cambria"/>
        </w:rPr>
        <w:t xml:space="preserve">Przedmiotem zamówienia </w:t>
      </w:r>
      <w:r w:rsidRPr="008E4B52">
        <w:rPr>
          <w:rFonts w:ascii="Cambria" w:hAnsi="Cambria"/>
          <w:bCs/>
        </w:rPr>
        <w:t>jest świadczenie usług pocztowych w obrocie krajowym i zagranicznym na rzecz Krajowej Szkoły Sądownictwa i Prokuratury w zakresie przyjmowania, przemieszczania i doręczania przesyłek pocztowych, paczek pocztowych oraz zwrotu przesyłek niedoręczonych oraz paczek i ich ewentualnych zwrotów w obrocie krajowym i zagranicznym, a także przesyłek kurierskich.</w:t>
      </w:r>
    </w:p>
    <w:p w:rsidR="004A7548" w:rsidRPr="008E4B52" w:rsidRDefault="004A7548" w:rsidP="004A7548">
      <w:pPr>
        <w:pStyle w:val="Bezodstpw"/>
        <w:spacing w:after="60"/>
        <w:ind w:left="426"/>
        <w:jc w:val="both"/>
        <w:rPr>
          <w:rFonts w:ascii="Cambria" w:hAnsi="Cambria"/>
          <w:bCs/>
        </w:rPr>
      </w:pPr>
      <w:r w:rsidRPr="008E4B52">
        <w:rPr>
          <w:rFonts w:ascii="Cambria" w:hAnsi="Cambria"/>
          <w:bCs/>
        </w:rPr>
        <w:t>Przedmiot zamówienia jest podzielony na następujące części:</w:t>
      </w:r>
    </w:p>
    <w:p w:rsidR="004A7548" w:rsidRPr="008E4B52" w:rsidRDefault="004A7548" w:rsidP="004A7548">
      <w:pPr>
        <w:pStyle w:val="Bezodstpw"/>
        <w:spacing w:after="60"/>
        <w:ind w:left="426"/>
        <w:jc w:val="both"/>
        <w:rPr>
          <w:rFonts w:ascii="Cambria" w:hAnsi="Cambria"/>
          <w:b/>
          <w:bCs/>
        </w:rPr>
      </w:pPr>
      <w:r w:rsidRPr="008E4B52">
        <w:rPr>
          <w:rFonts w:ascii="Cambria" w:hAnsi="Cambria"/>
          <w:b/>
          <w:bCs/>
        </w:rPr>
        <w:t>Część nr 1 – przesyłki pocztowe i paczki pocztowe</w:t>
      </w:r>
    </w:p>
    <w:p w:rsidR="004A7548" w:rsidRPr="008E4B52" w:rsidRDefault="004A7548" w:rsidP="004A7548">
      <w:pPr>
        <w:pStyle w:val="Bezodstpw"/>
        <w:spacing w:after="60"/>
        <w:ind w:left="426"/>
        <w:jc w:val="both"/>
        <w:rPr>
          <w:rFonts w:ascii="Cambria" w:hAnsi="Cambria"/>
          <w:b/>
          <w:bCs/>
        </w:rPr>
      </w:pPr>
      <w:r w:rsidRPr="008E4B52">
        <w:rPr>
          <w:rFonts w:ascii="Cambria" w:hAnsi="Cambria"/>
          <w:b/>
          <w:bCs/>
        </w:rPr>
        <w:t xml:space="preserve">Część nr 2 – przesyłki kurierskie </w:t>
      </w:r>
    </w:p>
    <w:p w:rsidR="004A7548" w:rsidRPr="008E4B52" w:rsidRDefault="004A7548" w:rsidP="00C83E5B">
      <w:pPr>
        <w:pStyle w:val="Tekstpodstawowy"/>
        <w:numPr>
          <w:ilvl w:val="0"/>
          <w:numId w:val="17"/>
        </w:numPr>
        <w:suppressAutoHyphens/>
        <w:spacing w:after="60" w:line="240" w:lineRule="auto"/>
        <w:ind w:left="426" w:hanging="426"/>
        <w:jc w:val="both"/>
        <w:rPr>
          <w:rFonts w:ascii="Cambria" w:hAnsi="Cambria"/>
        </w:rPr>
      </w:pPr>
      <w:r w:rsidRPr="008E4B52">
        <w:rPr>
          <w:rFonts w:ascii="Cambria" w:hAnsi="Cambria"/>
        </w:rPr>
        <w:t xml:space="preserve">Zakres zamówienia został szczegółowo określony w </w:t>
      </w:r>
      <w:r w:rsidR="00D04A53" w:rsidRPr="008E4B52">
        <w:rPr>
          <w:rFonts w:ascii="Cambria" w:hAnsi="Cambria"/>
        </w:rPr>
        <w:t>Szczegółowym opisie przedmiotu zamówienia</w:t>
      </w:r>
      <w:r w:rsidR="00941EF3" w:rsidRPr="008E4B52">
        <w:rPr>
          <w:rFonts w:ascii="Cambria" w:hAnsi="Cambria"/>
        </w:rPr>
        <w:t xml:space="preserve"> (dla części nr 1 i 2)</w:t>
      </w:r>
      <w:r w:rsidR="00D04A53" w:rsidRPr="008E4B52">
        <w:rPr>
          <w:rFonts w:ascii="Cambria" w:hAnsi="Cambria"/>
        </w:rPr>
        <w:t xml:space="preserve">, stanowiącym </w:t>
      </w:r>
      <w:r w:rsidRPr="008E4B52">
        <w:rPr>
          <w:rFonts w:ascii="Cambria" w:hAnsi="Cambria"/>
        </w:rPr>
        <w:t xml:space="preserve">załącznik nr </w:t>
      </w:r>
      <w:r w:rsidR="00D04A53" w:rsidRPr="008E4B52">
        <w:rPr>
          <w:rFonts w:ascii="Cambria" w:hAnsi="Cambria"/>
        </w:rPr>
        <w:t>2</w:t>
      </w:r>
      <w:r w:rsidRPr="008E4B52">
        <w:rPr>
          <w:rFonts w:ascii="Cambria" w:hAnsi="Cambria"/>
        </w:rPr>
        <w:t xml:space="preserve"> do niniejszej SIWZ. </w:t>
      </w:r>
    </w:p>
    <w:p w:rsidR="004A7548" w:rsidRPr="008E4B52" w:rsidRDefault="004A7548" w:rsidP="00C83E5B">
      <w:pPr>
        <w:pStyle w:val="Tekstpodstawowy"/>
        <w:numPr>
          <w:ilvl w:val="0"/>
          <w:numId w:val="17"/>
        </w:numPr>
        <w:suppressAutoHyphens/>
        <w:spacing w:after="60" w:line="240" w:lineRule="auto"/>
        <w:ind w:left="426" w:hanging="426"/>
        <w:jc w:val="both"/>
        <w:rPr>
          <w:rFonts w:ascii="Cambria" w:hAnsi="Cambria"/>
        </w:rPr>
      </w:pPr>
      <w:r w:rsidRPr="008E4B52">
        <w:rPr>
          <w:rFonts w:ascii="Cambria" w:hAnsi="Cambria"/>
        </w:rPr>
        <w:t xml:space="preserve">Sposób wykonywania przedmiotu zamówienia został szczegółowo określony we wzorze umowy, stanowiącym załącznik nr </w:t>
      </w:r>
      <w:r w:rsidR="00D04A53" w:rsidRPr="008E4B52">
        <w:rPr>
          <w:rFonts w:ascii="Cambria" w:hAnsi="Cambria"/>
        </w:rPr>
        <w:t>3</w:t>
      </w:r>
      <w:r w:rsidRPr="008E4B52">
        <w:rPr>
          <w:rFonts w:ascii="Cambria" w:hAnsi="Cambria"/>
        </w:rPr>
        <w:t xml:space="preserve"> do niniejszej SIWZ.</w:t>
      </w:r>
    </w:p>
    <w:p w:rsidR="004A7548" w:rsidRPr="008E4B52" w:rsidRDefault="004A7548" w:rsidP="00C83E5B">
      <w:pPr>
        <w:pStyle w:val="StandardowyStandardowy1"/>
        <w:numPr>
          <w:ilvl w:val="0"/>
          <w:numId w:val="17"/>
        </w:numPr>
        <w:spacing w:after="60"/>
        <w:ind w:left="426" w:hanging="426"/>
        <w:jc w:val="both"/>
        <w:rPr>
          <w:rStyle w:val="HTML-staaszeroko"/>
          <w:rFonts w:ascii="Cambria" w:hAnsi="Cambria"/>
          <w:sz w:val="22"/>
          <w:szCs w:val="22"/>
        </w:rPr>
      </w:pPr>
      <w:r w:rsidRPr="008E4B52">
        <w:rPr>
          <w:rFonts w:ascii="Cambria" w:hAnsi="Cambria"/>
          <w:sz w:val="22"/>
          <w:szCs w:val="22"/>
        </w:rPr>
        <w:t xml:space="preserve">Kod Wspólnego Słownika Zamówień (CPV): </w:t>
      </w:r>
    </w:p>
    <w:p w:rsidR="004A7548" w:rsidRPr="008E4B52" w:rsidRDefault="004A7548" w:rsidP="004A7548">
      <w:pPr>
        <w:pStyle w:val="Bezodstpw"/>
        <w:spacing w:after="60"/>
        <w:ind w:left="1843" w:hanging="1417"/>
        <w:jc w:val="both"/>
        <w:rPr>
          <w:rFonts w:ascii="Cambria" w:hAnsi="Cambria"/>
          <w:b/>
          <w:bCs/>
        </w:rPr>
      </w:pPr>
      <w:r w:rsidRPr="008E4B52">
        <w:rPr>
          <w:rFonts w:ascii="Cambria" w:hAnsi="Cambria"/>
          <w:b/>
          <w:bCs/>
        </w:rPr>
        <w:t>64100000-7</w:t>
      </w:r>
      <w:r w:rsidRPr="008E4B52">
        <w:rPr>
          <w:rFonts w:ascii="Cambria" w:hAnsi="Cambria"/>
          <w:b/>
          <w:bCs/>
        </w:rPr>
        <w:tab/>
      </w:r>
      <w:r w:rsidRPr="008E4B52">
        <w:rPr>
          <w:rFonts w:ascii="Cambria" w:hAnsi="Cambria"/>
          <w:b/>
          <w:bCs/>
        </w:rPr>
        <w:tab/>
        <w:t>Usługi pocztowe i kurierskie</w:t>
      </w:r>
    </w:p>
    <w:p w:rsidR="004A7548" w:rsidRPr="008E4B52" w:rsidRDefault="004A7548" w:rsidP="004A7548">
      <w:pPr>
        <w:pStyle w:val="Bezodstpw"/>
        <w:spacing w:after="60"/>
        <w:ind w:left="1843" w:hanging="1417"/>
        <w:jc w:val="both"/>
        <w:rPr>
          <w:rFonts w:ascii="Cambria" w:hAnsi="Cambria"/>
          <w:b/>
          <w:bCs/>
        </w:rPr>
      </w:pPr>
      <w:r w:rsidRPr="008E4B52">
        <w:rPr>
          <w:rFonts w:ascii="Cambria" w:hAnsi="Cambria"/>
          <w:b/>
          <w:bCs/>
        </w:rPr>
        <w:t>64110000-0</w:t>
      </w:r>
      <w:r w:rsidRPr="008E4B52">
        <w:rPr>
          <w:rFonts w:ascii="Cambria" w:hAnsi="Cambria"/>
          <w:b/>
          <w:bCs/>
        </w:rPr>
        <w:tab/>
      </w:r>
      <w:r w:rsidRPr="008E4B52">
        <w:rPr>
          <w:rFonts w:ascii="Cambria" w:hAnsi="Cambria"/>
          <w:b/>
          <w:bCs/>
        </w:rPr>
        <w:tab/>
        <w:t>Usługi pocztowe</w:t>
      </w:r>
    </w:p>
    <w:p w:rsidR="004A7548" w:rsidRPr="008E4B52" w:rsidRDefault="004A7548" w:rsidP="004A7548">
      <w:pPr>
        <w:pStyle w:val="Bezodstpw"/>
        <w:spacing w:after="60"/>
        <w:ind w:left="1843" w:hanging="1417"/>
        <w:jc w:val="both"/>
        <w:rPr>
          <w:rStyle w:val="HTML-staaszeroko"/>
          <w:rFonts w:ascii="Cambria" w:hAnsi="Cambria"/>
          <w:b/>
          <w:bCs/>
          <w:sz w:val="22"/>
        </w:rPr>
      </w:pPr>
      <w:r w:rsidRPr="008E4B52">
        <w:rPr>
          <w:rFonts w:ascii="Cambria" w:hAnsi="Cambria"/>
          <w:b/>
          <w:bCs/>
        </w:rPr>
        <w:t xml:space="preserve">64120000-3 </w:t>
      </w:r>
      <w:r w:rsidRPr="008E4B52">
        <w:rPr>
          <w:rFonts w:ascii="Cambria" w:hAnsi="Cambria"/>
          <w:b/>
          <w:bCs/>
        </w:rPr>
        <w:tab/>
      </w:r>
      <w:r w:rsidRPr="008E4B52">
        <w:rPr>
          <w:rFonts w:ascii="Cambria" w:hAnsi="Cambria"/>
          <w:b/>
          <w:bCs/>
        </w:rPr>
        <w:tab/>
        <w:t>Usługi kurierskie</w:t>
      </w:r>
    </w:p>
    <w:p w:rsidR="004A7548" w:rsidRPr="008E4B52" w:rsidRDefault="00613DBD" w:rsidP="00C83E5B">
      <w:pPr>
        <w:pStyle w:val="StandardowyStandardowy1"/>
        <w:numPr>
          <w:ilvl w:val="0"/>
          <w:numId w:val="17"/>
        </w:numPr>
        <w:spacing w:after="60"/>
        <w:ind w:left="426" w:hanging="426"/>
        <w:jc w:val="both"/>
        <w:rPr>
          <w:rFonts w:ascii="Cambria" w:hAnsi="Cambria"/>
          <w:sz w:val="22"/>
          <w:szCs w:val="22"/>
        </w:rPr>
      </w:pPr>
      <w:r w:rsidRPr="008E4B52">
        <w:rPr>
          <w:rFonts w:ascii="Cambria" w:hAnsi="Cambria"/>
          <w:sz w:val="22"/>
          <w:szCs w:val="22"/>
        </w:rPr>
        <w:t>W zakresie usług, które</w:t>
      </w:r>
      <w:r w:rsidR="006D3671" w:rsidRPr="008E4B52">
        <w:rPr>
          <w:rFonts w:ascii="Cambria" w:hAnsi="Cambria"/>
          <w:sz w:val="22"/>
          <w:szCs w:val="22"/>
        </w:rPr>
        <w:t xml:space="preserve"> będą świadczone dla Krajowej Szkoły Sądownictwa i Prokuratury – Dział Funduszy Pomocowych w Warszawie, ul. Bagatela 12, z</w:t>
      </w:r>
      <w:r w:rsidRPr="008E4B52">
        <w:rPr>
          <w:rFonts w:ascii="Cambria" w:hAnsi="Cambria"/>
          <w:sz w:val="22"/>
          <w:szCs w:val="22"/>
        </w:rPr>
        <w:t xml:space="preserve">amówienie jest prowadzone w ramach projektu „PWP Edukacja w dziedzinie zarządzania czasem i kosztami postępowań sądowych – </w:t>
      </w:r>
      <w:proofErr w:type="spellStart"/>
      <w:r w:rsidRPr="008E4B52">
        <w:rPr>
          <w:rFonts w:ascii="Cambria" w:hAnsi="Cambria"/>
          <w:sz w:val="22"/>
          <w:szCs w:val="22"/>
        </w:rPr>
        <w:t>case</w:t>
      </w:r>
      <w:proofErr w:type="spellEnd"/>
      <w:r w:rsidRPr="008E4B52">
        <w:rPr>
          <w:rFonts w:ascii="Cambria" w:hAnsi="Cambria"/>
          <w:sz w:val="22"/>
          <w:szCs w:val="22"/>
        </w:rPr>
        <w:t xml:space="preserve"> management” współfinansowanego z Europejskiego Funduszu Społecznego w ramach Programu Operacyjnego Kapitał Ludzki Priorytet V Działanie 5.3.</w:t>
      </w:r>
    </w:p>
    <w:p w:rsidR="004A7548" w:rsidRPr="008E4B52" w:rsidRDefault="004A7548" w:rsidP="004A7548">
      <w:pPr>
        <w:pStyle w:val="Bezodstpw"/>
        <w:spacing w:after="60"/>
        <w:ind w:left="426"/>
        <w:jc w:val="both"/>
        <w:rPr>
          <w:rFonts w:ascii="Cambria" w:hAnsi="Cambria"/>
          <w:b/>
          <w:u w:val="single"/>
        </w:rPr>
      </w:pPr>
    </w:p>
    <w:p w:rsidR="004A7548" w:rsidRPr="008E4B52" w:rsidRDefault="004A7548" w:rsidP="004A7548">
      <w:pPr>
        <w:pStyle w:val="Tekstpodstawowy"/>
        <w:spacing w:after="60"/>
        <w:ind w:left="1276" w:hanging="1276"/>
        <w:jc w:val="both"/>
        <w:rPr>
          <w:rFonts w:ascii="Cambria" w:hAnsi="Cambria"/>
          <w:b/>
          <w:u w:val="single"/>
        </w:rPr>
      </w:pPr>
      <w:r w:rsidRPr="008E4B52">
        <w:rPr>
          <w:rFonts w:ascii="Cambria" w:hAnsi="Cambria"/>
          <w:b/>
          <w:u w:val="single"/>
        </w:rPr>
        <w:t xml:space="preserve">Rozdział 4: Informacja o ofertach częściowych, wariantowych oraz o przewidywanych zamówieniach uzupełniających </w:t>
      </w:r>
    </w:p>
    <w:p w:rsidR="004A7548" w:rsidRPr="008E4B52" w:rsidRDefault="004A7548" w:rsidP="00C83E5B">
      <w:pPr>
        <w:pStyle w:val="Bezodstpw"/>
        <w:numPr>
          <w:ilvl w:val="0"/>
          <w:numId w:val="9"/>
        </w:numPr>
        <w:spacing w:after="60"/>
        <w:ind w:left="426" w:hanging="426"/>
        <w:jc w:val="both"/>
        <w:rPr>
          <w:rFonts w:ascii="Cambria" w:hAnsi="Cambria"/>
        </w:rPr>
      </w:pPr>
      <w:r w:rsidRPr="008E4B52">
        <w:rPr>
          <w:rFonts w:ascii="Cambria" w:hAnsi="Cambria"/>
        </w:rPr>
        <w:t>Zamawiający przewiduje możliwość udzielenia zamówień uzupełniających, o których mowa w art. 67 ust. 1 pkt 6 ustawy Pzp, stanowiących nie więcej niż 50 % wartości zamówienia podstawowego i polegających na powtórzeniu tego samego rodzaju zamówień, zgodnych z przedmiotem zamówienia podstawowego.</w:t>
      </w:r>
    </w:p>
    <w:p w:rsidR="004A7548" w:rsidRPr="008E4B52" w:rsidRDefault="004A7548" w:rsidP="00C83E5B">
      <w:pPr>
        <w:pStyle w:val="Bezodstpw"/>
        <w:numPr>
          <w:ilvl w:val="0"/>
          <w:numId w:val="9"/>
        </w:numPr>
        <w:spacing w:after="60"/>
        <w:ind w:left="426" w:hanging="426"/>
        <w:jc w:val="both"/>
        <w:rPr>
          <w:rFonts w:ascii="Cambria" w:hAnsi="Cambria"/>
        </w:rPr>
      </w:pPr>
      <w:r w:rsidRPr="008E4B52">
        <w:rPr>
          <w:rFonts w:ascii="Cambria" w:hAnsi="Cambria"/>
        </w:rPr>
        <w:t xml:space="preserve">Zamawiający nie dopuszcza składania ofert wariantowych </w:t>
      </w:r>
    </w:p>
    <w:p w:rsidR="004A7548" w:rsidRPr="008E4B52" w:rsidRDefault="004A7548" w:rsidP="00C83E5B">
      <w:pPr>
        <w:pStyle w:val="Bezodstpw"/>
        <w:numPr>
          <w:ilvl w:val="0"/>
          <w:numId w:val="9"/>
        </w:numPr>
        <w:spacing w:after="60"/>
        <w:ind w:left="426" w:hanging="426"/>
        <w:rPr>
          <w:rFonts w:ascii="Cambria" w:hAnsi="Cambria"/>
        </w:rPr>
      </w:pPr>
      <w:r w:rsidRPr="008E4B52">
        <w:rPr>
          <w:rFonts w:ascii="Cambria" w:hAnsi="Cambria"/>
        </w:rPr>
        <w:t>Zamawiający dopuszcza możliwość składania ofert częściowych. Wykonawca może złożyć ofertę na dowolną liczbę części przedmiotu zamówienia.</w:t>
      </w:r>
    </w:p>
    <w:p w:rsidR="004A7548" w:rsidRPr="008E4B52" w:rsidRDefault="004A7548" w:rsidP="004A7548">
      <w:pPr>
        <w:pStyle w:val="Tekstpodstawowy"/>
        <w:spacing w:after="60"/>
        <w:ind w:left="735" w:hanging="735"/>
        <w:jc w:val="both"/>
        <w:rPr>
          <w:rFonts w:ascii="Cambria" w:hAnsi="Cambria"/>
          <w:b/>
          <w:u w:val="single"/>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lastRenderedPageBreak/>
        <w:t>Rozdział 5: Termin wykonania zamówienia</w:t>
      </w:r>
    </w:p>
    <w:p w:rsidR="004A7548" w:rsidRPr="008E4B52" w:rsidRDefault="004A7548" w:rsidP="004A7548">
      <w:pPr>
        <w:pStyle w:val="Tekstpodstawowy"/>
        <w:spacing w:after="60"/>
        <w:jc w:val="both"/>
        <w:rPr>
          <w:rFonts w:ascii="Cambria" w:hAnsi="Cambria"/>
        </w:rPr>
      </w:pPr>
      <w:r w:rsidRPr="008E4B52">
        <w:rPr>
          <w:rFonts w:ascii="Cambria" w:hAnsi="Cambria"/>
        </w:rPr>
        <w:t xml:space="preserve">Zamówienie będzie realizowane od dnia podpisania umowy, jednak nie wcześniej niż od dnia 01.01.2014 r., do dnia </w:t>
      </w:r>
      <w:r w:rsidRPr="008E4B52">
        <w:rPr>
          <w:rFonts w:ascii="Cambria" w:hAnsi="Cambria"/>
          <w:b/>
        </w:rPr>
        <w:t>31.12.2014 r</w:t>
      </w:r>
      <w:r w:rsidRPr="008E4B52">
        <w:rPr>
          <w:rFonts w:ascii="Cambria" w:hAnsi="Cambria"/>
        </w:rPr>
        <w:t>.</w:t>
      </w:r>
    </w:p>
    <w:p w:rsidR="004A7548" w:rsidRPr="008E4B52" w:rsidRDefault="004A7548" w:rsidP="004A7548">
      <w:pPr>
        <w:pStyle w:val="Tekstpodstawowy"/>
        <w:spacing w:after="60"/>
        <w:ind w:left="1276" w:hanging="1276"/>
        <w:jc w:val="both"/>
        <w:rPr>
          <w:rFonts w:ascii="Cambria" w:hAnsi="Cambria"/>
          <w:b/>
          <w:u w:val="single"/>
        </w:rPr>
      </w:pPr>
    </w:p>
    <w:p w:rsidR="004A7548" w:rsidRPr="008E4B52" w:rsidRDefault="004A7548" w:rsidP="004A7548">
      <w:pPr>
        <w:pStyle w:val="Tekstpodstawowy"/>
        <w:spacing w:after="60"/>
        <w:ind w:left="1276" w:hanging="1276"/>
        <w:jc w:val="both"/>
        <w:rPr>
          <w:rFonts w:ascii="Cambria" w:hAnsi="Cambria"/>
          <w:b/>
          <w:u w:val="single"/>
        </w:rPr>
      </w:pPr>
      <w:r w:rsidRPr="008E4B52">
        <w:rPr>
          <w:rFonts w:ascii="Cambria" w:hAnsi="Cambria"/>
          <w:b/>
          <w:u w:val="single"/>
        </w:rPr>
        <w:t>Rozdział 6: Warunki udziału w postępowaniu oraz opis sposobu dokonywania oceny spełniania tych warunków</w:t>
      </w:r>
    </w:p>
    <w:p w:rsidR="004A7548" w:rsidRPr="008E4B52" w:rsidRDefault="004A7548" w:rsidP="00C83E5B">
      <w:pPr>
        <w:pStyle w:val="Tekstpodstawowy"/>
        <w:numPr>
          <w:ilvl w:val="0"/>
          <w:numId w:val="19"/>
        </w:numPr>
        <w:tabs>
          <w:tab w:val="clear" w:pos="2520"/>
          <w:tab w:val="num" w:pos="426"/>
        </w:tabs>
        <w:suppressAutoHyphens/>
        <w:spacing w:after="60" w:line="240" w:lineRule="auto"/>
        <w:ind w:left="426" w:hanging="426"/>
        <w:jc w:val="both"/>
        <w:rPr>
          <w:rFonts w:ascii="Cambria" w:hAnsi="Cambria"/>
        </w:rPr>
      </w:pPr>
      <w:r w:rsidRPr="008E4B52">
        <w:rPr>
          <w:rFonts w:ascii="Cambria" w:hAnsi="Cambria"/>
        </w:rPr>
        <w:t>O udzielenie zamówienia mogą się ubiegać Wykonawcy</w:t>
      </w:r>
      <w:r w:rsidRPr="008E4B52">
        <w:rPr>
          <w:rFonts w:ascii="Cambria" w:hAnsi="Cambria"/>
          <w:u w:val="single"/>
        </w:rPr>
        <w:t>, co do których brak jest podstaw do wykluczenia z postępowania wskazanych w art. 24 ust. 1 i 2 ustawy Pzp, spełniający jednocześnie następujące warunki w zakresie</w:t>
      </w:r>
      <w:r w:rsidRPr="008E4B52">
        <w:rPr>
          <w:rFonts w:ascii="Cambria" w:hAnsi="Cambria"/>
        </w:rPr>
        <w:t>:</w:t>
      </w:r>
    </w:p>
    <w:p w:rsidR="004A7548" w:rsidRPr="008E4B52" w:rsidRDefault="004A7548" w:rsidP="00C83E5B">
      <w:pPr>
        <w:pStyle w:val="Bezodstpw"/>
        <w:numPr>
          <w:ilvl w:val="0"/>
          <w:numId w:val="11"/>
        </w:numPr>
        <w:tabs>
          <w:tab w:val="left" w:pos="851"/>
        </w:tabs>
        <w:spacing w:after="60"/>
        <w:ind w:left="851" w:hanging="425"/>
        <w:jc w:val="both"/>
        <w:rPr>
          <w:rFonts w:ascii="Cambria" w:hAnsi="Cambria"/>
        </w:rPr>
      </w:pPr>
      <w:r w:rsidRPr="008E4B52">
        <w:rPr>
          <w:rFonts w:ascii="Cambria" w:hAnsi="Cambria"/>
        </w:rPr>
        <w:t>posiadania uprawnień do wykonywania określonej działalności lub czynności, jeżeli przepisy prawa nakładają obowiązek ich posiadania:</w:t>
      </w:r>
    </w:p>
    <w:p w:rsidR="004A7548" w:rsidRPr="008E4B52" w:rsidRDefault="004A7548" w:rsidP="004A7548">
      <w:pPr>
        <w:pStyle w:val="Bezodstpw"/>
        <w:spacing w:after="60"/>
        <w:ind w:left="851"/>
        <w:jc w:val="both"/>
        <w:rPr>
          <w:rFonts w:ascii="Cambria" w:hAnsi="Cambria" w:cs="Arial"/>
          <w:u w:val="single"/>
        </w:rPr>
      </w:pPr>
      <w:r w:rsidRPr="008E4B52">
        <w:rPr>
          <w:rFonts w:ascii="Cambria" w:hAnsi="Cambria" w:cs="Arial"/>
          <w:u w:val="single"/>
        </w:rPr>
        <w:t>Opis sposobu dokonania oceny spełniania tego warunku:</w:t>
      </w:r>
    </w:p>
    <w:p w:rsidR="004A7548" w:rsidRPr="008E4B52" w:rsidRDefault="004A7548" w:rsidP="004A7548">
      <w:pPr>
        <w:pStyle w:val="Bezodstpw"/>
        <w:spacing w:after="60"/>
        <w:ind w:left="851"/>
        <w:jc w:val="both"/>
        <w:rPr>
          <w:rFonts w:ascii="Cambria" w:hAnsi="Cambria"/>
        </w:rPr>
      </w:pPr>
      <w:r w:rsidRPr="008E4B52">
        <w:rPr>
          <w:rFonts w:ascii="Cambria" w:hAnsi="Cambria" w:cs="Arial"/>
        </w:rPr>
        <w:t xml:space="preserve">Wykonawca musi wykazać, że posiada wpis do rejestru operatorów pocztowych, prowadzonym na podstawie art. 6 ust. 1 ustawy z dnia 23 listopada 2012 r. </w:t>
      </w:r>
      <w:r w:rsidRPr="008E4B52">
        <w:rPr>
          <w:rFonts w:ascii="Cambria" w:hAnsi="Cambria" w:cs="Arial"/>
          <w:i/>
        </w:rPr>
        <w:t xml:space="preserve">Prawo pocztowe </w:t>
      </w:r>
      <w:r w:rsidRPr="008E4B52">
        <w:rPr>
          <w:rFonts w:ascii="Cambria" w:hAnsi="Cambria" w:cs="Arial"/>
        </w:rPr>
        <w:t>(Dz. U. z 2013 r., poz. 1529 ze zm.);</w:t>
      </w:r>
    </w:p>
    <w:p w:rsidR="004A7548" w:rsidRPr="008E4B52" w:rsidRDefault="004A7548" w:rsidP="00C83E5B">
      <w:pPr>
        <w:pStyle w:val="Bezodstpw"/>
        <w:numPr>
          <w:ilvl w:val="0"/>
          <w:numId w:val="11"/>
        </w:numPr>
        <w:tabs>
          <w:tab w:val="left" w:pos="851"/>
        </w:tabs>
        <w:spacing w:after="60"/>
        <w:ind w:left="851" w:hanging="425"/>
        <w:jc w:val="both"/>
        <w:rPr>
          <w:rFonts w:ascii="Cambria" w:hAnsi="Cambria"/>
        </w:rPr>
      </w:pPr>
      <w:r w:rsidRPr="008E4B52">
        <w:rPr>
          <w:rFonts w:ascii="Cambria" w:hAnsi="Cambria"/>
        </w:rPr>
        <w:t>posiadania wiedzy i doświadczenia,</w:t>
      </w:r>
    </w:p>
    <w:p w:rsidR="004A7548" w:rsidRPr="008E4B52" w:rsidRDefault="004A7548" w:rsidP="004A7548">
      <w:pPr>
        <w:pStyle w:val="Bezodstpw"/>
        <w:spacing w:after="60"/>
        <w:ind w:left="851"/>
        <w:jc w:val="both"/>
        <w:rPr>
          <w:rFonts w:ascii="Cambria" w:hAnsi="Cambria"/>
          <w:u w:val="single"/>
        </w:rPr>
      </w:pPr>
      <w:r w:rsidRPr="008E4B52">
        <w:rPr>
          <w:rFonts w:ascii="Cambria" w:hAnsi="Cambria"/>
          <w:u w:val="single"/>
        </w:rPr>
        <w:t xml:space="preserve">Opis sposobu dokonywania oceny spełniania tego warunku: </w:t>
      </w:r>
    </w:p>
    <w:p w:rsidR="004A7548" w:rsidRPr="008E4B52" w:rsidRDefault="004A7548" w:rsidP="004A7548">
      <w:pPr>
        <w:pStyle w:val="Bezodstpw"/>
        <w:spacing w:after="60"/>
        <w:ind w:left="851"/>
        <w:jc w:val="both"/>
        <w:rPr>
          <w:rFonts w:ascii="Cambria" w:hAnsi="Cambria"/>
        </w:rPr>
      </w:pPr>
      <w:r w:rsidRPr="008E4B52">
        <w:rPr>
          <w:rFonts w:ascii="Cambria" w:hAnsi="Cambria"/>
        </w:rPr>
        <w:t>Zamawiający nie określa wymagań szczegółowych – Wykonawca złoży oświadczenie o spełnieniu warunków udziału w postępowaniu, o których mowa w art. 22 ust. 1 ustawy Pzp;</w:t>
      </w:r>
    </w:p>
    <w:p w:rsidR="004A7548" w:rsidRPr="008E4B52" w:rsidRDefault="004A7548" w:rsidP="00C83E5B">
      <w:pPr>
        <w:pStyle w:val="Bezodstpw"/>
        <w:numPr>
          <w:ilvl w:val="0"/>
          <w:numId w:val="11"/>
        </w:numPr>
        <w:tabs>
          <w:tab w:val="left" w:pos="851"/>
        </w:tabs>
        <w:spacing w:after="60"/>
        <w:ind w:left="851" w:hanging="425"/>
        <w:jc w:val="both"/>
        <w:rPr>
          <w:rFonts w:ascii="Cambria" w:hAnsi="Cambria"/>
        </w:rPr>
      </w:pPr>
      <w:r w:rsidRPr="008E4B52">
        <w:rPr>
          <w:rFonts w:ascii="Cambria" w:hAnsi="Cambria"/>
        </w:rPr>
        <w:t>dysponowania odpowiednim potencjałem technicznym oraz osobami zdolnymi do wykonania zamówienia:</w:t>
      </w:r>
    </w:p>
    <w:p w:rsidR="004A7548" w:rsidRPr="008E4B52" w:rsidRDefault="004A7548" w:rsidP="004A7548">
      <w:pPr>
        <w:pStyle w:val="Bezodstpw"/>
        <w:spacing w:after="60"/>
        <w:ind w:left="851"/>
        <w:jc w:val="both"/>
        <w:rPr>
          <w:rFonts w:ascii="Cambria" w:hAnsi="Cambria"/>
          <w:u w:val="single"/>
        </w:rPr>
      </w:pPr>
      <w:r w:rsidRPr="008E4B52">
        <w:rPr>
          <w:rFonts w:ascii="Cambria" w:hAnsi="Cambria"/>
          <w:u w:val="single"/>
        </w:rPr>
        <w:t>Opis sposobu dokonywania oceny spełniania tego warunku:</w:t>
      </w:r>
    </w:p>
    <w:p w:rsidR="004A7548" w:rsidRPr="008E4B52" w:rsidRDefault="004A7548" w:rsidP="004A7548">
      <w:pPr>
        <w:pStyle w:val="Bezodstpw"/>
        <w:spacing w:after="60"/>
        <w:ind w:left="851"/>
        <w:jc w:val="both"/>
        <w:rPr>
          <w:rFonts w:ascii="Cambria" w:hAnsi="Cambria"/>
        </w:rPr>
      </w:pPr>
      <w:r w:rsidRPr="008E4B52">
        <w:rPr>
          <w:rFonts w:ascii="Cambria" w:hAnsi="Cambria"/>
        </w:rPr>
        <w:t>Zamawiający nie określa wymagań szczegółowych – Wykonawca złoży oświadczenie o spełnieniu warunków udziału w postępowaniu, o których mowa w art. 22 ust. 1 ustawy Pzp;</w:t>
      </w:r>
    </w:p>
    <w:p w:rsidR="004A7548" w:rsidRPr="008E4B52" w:rsidRDefault="004A7548" w:rsidP="00C83E5B">
      <w:pPr>
        <w:pStyle w:val="Bezodstpw"/>
        <w:numPr>
          <w:ilvl w:val="0"/>
          <w:numId w:val="11"/>
        </w:numPr>
        <w:tabs>
          <w:tab w:val="left" w:pos="851"/>
        </w:tabs>
        <w:spacing w:after="60"/>
        <w:ind w:left="851" w:hanging="425"/>
        <w:jc w:val="both"/>
        <w:rPr>
          <w:rFonts w:ascii="Cambria" w:hAnsi="Cambria"/>
        </w:rPr>
      </w:pPr>
      <w:r w:rsidRPr="008E4B52">
        <w:rPr>
          <w:rFonts w:ascii="Cambria" w:hAnsi="Cambria"/>
        </w:rPr>
        <w:t>sytuacji ekonomicznej i finansowej:</w:t>
      </w:r>
    </w:p>
    <w:p w:rsidR="004A7548" w:rsidRPr="008E4B52" w:rsidRDefault="004A7548" w:rsidP="004A7548">
      <w:pPr>
        <w:pStyle w:val="Bezodstpw"/>
        <w:spacing w:after="60"/>
        <w:ind w:left="851"/>
        <w:jc w:val="both"/>
        <w:rPr>
          <w:rFonts w:ascii="Cambria" w:hAnsi="Cambria"/>
          <w:u w:val="single"/>
        </w:rPr>
      </w:pPr>
      <w:r w:rsidRPr="008E4B52">
        <w:rPr>
          <w:rFonts w:ascii="Cambria" w:hAnsi="Cambria"/>
          <w:u w:val="single"/>
        </w:rPr>
        <w:t>Opis sposobu dokonywania oceny spełniania tego warunku:</w:t>
      </w:r>
    </w:p>
    <w:p w:rsidR="004A7548" w:rsidRPr="008E4B52" w:rsidRDefault="004A7548" w:rsidP="004A7548">
      <w:pPr>
        <w:pStyle w:val="Bezodstpw"/>
        <w:spacing w:after="60"/>
        <w:ind w:left="851"/>
        <w:jc w:val="both"/>
        <w:rPr>
          <w:rFonts w:ascii="Cambria" w:hAnsi="Cambria"/>
        </w:rPr>
      </w:pPr>
      <w:r w:rsidRPr="008E4B52">
        <w:rPr>
          <w:rFonts w:ascii="Cambria" w:hAnsi="Cambria"/>
        </w:rPr>
        <w:t>Zamawiający nie określa wymagań szczegółowych – Wykonawca złoży oświadczenie o spełnieniu warunków udziału w postępowaniu, o których mowa w art. 22 ust. 1 ustawy Pzp.</w:t>
      </w:r>
    </w:p>
    <w:p w:rsidR="004A7548" w:rsidRPr="008E4B52" w:rsidRDefault="004A7548" w:rsidP="00C83E5B">
      <w:pPr>
        <w:pStyle w:val="Tekstpodstawowy"/>
        <w:numPr>
          <w:ilvl w:val="0"/>
          <w:numId w:val="19"/>
        </w:numPr>
        <w:tabs>
          <w:tab w:val="clear" w:pos="2520"/>
          <w:tab w:val="num" w:pos="426"/>
        </w:tabs>
        <w:suppressAutoHyphens/>
        <w:spacing w:after="60" w:line="240" w:lineRule="auto"/>
        <w:ind w:left="426" w:hanging="426"/>
        <w:jc w:val="both"/>
        <w:rPr>
          <w:rFonts w:ascii="Cambria" w:hAnsi="Cambria"/>
        </w:rPr>
      </w:pPr>
      <w:r w:rsidRPr="008E4B52">
        <w:rPr>
          <w:rFonts w:ascii="Cambria" w:hAnsi="Cambria"/>
        </w:rPr>
        <w:t>Ocena spełniania warunków odbędzie się zgodnie z formułą „spełnia / nie spełnia”, na podstawie złożonych wraz z ofertą dokumentów oraz oświadczeń, których wykaz zawiera Rozdział 7 SIWZ.</w:t>
      </w:r>
    </w:p>
    <w:p w:rsidR="004A7548" w:rsidRPr="008E4B52" w:rsidRDefault="004A7548" w:rsidP="004A7548">
      <w:pPr>
        <w:pStyle w:val="Tekstpodstawowy"/>
        <w:tabs>
          <w:tab w:val="left" w:pos="852"/>
        </w:tabs>
        <w:spacing w:after="60"/>
        <w:ind w:left="426"/>
        <w:jc w:val="both"/>
        <w:rPr>
          <w:rFonts w:ascii="Cambria" w:hAnsi="Cambria"/>
          <w:shd w:val="clear" w:color="auto" w:fill="FFFF00"/>
        </w:rPr>
      </w:pPr>
    </w:p>
    <w:p w:rsidR="004A7548" w:rsidRPr="008E4B52" w:rsidRDefault="004A7548" w:rsidP="004A7548">
      <w:pPr>
        <w:pStyle w:val="Tekstpodstawowy"/>
        <w:spacing w:after="60"/>
        <w:ind w:left="1276" w:hanging="1276"/>
        <w:jc w:val="both"/>
        <w:rPr>
          <w:rFonts w:ascii="Cambria" w:hAnsi="Cambria"/>
          <w:b/>
          <w:u w:val="single"/>
        </w:rPr>
      </w:pPr>
      <w:r w:rsidRPr="008E4B52">
        <w:rPr>
          <w:rFonts w:ascii="Cambria" w:hAnsi="Cambria"/>
          <w:b/>
          <w:u w:val="single"/>
        </w:rPr>
        <w:t>Rozdział 7: Wykaz oświadczeń i dokumentów, jakie mają dostarczyć wykonawcy w celu potwierdzenia spełnienia warunków udziału w postępowaniu</w:t>
      </w:r>
    </w:p>
    <w:p w:rsidR="004A7548" w:rsidRPr="008E4B52" w:rsidRDefault="004A7548" w:rsidP="00C83E5B">
      <w:pPr>
        <w:pStyle w:val="Tekstpodstawowy"/>
        <w:numPr>
          <w:ilvl w:val="0"/>
          <w:numId w:val="18"/>
        </w:numPr>
        <w:tabs>
          <w:tab w:val="left" w:pos="426"/>
        </w:tabs>
        <w:suppressAutoHyphens/>
        <w:spacing w:after="60" w:line="240" w:lineRule="auto"/>
        <w:ind w:left="426" w:hanging="426"/>
        <w:jc w:val="both"/>
        <w:rPr>
          <w:rFonts w:ascii="Cambria" w:hAnsi="Cambria"/>
        </w:rPr>
      </w:pPr>
      <w:r w:rsidRPr="008E4B52">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4A7548" w:rsidRPr="008E4B52" w:rsidRDefault="004A7548" w:rsidP="00C83E5B">
      <w:pPr>
        <w:pStyle w:val="Tekstpodstawowywcity"/>
        <w:numPr>
          <w:ilvl w:val="1"/>
          <w:numId w:val="5"/>
        </w:numPr>
        <w:tabs>
          <w:tab w:val="clear" w:pos="1440"/>
          <w:tab w:val="num" w:pos="851"/>
          <w:tab w:val="left" w:pos="1702"/>
        </w:tabs>
        <w:spacing w:after="60"/>
        <w:ind w:left="851" w:hanging="425"/>
        <w:jc w:val="both"/>
        <w:rPr>
          <w:rFonts w:ascii="Cambria" w:hAnsi="Cambria"/>
          <w:sz w:val="22"/>
          <w:szCs w:val="22"/>
        </w:rPr>
      </w:pPr>
      <w:r w:rsidRPr="008E4B52">
        <w:rPr>
          <w:rFonts w:ascii="Cambria" w:hAnsi="Cambria"/>
          <w:sz w:val="22"/>
          <w:szCs w:val="22"/>
        </w:rPr>
        <w:t xml:space="preserve">oświadczenie Wykonawcy o spełnieniu warunków udziału w postępowaniu wskazanych w art. 22 ust. 1 ustawy Pzp oraz o braku podstaw do wykluczenia z postępowania o udzielenie zamówienia publicznego w okolicznościach, o których </w:t>
      </w:r>
      <w:r w:rsidRPr="008E4B52">
        <w:rPr>
          <w:rFonts w:ascii="Cambria" w:hAnsi="Cambria"/>
          <w:sz w:val="22"/>
          <w:szCs w:val="22"/>
        </w:rPr>
        <w:lastRenderedPageBreak/>
        <w:t xml:space="preserve">mowa w art. 24 ust. 1 ustawy Pzp - sporządzone wg wzoru stanowiącego Załącznik nr 4 do SIWZ; </w:t>
      </w:r>
    </w:p>
    <w:p w:rsidR="004A7548" w:rsidRPr="008E4B52" w:rsidRDefault="004A7548" w:rsidP="00C83E5B">
      <w:pPr>
        <w:pStyle w:val="Tekstpodstawowywcity"/>
        <w:numPr>
          <w:ilvl w:val="1"/>
          <w:numId w:val="5"/>
        </w:numPr>
        <w:tabs>
          <w:tab w:val="clear" w:pos="1440"/>
          <w:tab w:val="num" w:pos="851"/>
        </w:tabs>
        <w:spacing w:after="60"/>
        <w:ind w:left="851" w:hanging="425"/>
        <w:jc w:val="both"/>
        <w:rPr>
          <w:rFonts w:ascii="Cambria" w:hAnsi="Cambria"/>
          <w:sz w:val="22"/>
          <w:szCs w:val="22"/>
        </w:rPr>
      </w:pPr>
      <w:r w:rsidRPr="008E4B52">
        <w:rPr>
          <w:rFonts w:ascii="Cambria" w:hAnsi="Cambria"/>
          <w:sz w:val="22"/>
          <w:szCs w:val="22"/>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4A7548" w:rsidRPr="008E4B52" w:rsidRDefault="004A7548" w:rsidP="00C83E5B">
      <w:pPr>
        <w:pStyle w:val="Tekstpodstawowywcity"/>
        <w:numPr>
          <w:ilvl w:val="1"/>
          <w:numId w:val="5"/>
        </w:numPr>
        <w:tabs>
          <w:tab w:val="clear" w:pos="1440"/>
          <w:tab w:val="left" w:pos="851"/>
        </w:tabs>
        <w:spacing w:after="60"/>
        <w:ind w:left="851" w:hanging="425"/>
        <w:jc w:val="both"/>
        <w:rPr>
          <w:rFonts w:ascii="Cambria" w:hAnsi="Cambria"/>
          <w:sz w:val="22"/>
          <w:szCs w:val="22"/>
        </w:rPr>
      </w:pPr>
      <w:r w:rsidRPr="008E4B52">
        <w:rPr>
          <w:rFonts w:ascii="Cambria" w:hAnsi="Cambria"/>
          <w:sz w:val="22"/>
          <w:szCs w:val="22"/>
        </w:rPr>
        <w:t xml:space="preserve">listę podmiotów należących do tej samej grupy kapitałowej w rozumieniu ustawy z dnia 16 lutego 2007 r. </w:t>
      </w:r>
      <w:r w:rsidRPr="008E4B52">
        <w:rPr>
          <w:rFonts w:ascii="Cambria" w:hAnsi="Cambria"/>
          <w:i/>
          <w:sz w:val="22"/>
          <w:szCs w:val="22"/>
        </w:rPr>
        <w:t>o ochronie konkurencji i konsumentów</w:t>
      </w:r>
      <w:r w:rsidRPr="008E4B52">
        <w:rPr>
          <w:rFonts w:ascii="Cambria" w:hAnsi="Cambria"/>
          <w:sz w:val="22"/>
          <w:szCs w:val="22"/>
        </w:rPr>
        <w:t xml:space="preserve"> (</w:t>
      </w:r>
      <w:proofErr w:type="spellStart"/>
      <w:r w:rsidRPr="008E4B52">
        <w:rPr>
          <w:rFonts w:ascii="Cambria" w:hAnsi="Cambria"/>
          <w:sz w:val="22"/>
          <w:szCs w:val="22"/>
        </w:rPr>
        <w:t>Dz.U</w:t>
      </w:r>
      <w:proofErr w:type="spellEnd"/>
      <w:r w:rsidRPr="008E4B52">
        <w:rPr>
          <w:rFonts w:ascii="Cambria" w:hAnsi="Cambria"/>
          <w:sz w:val="22"/>
          <w:szCs w:val="22"/>
        </w:rPr>
        <w:t xml:space="preserve">. Nr 50, poz. 331, z </w:t>
      </w:r>
      <w:proofErr w:type="spellStart"/>
      <w:r w:rsidRPr="008E4B52">
        <w:rPr>
          <w:rFonts w:ascii="Cambria" w:hAnsi="Cambria"/>
          <w:sz w:val="22"/>
          <w:szCs w:val="22"/>
        </w:rPr>
        <w:t>późn</w:t>
      </w:r>
      <w:proofErr w:type="spellEnd"/>
      <w:r w:rsidRPr="008E4B52">
        <w:rPr>
          <w:rFonts w:ascii="Cambria" w:hAnsi="Cambria"/>
          <w:sz w:val="22"/>
          <w:szCs w:val="22"/>
        </w:rPr>
        <w:t>. zm.) lub informację Wykonawcy o tym, że nie należy do grupy kapitałowej – sporządzone wg wzoru stanowiącego Załącznik nr 5 do SIWZ;</w:t>
      </w:r>
    </w:p>
    <w:p w:rsidR="004A7548" w:rsidRPr="008E4B52" w:rsidRDefault="004A7548" w:rsidP="00C83E5B">
      <w:pPr>
        <w:pStyle w:val="Tekstpodstawowywcity"/>
        <w:numPr>
          <w:ilvl w:val="1"/>
          <w:numId w:val="5"/>
        </w:numPr>
        <w:tabs>
          <w:tab w:val="clear" w:pos="1440"/>
          <w:tab w:val="num" w:pos="851"/>
        </w:tabs>
        <w:spacing w:after="60"/>
        <w:ind w:left="851" w:hanging="425"/>
        <w:jc w:val="both"/>
        <w:rPr>
          <w:rFonts w:ascii="Cambria" w:hAnsi="Cambria"/>
          <w:sz w:val="22"/>
          <w:szCs w:val="22"/>
        </w:rPr>
      </w:pPr>
      <w:r w:rsidRPr="008E4B52">
        <w:rPr>
          <w:rFonts w:ascii="Cambria" w:hAnsi="Cambria"/>
          <w:sz w:val="22"/>
          <w:szCs w:val="22"/>
        </w:rPr>
        <w:t xml:space="preserve">Zaświadczenie o wpisie </w:t>
      </w:r>
      <w:r w:rsidRPr="008E4B52">
        <w:rPr>
          <w:rFonts w:ascii="Cambria" w:hAnsi="Cambria" w:cs="Arial"/>
          <w:sz w:val="22"/>
          <w:szCs w:val="22"/>
        </w:rPr>
        <w:t xml:space="preserve">do rejestru operatorów pocztowych, prowadzonym na podstawie art. 6 ust. 1 ustawy z dnia 23 listopada 2012 r. </w:t>
      </w:r>
      <w:r w:rsidRPr="008E4B52">
        <w:rPr>
          <w:rFonts w:ascii="Cambria" w:hAnsi="Cambria" w:cs="Arial"/>
          <w:i/>
          <w:sz w:val="22"/>
          <w:szCs w:val="22"/>
        </w:rPr>
        <w:t xml:space="preserve">Prawo pocztowe </w:t>
      </w:r>
      <w:r w:rsidRPr="008E4B52">
        <w:rPr>
          <w:rFonts w:ascii="Cambria" w:hAnsi="Cambria" w:cs="Arial"/>
          <w:sz w:val="22"/>
          <w:szCs w:val="22"/>
        </w:rPr>
        <w:t>(Dz. U. z 2013 r., poz. 1529 ze zm.)</w:t>
      </w:r>
      <w:r w:rsidRPr="008E4B52">
        <w:rPr>
          <w:rFonts w:ascii="Cambria" w:hAnsi="Cambria"/>
          <w:sz w:val="22"/>
          <w:szCs w:val="22"/>
        </w:rPr>
        <w:t xml:space="preserve"> lub inny dokument poświadczający posiadanie przez Wykonawcę tego wpisu;</w:t>
      </w:r>
    </w:p>
    <w:p w:rsidR="004A7548" w:rsidRPr="008E4B52" w:rsidRDefault="004A7548" w:rsidP="004A7548">
      <w:pPr>
        <w:pStyle w:val="Tekstpodstawowywcity"/>
        <w:spacing w:after="60"/>
        <w:ind w:left="426"/>
        <w:jc w:val="both"/>
        <w:rPr>
          <w:rFonts w:ascii="Cambria" w:hAnsi="Cambria"/>
          <w:sz w:val="22"/>
          <w:szCs w:val="22"/>
        </w:rPr>
      </w:pPr>
      <w:r w:rsidRPr="008E4B52">
        <w:rPr>
          <w:rFonts w:ascii="Cambria" w:hAnsi="Cambria"/>
          <w:i/>
          <w:iCs/>
          <w:sz w:val="22"/>
          <w:szCs w:val="22"/>
          <w:lang w:eastAsia="pl-PL"/>
        </w:rPr>
        <w:t>(w formie oryginału lub kopii poświadczonej za zgodność z oryginałem przez Wykonawcę).</w:t>
      </w:r>
    </w:p>
    <w:p w:rsidR="004A7548" w:rsidRPr="008E4B52" w:rsidRDefault="004A7548" w:rsidP="00C83E5B">
      <w:pPr>
        <w:pStyle w:val="Tekstpodstawowy"/>
        <w:numPr>
          <w:ilvl w:val="0"/>
          <w:numId w:val="18"/>
        </w:numPr>
        <w:tabs>
          <w:tab w:val="left" w:pos="426"/>
        </w:tabs>
        <w:suppressAutoHyphens/>
        <w:autoSpaceDE w:val="0"/>
        <w:spacing w:after="60" w:line="240" w:lineRule="auto"/>
        <w:ind w:left="426" w:hanging="426"/>
        <w:jc w:val="both"/>
        <w:rPr>
          <w:rFonts w:ascii="Cambria" w:hAnsi="Cambria"/>
        </w:rPr>
      </w:pPr>
      <w:r w:rsidRPr="008E4B52">
        <w:rPr>
          <w:rFonts w:ascii="Cambria" w:hAnsi="Cambria"/>
        </w:rPr>
        <w:t>Jeżeli wykonawca ma siedzibę lub miejsce zamieszkania poza terytorium Rzeczypospolitej Polskiej, zamiast dokumentów, o których mowa w ust. 1 lit b - składa dokument lub dokumenty wystawione w kraju, w którym ma siedzibę lub miejsce zamieszkania, potwierdzające odpowiednio, że nie otwarto jego likwidacji ani nie ogłoszono upadłości. Jeżeli w kraju miejsca zamieszkania osoby lub w kraju, w którym wykonawca ma siedzibę lub miejsce zamieszkania, nie wydaje się dokumentów, o których mowa w zdaniu poprzednim,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A7548" w:rsidRPr="008E4B52" w:rsidRDefault="004A7548" w:rsidP="00C83E5B">
      <w:pPr>
        <w:pStyle w:val="Tekstpodstawowy"/>
        <w:numPr>
          <w:ilvl w:val="0"/>
          <w:numId w:val="18"/>
        </w:numPr>
        <w:tabs>
          <w:tab w:val="left" w:pos="426"/>
        </w:tabs>
        <w:suppressAutoHyphens/>
        <w:spacing w:after="60" w:line="240" w:lineRule="auto"/>
        <w:ind w:left="426" w:hanging="426"/>
        <w:jc w:val="both"/>
        <w:rPr>
          <w:rFonts w:ascii="Cambria" w:hAnsi="Cambria"/>
        </w:rPr>
      </w:pPr>
      <w:r w:rsidRPr="008E4B52">
        <w:rPr>
          <w:rFonts w:ascii="Cambria" w:hAnsi="Cambria"/>
        </w:rPr>
        <w:t xml:space="preserve">Dokumenty, o których mowa w pkt. 2 powinny być wystawione nie wcześniej niż 6 miesięcy przed upływem terminu składania ofert. </w:t>
      </w:r>
    </w:p>
    <w:p w:rsidR="004A7548" w:rsidRPr="008E4B52" w:rsidRDefault="004A7548" w:rsidP="00C83E5B">
      <w:pPr>
        <w:pStyle w:val="Tekstpodstawowy"/>
        <w:numPr>
          <w:ilvl w:val="0"/>
          <w:numId w:val="18"/>
        </w:numPr>
        <w:tabs>
          <w:tab w:val="left" w:pos="426"/>
        </w:tabs>
        <w:suppressAutoHyphens/>
        <w:spacing w:after="60" w:line="240" w:lineRule="auto"/>
        <w:ind w:left="426" w:hanging="426"/>
        <w:jc w:val="both"/>
        <w:rPr>
          <w:rFonts w:ascii="Cambria" w:hAnsi="Cambria"/>
        </w:rPr>
      </w:pPr>
      <w:r w:rsidRPr="008E4B52">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4A7548" w:rsidRPr="008E4B52" w:rsidRDefault="004A7548" w:rsidP="00C83E5B">
      <w:pPr>
        <w:pStyle w:val="Tekstpodstawowy"/>
        <w:numPr>
          <w:ilvl w:val="0"/>
          <w:numId w:val="18"/>
        </w:numPr>
        <w:tabs>
          <w:tab w:val="left" w:pos="426"/>
        </w:tabs>
        <w:suppressAutoHyphens/>
        <w:spacing w:after="60" w:line="240" w:lineRule="auto"/>
        <w:ind w:left="426" w:hanging="426"/>
        <w:jc w:val="both"/>
        <w:rPr>
          <w:rFonts w:ascii="Cambria" w:hAnsi="Cambria"/>
        </w:rPr>
      </w:pPr>
      <w:r w:rsidRPr="008E4B52">
        <w:rPr>
          <w:rFonts w:ascii="Cambria" w:hAnsi="Cambria"/>
        </w:rPr>
        <w:t>Dokumenty wskazane w pkt 1 lit a) – c) należy złożyć oddzielnie dla każdego z wykonawców ubiegających się o udzielenie zamówienia wspólnie.</w:t>
      </w:r>
    </w:p>
    <w:p w:rsidR="004A7548" w:rsidRPr="008E4B52" w:rsidRDefault="004A7548" w:rsidP="00C83E5B">
      <w:pPr>
        <w:pStyle w:val="Tekstpodstawowy"/>
        <w:numPr>
          <w:ilvl w:val="0"/>
          <w:numId w:val="18"/>
        </w:numPr>
        <w:tabs>
          <w:tab w:val="left" w:pos="426"/>
        </w:tabs>
        <w:suppressAutoHyphens/>
        <w:spacing w:after="60" w:line="240" w:lineRule="auto"/>
        <w:ind w:left="426" w:hanging="426"/>
        <w:jc w:val="both"/>
        <w:rPr>
          <w:rFonts w:ascii="Cambria" w:hAnsi="Cambria"/>
        </w:rPr>
      </w:pPr>
      <w:r w:rsidRPr="008E4B52">
        <w:rPr>
          <w:rFonts w:ascii="Cambria" w:hAnsi="Cambri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4A7548" w:rsidRPr="008E4B52" w:rsidRDefault="004A7548" w:rsidP="004A7548">
      <w:pPr>
        <w:pStyle w:val="Tekstpodstawowy"/>
        <w:spacing w:after="60"/>
        <w:ind w:left="735" w:hanging="735"/>
        <w:jc w:val="both"/>
        <w:rPr>
          <w:rFonts w:ascii="Cambria" w:hAnsi="Cambria"/>
          <w:b/>
          <w:u w:val="single"/>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8: Sposób porozumiewania się Zamawiającego z Wykonawcami</w:t>
      </w:r>
    </w:p>
    <w:p w:rsidR="004A7548" w:rsidRPr="008E4B52" w:rsidRDefault="004A7548" w:rsidP="00C83E5B">
      <w:pPr>
        <w:pStyle w:val="Tekstpodstawowy"/>
        <w:numPr>
          <w:ilvl w:val="0"/>
          <w:numId w:val="20"/>
        </w:numPr>
        <w:tabs>
          <w:tab w:val="left" w:pos="426"/>
        </w:tabs>
        <w:suppressAutoHyphens/>
        <w:spacing w:after="60" w:line="240" w:lineRule="auto"/>
        <w:ind w:left="426" w:hanging="426"/>
        <w:jc w:val="both"/>
        <w:rPr>
          <w:rFonts w:ascii="Cambria" w:hAnsi="Cambria"/>
        </w:rPr>
      </w:pPr>
      <w:r w:rsidRPr="008E4B52">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4A7548" w:rsidRPr="008E4B52" w:rsidRDefault="004A7548" w:rsidP="00C83E5B">
      <w:pPr>
        <w:pStyle w:val="Tekstpodstawowy"/>
        <w:numPr>
          <w:ilvl w:val="0"/>
          <w:numId w:val="20"/>
        </w:numPr>
        <w:tabs>
          <w:tab w:val="left" w:pos="426"/>
        </w:tabs>
        <w:suppressAutoHyphens/>
        <w:spacing w:after="60" w:line="240" w:lineRule="auto"/>
        <w:ind w:left="426" w:hanging="426"/>
        <w:jc w:val="both"/>
        <w:rPr>
          <w:rFonts w:ascii="Cambria" w:hAnsi="Cambria"/>
        </w:rPr>
      </w:pPr>
      <w:r w:rsidRPr="008E4B52">
        <w:rPr>
          <w:rFonts w:ascii="Cambria" w:hAnsi="Cambria"/>
        </w:rPr>
        <w:lastRenderedPageBreak/>
        <w:t xml:space="preserve">Oferta wraz z załącznikami, w tym oświadczenia i dokumenty potwierdzające spełnianie warunków udziału w postępowaniu, a także zmiana lub wycofanie oferty, mogą zostać złożone wyłącznie w formie pisemnej. </w:t>
      </w:r>
    </w:p>
    <w:p w:rsidR="004A7548" w:rsidRPr="008E4B52" w:rsidRDefault="004A7548" w:rsidP="00C83E5B">
      <w:pPr>
        <w:pStyle w:val="Tekstpodstawowy"/>
        <w:numPr>
          <w:ilvl w:val="0"/>
          <w:numId w:val="20"/>
        </w:numPr>
        <w:tabs>
          <w:tab w:val="left" w:pos="426"/>
        </w:tabs>
        <w:suppressAutoHyphens/>
        <w:spacing w:after="60" w:line="240" w:lineRule="auto"/>
        <w:ind w:left="426" w:hanging="426"/>
        <w:jc w:val="both"/>
        <w:rPr>
          <w:rFonts w:ascii="Cambria" w:hAnsi="Cambria"/>
        </w:rPr>
      </w:pPr>
      <w:r w:rsidRPr="008E4B52">
        <w:rPr>
          <w:rFonts w:ascii="Cambria" w:hAnsi="Cambri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4A7548" w:rsidRPr="008E4B52" w:rsidRDefault="004A7548" w:rsidP="00C83E5B">
      <w:pPr>
        <w:pStyle w:val="Tekstpodstawowy"/>
        <w:numPr>
          <w:ilvl w:val="0"/>
          <w:numId w:val="20"/>
        </w:numPr>
        <w:tabs>
          <w:tab w:val="left" w:pos="426"/>
        </w:tabs>
        <w:suppressAutoHyphens/>
        <w:spacing w:after="60" w:line="240" w:lineRule="auto"/>
        <w:ind w:left="426" w:hanging="426"/>
        <w:jc w:val="both"/>
        <w:rPr>
          <w:rFonts w:ascii="Cambria" w:hAnsi="Cambria"/>
        </w:rPr>
      </w:pPr>
      <w:r w:rsidRPr="008E4B52">
        <w:rPr>
          <w:rFonts w:ascii="Cambria" w:hAnsi="Cambria"/>
        </w:rPr>
        <w:t xml:space="preserve">Wyjaśnienia dotyczące SIWZ udzielane będą z zachowaniem zasad określonych w art. 38 ustawy Pzp. </w:t>
      </w:r>
    </w:p>
    <w:p w:rsidR="004A7548" w:rsidRPr="008E4B52" w:rsidRDefault="004A7548" w:rsidP="00C83E5B">
      <w:pPr>
        <w:pStyle w:val="Tekstpodstawowy"/>
        <w:numPr>
          <w:ilvl w:val="0"/>
          <w:numId w:val="20"/>
        </w:numPr>
        <w:tabs>
          <w:tab w:val="left" w:pos="426"/>
        </w:tabs>
        <w:suppressAutoHyphens/>
        <w:spacing w:after="60" w:line="240" w:lineRule="auto"/>
        <w:ind w:left="426" w:hanging="426"/>
        <w:jc w:val="both"/>
        <w:rPr>
          <w:rFonts w:ascii="Cambria" w:hAnsi="Cambria"/>
        </w:rPr>
      </w:pPr>
      <w:r w:rsidRPr="008E4B52">
        <w:rPr>
          <w:rFonts w:ascii="Cambria" w:hAnsi="Cambria"/>
        </w:rPr>
        <w:t>Osoba uprawniona do kontaktu z Wykonawcami: Jakub Michalski, Tel. 12 617 96 55, Fax 12 617 96 53, e-mail j.michalski@kssip.gov.pl.</w:t>
      </w:r>
    </w:p>
    <w:p w:rsidR="004A7548" w:rsidRPr="008E4B52" w:rsidRDefault="004A7548" w:rsidP="004A7548">
      <w:pPr>
        <w:pStyle w:val="Tekstpodstawowy"/>
        <w:spacing w:after="60"/>
        <w:jc w:val="both"/>
        <w:rPr>
          <w:rFonts w:ascii="Cambria" w:hAnsi="Cambria"/>
          <w:lang w:val="it-IT"/>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9: Wadium</w:t>
      </w:r>
    </w:p>
    <w:p w:rsidR="004A7548" w:rsidRPr="008E4B52" w:rsidRDefault="004A7548" w:rsidP="004A7548">
      <w:pPr>
        <w:pStyle w:val="Tekstpodstawowy"/>
        <w:spacing w:after="60"/>
        <w:ind w:left="735" w:hanging="735"/>
        <w:jc w:val="both"/>
        <w:rPr>
          <w:rFonts w:ascii="Cambria" w:hAnsi="Cambria"/>
        </w:rPr>
      </w:pPr>
      <w:r w:rsidRPr="008E4B52">
        <w:rPr>
          <w:rFonts w:ascii="Cambria" w:hAnsi="Cambria"/>
        </w:rPr>
        <w:t>Zamawiający nie żąda od wykonawców wniesienia wadium.</w:t>
      </w:r>
    </w:p>
    <w:p w:rsidR="004A7548" w:rsidRPr="008E4B52" w:rsidRDefault="004A7548" w:rsidP="004A7548">
      <w:pPr>
        <w:pStyle w:val="Tekstpodstawowy"/>
        <w:spacing w:after="60"/>
        <w:ind w:left="735" w:hanging="735"/>
        <w:jc w:val="both"/>
        <w:rPr>
          <w:rFonts w:ascii="Cambria" w:hAnsi="Cambria"/>
          <w:b/>
          <w:u w:val="single"/>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10: Termin związania ofertą</w:t>
      </w:r>
    </w:p>
    <w:p w:rsidR="004A7548" w:rsidRPr="008E4B52" w:rsidRDefault="004A7548" w:rsidP="00C83E5B">
      <w:pPr>
        <w:pStyle w:val="Bezodstpw"/>
        <w:numPr>
          <w:ilvl w:val="0"/>
          <w:numId w:val="12"/>
        </w:numPr>
        <w:spacing w:after="60"/>
        <w:ind w:left="426" w:hanging="426"/>
        <w:jc w:val="both"/>
        <w:rPr>
          <w:rFonts w:ascii="Cambria" w:hAnsi="Cambria"/>
        </w:rPr>
      </w:pPr>
      <w:r w:rsidRPr="008E4B52">
        <w:rPr>
          <w:rFonts w:ascii="Cambria" w:hAnsi="Cambria"/>
        </w:rPr>
        <w:t>Wykonawca pozostaje związany ofertą przez okres 30 dni.</w:t>
      </w:r>
    </w:p>
    <w:p w:rsidR="004A7548" w:rsidRPr="008E4B52" w:rsidRDefault="004A7548" w:rsidP="00C83E5B">
      <w:pPr>
        <w:pStyle w:val="Bezodstpw"/>
        <w:numPr>
          <w:ilvl w:val="0"/>
          <w:numId w:val="12"/>
        </w:numPr>
        <w:spacing w:after="60"/>
        <w:ind w:left="426" w:hanging="426"/>
        <w:jc w:val="both"/>
        <w:rPr>
          <w:rFonts w:ascii="Cambria" w:hAnsi="Cambria"/>
        </w:rPr>
      </w:pPr>
      <w:r w:rsidRPr="008E4B52">
        <w:rPr>
          <w:rFonts w:ascii="Cambria" w:hAnsi="Cambria"/>
        </w:rPr>
        <w:t>Bieg terminu związania ofertą rozpoczyna się wraz z upływem terminu składania ofert.</w:t>
      </w:r>
    </w:p>
    <w:p w:rsidR="004A7548" w:rsidRPr="008E4B52" w:rsidRDefault="004A7548" w:rsidP="00C83E5B">
      <w:pPr>
        <w:pStyle w:val="Bezodstpw"/>
        <w:numPr>
          <w:ilvl w:val="0"/>
          <w:numId w:val="12"/>
        </w:numPr>
        <w:spacing w:after="60"/>
        <w:ind w:left="426" w:hanging="426"/>
        <w:jc w:val="both"/>
        <w:rPr>
          <w:rFonts w:ascii="Cambria" w:hAnsi="Cambria"/>
        </w:rPr>
      </w:pPr>
      <w:r w:rsidRPr="008E4B52">
        <w:rPr>
          <w:rFonts w:ascii="Cambria" w:hAnsi="Cambria"/>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4A7548" w:rsidRPr="008E4B52" w:rsidRDefault="004A7548" w:rsidP="004A7548">
      <w:pPr>
        <w:pStyle w:val="Nagwek2"/>
        <w:rPr>
          <w:rFonts w:ascii="Cambria" w:hAnsi="Cambria"/>
          <w:b w:val="0"/>
          <w:bCs w:val="0"/>
          <w:sz w:val="22"/>
          <w:szCs w:val="22"/>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11: Opis sposobu przygotowania oferty</w:t>
      </w:r>
    </w:p>
    <w:p w:rsidR="004A7548" w:rsidRPr="008E4B52" w:rsidRDefault="004A7548" w:rsidP="00C83E5B">
      <w:pPr>
        <w:numPr>
          <w:ilvl w:val="0"/>
          <w:numId w:val="3"/>
        </w:numPr>
        <w:tabs>
          <w:tab w:val="clear" w:pos="735"/>
          <w:tab w:val="left" w:pos="426"/>
        </w:tabs>
        <w:suppressAutoHyphens/>
        <w:spacing w:after="60" w:line="240" w:lineRule="auto"/>
        <w:ind w:left="426" w:hanging="426"/>
        <w:jc w:val="both"/>
        <w:textAlignment w:val="top"/>
        <w:rPr>
          <w:rFonts w:ascii="Cambria" w:hAnsi="Cambria"/>
        </w:rPr>
      </w:pPr>
      <w:r w:rsidRPr="008E4B52">
        <w:rPr>
          <w:rFonts w:ascii="Cambria" w:hAnsi="Cambria"/>
        </w:rPr>
        <w:t>Wykonawca może złożyć tylko jedną ofertę na przedmiot zmówienia. Ofertę składa się, pod rygorem nieważności, w formie pisemnej.</w:t>
      </w:r>
    </w:p>
    <w:p w:rsidR="004A7548" w:rsidRPr="008E4B52" w:rsidRDefault="004A7548" w:rsidP="00C83E5B">
      <w:pPr>
        <w:numPr>
          <w:ilvl w:val="0"/>
          <w:numId w:val="3"/>
        </w:numPr>
        <w:tabs>
          <w:tab w:val="clear" w:pos="735"/>
          <w:tab w:val="left" w:pos="426"/>
        </w:tabs>
        <w:suppressAutoHyphens/>
        <w:spacing w:after="60" w:line="240" w:lineRule="auto"/>
        <w:ind w:left="426" w:hanging="426"/>
        <w:jc w:val="both"/>
        <w:textAlignment w:val="top"/>
        <w:rPr>
          <w:rFonts w:ascii="Cambria" w:hAnsi="Cambria"/>
        </w:rPr>
      </w:pPr>
      <w:r w:rsidRPr="008E4B52">
        <w:rPr>
          <w:rFonts w:ascii="Cambria" w:hAnsi="Cambria"/>
        </w:rPr>
        <w:t>Oferta wraz ze stanowiącymi jej integralną część załącznikami musi być sporządzona przez Wykonawcę ściśle według postanowień niniejszej SIWZ.</w:t>
      </w:r>
    </w:p>
    <w:p w:rsidR="004A7548" w:rsidRPr="008E4B52" w:rsidRDefault="004A7548" w:rsidP="00C83E5B">
      <w:pPr>
        <w:numPr>
          <w:ilvl w:val="0"/>
          <w:numId w:val="3"/>
        </w:numPr>
        <w:tabs>
          <w:tab w:val="clear" w:pos="735"/>
          <w:tab w:val="left" w:pos="426"/>
        </w:tabs>
        <w:suppressAutoHyphens/>
        <w:spacing w:after="60" w:line="240" w:lineRule="auto"/>
        <w:ind w:left="426" w:hanging="426"/>
        <w:jc w:val="both"/>
        <w:textAlignment w:val="top"/>
        <w:rPr>
          <w:rFonts w:ascii="Cambria" w:hAnsi="Cambria"/>
        </w:rPr>
      </w:pPr>
      <w:r w:rsidRPr="008E4B52">
        <w:rPr>
          <w:rFonts w:ascii="Cambria" w:hAnsi="Cambria"/>
        </w:rPr>
        <w:t>Oferta winna zawierać wszystkie dokumenty wymienione w SIWZ w następującym układzie:</w:t>
      </w:r>
    </w:p>
    <w:p w:rsidR="004A7548" w:rsidRPr="008E4B52" w:rsidRDefault="004A7548" w:rsidP="00C83E5B">
      <w:pPr>
        <w:pStyle w:val="Nagwek2"/>
        <w:keepNext w:val="0"/>
        <w:numPr>
          <w:ilvl w:val="0"/>
          <w:numId w:val="8"/>
        </w:numPr>
        <w:tabs>
          <w:tab w:val="left" w:pos="851"/>
        </w:tabs>
        <w:suppressAutoHyphens/>
        <w:spacing w:before="0" w:line="240" w:lineRule="auto"/>
        <w:ind w:left="851" w:hanging="425"/>
        <w:jc w:val="both"/>
        <w:rPr>
          <w:rFonts w:ascii="Cambria" w:hAnsi="Cambria"/>
          <w:b w:val="0"/>
          <w:i w:val="0"/>
          <w:sz w:val="22"/>
          <w:szCs w:val="22"/>
        </w:rPr>
      </w:pPr>
      <w:r w:rsidRPr="008E4B52">
        <w:rPr>
          <w:rFonts w:ascii="Cambria" w:hAnsi="Cambria"/>
          <w:b w:val="0"/>
          <w:i w:val="0"/>
          <w:sz w:val="22"/>
          <w:szCs w:val="22"/>
        </w:rPr>
        <w:t>wypełniony i podpisany przez osobę uprawnioną „Formularz oferty” – wg Załącznika nr 1 do SIWZ;</w:t>
      </w:r>
    </w:p>
    <w:p w:rsidR="004A7548" w:rsidRPr="008E4B52" w:rsidRDefault="004A7548" w:rsidP="00C83E5B">
      <w:pPr>
        <w:pStyle w:val="Nagwek2"/>
        <w:keepNext w:val="0"/>
        <w:numPr>
          <w:ilvl w:val="0"/>
          <w:numId w:val="8"/>
        </w:numPr>
        <w:tabs>
          <w:tab w:val="left" w:pos="851"/>
        </w:tabs>
        <w:suppressAutoHyphens/>
        <w:spacing w:before="0" w:line="240" w:lineRule="auto"/>
        <w:ind w:left="851" w:hanging="425"/>
        <w:jc w:val="both"/>
        <w:rPr>
          <w:rFonts w:ascii="Cambria" w:hAnsi="Cambria"/>
          <w:b w:val="0"/>
          <w:i w:val="0"/>
          <w:sz w:val="22"/>
          <w:szCs w:val="22"/>
        </w:rPr>
      </w:pPr>
      <w:r w:rsidRPr="008E4B52">
        <w:rPr>
          <w:rFonts w:ascii="Cambria" w:hAnsi="Cambria"/>
          <w:b w:val="0"/>
          <w:i w:val="0"/>
          <w:sz w:val="22"/>
          <w:szCs w:val="22"/>
        </w:rPr>
        <w:t>oświadczenia i dokumenty, o których mowa w Rozdziale 7 SIWZ;</w:t>
      </w:r>
    </w:p>
    <w:p w:rsidR="004A7548" w:rsidRPr="008E4B52" w:rsidRDefault="004A7548" w:rsidP="00C83E5B">
      <w:pPr>
        <w:pStyle w:val="Tekstpodstawowy31"/>
        <w:numPr>
          <w:ilvl w:val="0"/>
          <w:numId w:val="8"/>
        </w:numPr>
        <w:tabs>
          <w:tab w:val="left" w:pos="851"/>
          <w:tab w:val="left" w:pos="9387"/>
        </w:tabs>
        <w:autoSpaceDE w:val="0"/>
        <w:spacing w:after="60"/>
        <w:ind w:left="851" w:hanging="425"/>
        <w:rPr>
          <w:rFonts w:ascii="Cambria" w:hAnsi="Cambria"/>
          <w:sz w:val="22"/>
          <w:szCs w:val="22"/>
        </w:rPr>
      </w:pPr>
      <w:r w:rsidRPr="008E4B52">
        <w:rPr>
          <w:rFonts w:ascii="Cambria" w:hAnsi="Cambria"/>
          <w:sz w:val="22"/>
          <w:szCs w:val="22"/>
        </w:rPr>
        <w:t>w przypadku, gdy Wykonawcę reprezentuje pełnomocnik - do oferty musi być załączone pełnomocnictwo w oryginale lub kopii potwierdzonej notarialnie, określające jego zakres i podpisane przez osoby uprawnione do reprezentacji Wykonawcy,</w:t>
      </w:r>
    </w:p>
    <w:p w:rsidR="004A7548" w:rsidRPr="008E4B52" w:rsidRDefault="004A7548" w:rsidP="00C83E5B">
      <w:pPr>
        <w:pStyle w:val="Tekstpodstawowy31"/>
        <w:numPr>
          <w:ilvl w:val="0"/>
          <w:numId w:val="8"/>
        </w:numPr>
        <w:tabs>
          <w:tab w:val="left" w:pos="851"/>
          <w:tab w:val="left" w:pos="9387"/>
        </w:tabs>
        <w:autoSpaceDE w:val="0"/>
        <w:spacing w:after="60"/>
        <w:ind w:left="851" w:hanging="425"/>
        <w:rPr>
          <w:rFonts w:ascii="Cambria" w:hAnsi="Cambria"/>
          <w:sz w:val="22"/>
          <w:szCs w:val="22"/>
        </w:rPr>
      </w:pPr>
      <w:r w:rsidRPr="008E4B52">
        <w:rPr>
          <w:rFonts w:ascii="Cambria" w:hAnsi="Cambria"/>
          <w:sz w:val="22"/>
          <w:szCs w:val="22"/>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4A7548" w:rsidRPr="008E4B52" w:rsidRDefault="004A7548" w:rsidP="00C83E5B">
      <w:pPr>
        <w:numPr>
          <w:ilvl w:val="0"/>
          <w:numId w:val="3"/>
        </w:numPr>
        <w:tabs>
          <w:tab w:val="clear" w:pos="735"/>
          <w:tab w:val="num" w:pos="426"/>
          <w:tab w:val="left" w:pos="852"/>
        </w:tabs>
        <w:suppressAutoHyphens/>
        <w:spacing w:after="60" w:line="240" w:lineRule="auto"/>
        <w:ind w:left="426" w:hanging="426"/>
        <w:jc w:val="both"/>
        <w:textAlignment w:val="top"/>
        <w:rPr>
          <w:rFonts w:ascii="Cambria" w:hAnsi="Cambria"/>
        </w:rPr>
      </w:pPr>
      <w:r w:rsidRPr="008E4B52">
        <w:rPr>
          <w:rFonts w:ascii="Cambria" w:hAnsi="Cambria"/>
        </w:rPr>
        <w:t>Wykonawca jest zobowiązany do wskazania w ofercie zakresu zamówienia, który zostanie powierzony podwykonawcy.</w:t>
      </w:r>
    </w:p>
    <w:p w:rsidR="004A7548" w:rsidRPr="008E4B52" w:rsidRDefault="004A7548" w:rsidP="00C83E5B">
      <w:pPr>
        <w:numPr>
          <w:ilvl w:val="0"/>
          <w:numId w:val="3"/>
        </w:numPr>
        <w:tabs>
          <w:tab w:val="clear" w:pos="735"/>
          <w:tab w:val="num" w:pos="426"/>
          <w:tab w:val="left" w:pos="852"/>
        </w:tabs>
        <w:suppressAutoHyphens/>
        <w:spacing w:after="60" w:line="240" w:lineRule="auto"/>
        <w:ind w:left="426" w:hanging="426"/>
        <w:jc w:val="both"/>
        <w:textAlignment w:val="top"/>
        <w:rPr>
          <w:rFonts w:ascii="Cambria" w:hAnsi="Cambria"/>
        </w:rPr>
      </w:pPr>
      <w:r w:rsidRPr="008E4B52">
        <w:rPr>
          <w:rFonts w:ascii="Cambria" w:hAnsi="Cambria"/>
        </w:rPr>
        <w:t>Oferta musi być napisana czytelnie w języku polskim.</w:t>
      </w:r>
    </w:p>
    <w:p w:rsidR="004A7548" w:rsidRPr="008E4B52" w:rsidRDefault="004A7548" w:rsidP="00C83E5B">
      <w:pPr>
        <w:numPr>
          <w:ilvl w:val="0"/>
          <w:numId w:val="3"/>
        </w:numPr>
        <w:tabs>
          <w:tab w:val="clear" w:pos="735"/>
          <w:tab w:val="num" w:pos="426"/>
          <w:tab w:val="left" w:pos="852"/>
        </w:tabs>
        <w:suppressAutoHyphens/>
        <w:spacing w:after="60" w:line="240" w:lineRule="auto"/>
        <w:ind w:left="426" w:hanging="426"/>
        <w:jc w:val="both"/>
        <w:textAlignment w:val="top"/>
        <w:rPr>
          <w:rFonts w:ascii="Cambria" w:hAnsi="Cambria"/>
        </w:rPr>
      </w:pPr>
      <w:r w:rsidRPr="008E4B52">
        <w:rPr>
          <w:rFonts w:ascii="Cambria" w:hAnsi="Cambria"/>
        </w:rPr>
        <w:lastRenderedPageBreak/>
        <w:t>W przypadku załączenia do oferty wymaganych oświadczeń i dokumentów sporządzonych w języku obcym, Wykonawca zobowiązany jest dołączyć do nich poświadczone przez siebie tłumaczenie na język polski.</w:t>
      </w:r>
    </w:p>
    <w:p w:rsidR="004A7548" w:rsidRPr="008E4B52" w:rsidRDefault="004A7548" w:rsidP="00C83E5B">
      <w:pPr>
        <w:numPr>
          <w:ilvl w:val="0"/>
          <w:numId w:val="3"/>
        </w:numPr>
        <w:tabs>
          <w:tab w:val="clear" w:pos="735"/>
          <w:tab w:val="num" w:pos="426"/>
          <w:tab w:val="left" w:pos="852"/>
        </w:tabs>
        <w:suppressAutoHyphens/>
        <w:spacing w:after="60" w:line="240" w:lineRule="auto"/>
        <w:ind w:left="426" w:hanging="426"/>
        <w:jc w:val="both"/>
        <w:textAlignment w:val="top"/>
        <w:rPr>
          <w:rFonts w:ascii="Cambria" w:hAnsi="Cambria"/>
        </w:rPr>
      </w:pPr>
      <w:r w:rsidRPr="008E4B52">
        <w:rPr>
          <w:rFonts w:ascii="Cambria" w:hAnsi="Cambria"/>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4A7548" w:rsidRPr="008E4B52" w:rsidRDefault="004A7548" w:rsidP="00C83E5B">
      <w:pPr>
        <w:numPr>
          <w:ilvl w:val="0"/>
          <w:numId w:val="3"/>
        </w:numPr>
        <w:tabs>
          <w:tab w:val="clear" w:pos="735"/>
          <w:tab w:val="num" w:pos="426"/>
          <w:tab w:val="left" w:pos="852"/>
        </w:tabs>
        <w:suppressAutoHyphens/>
        <w:spacing w:after="60" w:line="240" w:lineRule="auto"/>
        <w:ind w:left="426" w:hanging="426"/>
        <w:jc w:val="both"/>
        <w:textAlignment w:val="top"/>
        <w:rPr>
          <w:rFonts w:ascii="Cambria" w:hAnsi="Cambria"/>
        </w:rPr>
      </w:pPr>
      <w:r w:rsidRPr="008E4B52">
        <w:rPr>
          <w:rFonts w:ascii="Cambria" w:hAnsi="Cambria"/>
        </w:rPr>
        <w:t>Wszelkie miejsca w ofercie, w których Wykonawca naniósł zmiany muszą być podpisane przez osobę podpisującą ofertę.</w:t>
      </w:r>
    </w:p>
    <w:p w:rsidR="004A7548" w:rsidRPr="008E4B52" w:rsidRDefault="004A7548" w:rsidP="00C83E5B">
      <w:pPr>
        <w:numPr>
          <w:ilvl w:val="0"/>
          <w:numId w:val="3"/>
        </w:numPr>
        <w:tabs>
          <w:tab w:val="clear" w:pos="735"/>
          <w:tab w:val="num" w:pos="426"/>
          <w:tab w:val="left" w:pos="852"/>
        </w:tabs>
        <w:suppressAutoHyphens/>
        <w:spacing w:after="60" w:line="240" w:lineRule="auto"/>
        <w:ind w:left="426" w:hanging="426"/>
        <w:jc w:val="both"/>
        <w:textAlignment w:val="top"/>
        <w:rPr>
          <w:rFonts w:ascii="Cambria" w:hAnsi="Cambria"/>
        </w:rPr>
      </w:pPr>
      <w:r w:rsidRPr="008E4B52">
        <w:rPr>
          <w:rFonts w:ascii="Cambria" w:hAnsi="Cambria"/>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4A7548" w:rsidRPr="008E4B52" w:rsidRDefault="004A7548" w:rsidP="00C83E5B">
      <w:pPr>
        <w:numPr>
          <w:ilvl w:val="0"/>
          <w:numId w:val="3"/>
        </w:numPr>
        <w:tabs>
          <w:tab w:val="clear" w:pos="735"/>
          <w:tab w:val="left" w:pos="426"/>
        </w:tabs>
        <w:suppressAutoHyphens/>
        <w:spacing w:after="60" w:line="240" w:lineRule="auto"/>
        <w:ind w:left="426" w:hanging="426"/>
        <w:jc w:val="both"/>
        <w:textAlignment w:val="top"/>
        <w:rPr>
          <w:rFonts w:ascii="Cambria" w:hAnsi="Cambria"/>
        </w:rPr>
      </w:pPr>
      <w:r w:rsidRPr="008E4B52">
        <w:rPr>
          <w:rFonts w:ascii="Cambria" w:hAnsi="Cambria"/>
        </w:rPr>
        <w:t xml:space="preserve">Wykonawca zastrzegając tajemnicę przedsiębiorstwa zobowiązany jest dołączyć do oferty pisemne uzasadnienie odnośnie do charakteru zastrzeżonych w niej informacji. Uzasadnienie ma na celu udowodnienie spełnienia przesłanek określonych w art. 11 ust. 4 ustawy z dnia 16 kwietnia 1993 r. o zwalczaniu nieuczciwej konkurencji (Dz. U. z 2003 r., Nr 153, poz. 1503 z </w:t>
      </w:r>
      <w:proofErr w:type="spellStart"/>
      <w:r w:rsidRPr="008E4B52">
        <w:rPr>
          <w:rFonts w:ascii="Cambria" w:hAnsi="Cambria"/>
        </w:rPr>
        <w:t>późn</w:t>
      </w:r>
      <w:proofErr w:type="spellEnd"/>
      <w:r w:rsidRPr="008E4B52">
        <w:rPr>
          <w:rFonts w:ascii="Cambria" w:hAnsi="Cambria"/>
        </w:rPr>
        <w:t>. zm.), tj. że zastrzeżona informacja:</w:t>
      </w:r>
    </w:p>
    <w:p w:rsidR="004A7548" w:rsidRPr="008E4B52" w:rsidRDefault="004A7548" w:rsidP="00C83E5B">
      <w:pPr>
        <w:numPr>
          <w:ilvl w:val="0"/>
          <w:numId w:val="21"/>
        </w:numPr>
        <w:tabs>
          <w:tab w:val="left" w:pos="852"/>
        </w:tabs>
        <w:suppressAutoHyphens/>
        <w:spacing w:after="60" w:line="240" w:lineRule="auto"/>
        <w:ind w:left="851" w:hanging="425"/>
        <w:jc w:val="both"/>
        <w:textAlignment w:val="top"/>
        <w:rPr>
          <w:rFonts w:ascii="Cambria" w:hAnsi="Cambria"/>
        </w:rPr>
      </w:pPr>
      <w:r w:rsidRPr="008E4B52">
        <w:rPr>
          <w:rFonts w:ascii="Cambria" w:hAnsi="Cambria"/>
        </w:rPr>
        <w:t>ma charakter techniczny, technologiczny, lub organizacyjny przedsiębiorstwa lub jest inną informacją posiadającą wartość gospodarczą,</w:t>
      </w:r>
    </w:p>
    <w:p w:rsidR="004A7548" w:rsidRPr="008E4B52" w:rsidRDefault="004A7548" w:rsidP="00C83E5B">
      <w:pPr>
        <w:numPr>
          <w:ilvl w:val="0"/>
          <w:numId w:val="21"/>
        </w:numPr>
        <w:tabs>
          <w:tab w:val="left" w:pos="852"/>
        </w:tabs>
        <w:suppressAutoHyphens/>
        <w:spacing w:after="60" w:line="240" w:lineRule="auto"/>
        <w:ind w:left="851" w:hanging="425"/>
        <w:jc w:val="both"/>
        <w:textAlignment w:val="top"/>
        <w:rPr>
          <w:rFonts w:ascii="Cambria" w:hAnsi="Cambria"/>
        </w:rPr>
      </w:pPr>
      <w:r w:rsidRPr="008E4B52">
        <w:rPr>
          <w:rFonts w:ascii="Cambria" w:hAnsi="Cambria"/>
        </w:rPr>
        <w:t>nie została ujawniona do wiadomości publicznej, a także,</w:t>
      </w:r>
    </w:p>
    <w:p w:rsidR="004A7548" w:rsidRPr="008E4B52" w:rsidRDefault="004A7548" w:rsidP="00C83E5B">
      <w:pPr>
        <w:numPr>
          <w:ilvl w:val="0"/>
          <w:numId w:val="21"/>
        </w:numPr>
        <w:tabs>
          <w:tab w:val="left" w:pos="852"/>
        </w:tabs>
        <w:suppressAutoHyphens/>
        <w:spacing w:after="60" w:line="240" w:lineRule="auto"/>
        <w:ind w:left="851" w:hanging="425"/>
        <w:jc w:val="both"/>
        <w:textAlignment w:val="top"/>
        <w:rPr>
          <w:rFonts w:ascii="Cambria" w:hAnsi="Cambria"/>
        </w:rPr>
      </w:pPr>
      <w:r w:rsidRPr="008E4B52">
        <w:rPr>
          <w:rFonts w:ascii="Cambria" w:hAnsi="Cambria"/>
        </w:rPr>
        <w:t>podjęto w stosunku do niej niezbędne działania w celu zachowania poufności.</w:t>
      </w:r>
    </w:p>
    <w:p w:rsidR="004A7548" w:rsidRPr="008E4B52" w:rsidRDefault="004A7548" w:rsidP="00C83E5B">
      <w:pPr>
        <w:numPr>
          <w:ilvl w:val="0"/>
          <w:numId w:val="3"/>
        </w:numPr>
        <w:tabs>
          <w:tab w:val="clear" w:pos="735"/>
          <w:tab w:val="left" w:pos="426"/>
        </w:tabs>
        <w:suppressAutoHyphens/>
        <w:spacing w:after="60" w:line="240" w:lineRule="auto"/>
        <w:ind w:left="426" w:hanging="426"/>
        <w:jc w:val="both"/>
        <w:textAlignment w:val="top"/>
        <w:rPr>
          <w:rFonts w:ascii="Cambria" w:hAnsi="Cambria"/>
        </w:rPr>
      </w:pPr>
      <w:r w:rsidRPr="008E4B52">
        <w:rPr>
          <w:rFonts w:ascii="Cambria" w:hAnsi="Cambria"/>
        </w:rPr>
        <w:t>Zaleca się, aby uzasadnienie, o którym mowa w pkt 10 było sformułowane w sposób umożliwiający jego udostępnienie po upływie terminu, o którym mowa w pkt 13.</w:t>
      </w:r>
    </w:p>
    <w:p w:rsidR="004A7548" w:rsidRPr="008E4B52" w:rsidRDefault="004A7548" w:rsidP="00C83E5B">
      <w:pPr>
        <w:numPr>
          <w:ilvl w:val="0"/>
          <w:numId w:val="3"/>
        </w:numPr>
        <w:tabs>
          <w:tab w:val="clear" w:pos="735"/>
          <w:tab w:val="left" w:pos="426"/>
        </w:tabs>
        <w:suppressAutoHyphens/>
        <w:spacing w:after="60" w:line="240" w:lineRule="auto"/>
        <w:ind w:left="426" w:hanging="426"/>
        <w:jc w:val="both"/>
        <w:textAlignment w:val="top"/>
        <w:rPr>
          <w:rFonts w:ascii="Cambria" w:hAnsi="Cambria"/>
        </w:rPr>
      </w:pPr>
      <w:r w:rsidRPr="008E4B52">
        <w:rPr>
          <w:rFonts w:ascii="Cambria" w:hAnsi="Cambria"/>
        </w:rPr>
        <w:t xml:space="preserve">Zastrzeżenie przez Wykonawcę tajemnicy przedsiębiorstwa bez uzasadnienia, o którym mowa w ust. 10 będzie traktowane przez Zamawiającego jako bezskuteczne ze względu na zaniechanie przez Wykonawcę podjęcia niezbędnych działań w celu zachowania poufności objętych klauzulą informacji. </w:t>
      </w:r>
    </w:p>
    <w:p w:rsidR="004A7548" w:rsidRPr="008E4B52" w:rsidRDefault="004A7548" w:rsidP="00C83E5B">
      <w:pPr>
        <w:numPr>
          <w:ilvl w:val="0"/>
          <w:numId w:val="3"/>
        </w:numPr>
        <w:tabs>
          <w:tab w:val="clear" w:pos="735"/>
          <w:tab w:val="left" w:pos="426"/>
        </w:tabs>
        <w:suppressAutoHyphens/>
        <w:spacing w:after="60" w:line="240" w:lineRule="auto"/>
        <w:ind w:left="426" w:hanging="426"/>
        <w:jc w:val="both"/>
        <w:textAlignment w:val="top"/>
        <w:rPr>
          <w:rFonts w:ascii="Cambria" w:hAnsi="Cambria"/>
        </w:rPr>
      </w:pPr>
      <w:r w:rsidRPr="008E4B52">
        <w:rPr>
          <w:rFonts w:ascii="Cambria" w:hAnsi="Cambria"/>
        </w:rPr>
        <w:t>Zamawiający dokona oceny skuteczności zastrzeżenia przez Wykonawcę tajemnicy przedsiębiorstwa na podstawie uzasadnienia, o którym mowa w ust. 10, w terminie 10 dni od terminu otwarcia ofert. Negatywna weryfikacja przez zamawiającego wystąpienia niezbędnej przesłanki decydującej o skuteczności dokonania zastrzeżenia zakazu udostępniania informacji wywołuje konsekwencje w postaci wyłączenia przewidzianego w art. 8 ust. 3 zdanie pierwsze ustawy Pzp zakazu ujawniania informacji, bezzasadnie zastrzeżonych przez wykonawcę. Zamawiający niezwłocznie zawiadomi Wykonawcę o stwierdzeniu bezskuteczności zastrzeżenia, o którym mowa w art. 8 ust. 3 zdanie pierwsze ustawy Pzp oraz ujawni zastrzeżone informacje.</w:t>
      </w:r>
    </w:p>
    <w:p w:rsidR="004A7548" w:rsidRPr="008E4B52" w:rsidRDefault="004A7548" w:rsidP="00C83E5B">
      <w:pPr>
        <w:numPr>
          <w:ilvl w:val="0"/>
          <w:numId w:val="3"/>
        </w:numPr>
        <w:tabs>
          <w:tab w:val="clear" w:pos="735"/>
          <w:tab w:val="num" w:pos="426"/>
          <w:tab w:val="left" w:pos="852"/>
        </w:tabs>
        <w:suppressAutoHyphens/>
        <w:spacing w:after="60" w:line="240" w:lineRule="auto"/>
        <w:ind w:left="426" w:hanging="426"/>
        <w:jc w:val="both"/>
        <w:textAlignment w:val="top"/>
        <w:rPr>
          <w:rFonts w:ascii="Cambria" w:hAnsi="Cambria"/>
        </w:rPr>
      </w:pPr>
      <w:r w:rsidRPr="008E4B52">
        <w:rPr>
          <w:rFonts w:ascii="Cambria" w:hAnsi="Cambria"/>
        </w:rPr>
        <w:t>Wykonawca nie może zastrzec informacji, o których mowa w art. 86 ust. 4 ustawy Pzp, tj. nazwy (firmy) oraz adresy wykonawców, a także informacje dotyczące ceny, terminu wykonania zamówienia, okresu gwarancji i warunków płatności zawartych w ofertach.</w:t>
      </w:r>
    </w:p>
    <w:p w:rsidR="004A7548" w:rsidRPr="008E4B52" w:rsidRDefault="004A7548" w:rsidP="00C83E5B">
      <w:pPr>
        <w:numPr>
          <w:ilvl w:val="0"/>
          <w:numId w:val="3"/>
        </w:numPr>
        <w:tabs>
          <w:tab w:val="clear" w:pos="735"/>
          <w:tab w:val="num" w:pos="426"/>
          <w:tab w:val="left" w:pos="852"/>
        </w:tabs>
        <w:suppressAutoHyphens/>
        <w:spacing w:after="60" w:line="240" w:lineRule="auto"/>
        <w:ind w:left="426" w:hanging="426"/>
        <w:jc w:val="both"/>
        <w:textAlignment w:val="top"/>
        <w:rPr>
          <w:rFonts w:ascii="Cambria" w:hAnsi="Cambria"/>
        </w:rPr>
      </w:pPr>
      <w:r w:rsidRPr="008E4B52">
        <w:rPr>
          <w:rFonts w:ascii="Cambria" w:hAnsi="Cambri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4A7548" w:rsidRPr="008E4B52" w:rsidRDefault="004A7548" w:rsidP="004A7548">
      <w:pPr>
        <w:pStyle w:val="Tekstpodstawowy"/>
        <w:spacing w:after="60"/>
        <w:ind w:left="360"/>
        <w:jc w:val="center"/>
        <w:rPr>
          <w:rFonts w:ascii="Cambria" w:hAnsi="Cambria"/>
        </w:rPr>
      </w:pPr>
      <w:r w:rsidRPr="008E4B52">
        <w:rPr>
          <w:rFonts w:ascii="Cambria" w:hAnsi="Cambria"/>
        </w:rPr>
        <w:t>Krajowa Szkoła Sądownictwa i Prokuratury</w:t>
      </w:r>
    </w:p>
    <w:p w:rsidR="004A7548" w:rsidRPr="008E4B52" w:rsidRDefault="004A7548" w:rsidP="004A7548">
      <w:pPr>
        <w:pStyle w:val="Tekstpodstawowy"/>
        <w:spacing w:after="60"/>
        <w:ind w:left="737"/>
        <w:jc w:val="center"/>
        <w:rPr>
          <w:rFonts w:ascii="Cambria" w:hAnsi="Cambria"/>
        </w:rPr>
      </w:pPr>
      <w:r w:rsidRPr="008E4B52">
        <w:rPr>
          <w:rFonts w:ascii="Cambria" w:hAnsi="Cambria"/>
        </w:rPr>
        <w:t>ul. Przy Rondzie 5, 31-547 Kraków</w:t>
      </w:r>
    </w:p>
    <w:p w:rsidR="004A7548" w:rsidRPr="008E4B52" w:rsidRDefault="004A7548" w:rsidP="004A7548">
      <w:pPr>
        <w:spacing w:after="60"/>
        <w:jc w:val="center"/>
        <w:rPr>
          <w:rFonts w:ascii="Cambria" w:hAnsi="Cambria"/>
        </w:rPr>
      </w:pPr>
      <w:r w:rsidRPr="008E4B52">
        <w:rPr>
          <w:rFonts w:ascii="Cambria" w:hAnsi="Cambria"/>
        </w:rPr>
        <w:t>z dopiskiem:</w:t>
      </w:r>
    </w:p>
    <w:p w:rsidR="004A7548" w:rsidRPr="008E4B52" w:rsidRDefault="004A7548" w:rsidP="004A7548">
      <w:pPr>
        <w:spacing w:after="60"/>
        <w:jc w:val="center"/>
        <w:rPr>
          <w:rFonts w:ascii="Cambria" w:hAnsi="Cambria"/>
          <w:b/>
        </w:rPr>
      </w:pPr>
      <w:r w:rsidRPr="008E4B52">
        <w:rPr>
          <w:rFonts w:ascii="Cambria" w:hAnsi="Cambria"/>
          <w:b/>
        </w:rPr>
        <w:lastRenderedPageBreak/>
        <w:t>OFERTA na: „Świadczenie usług pocztowych oraz usług kurierskich dla Krajowej Szkoły Sądownictwa i Prokuratury, ul. Przy Rondzie 5, 31-547 Kraków”</w:t>
      </w:r>
    </w:p>
    <w:p w:rsidR="004A7548" w:rsidRPr="008E4B52" w:rsidRDefault="004A7548" w:rsidP="004A7548">
      <w:pPr>
        <w:spacing w:after="60"/>
        <w:jc w:val="center"/>
        <w:rPr>
          <w:rFonts w:ascii="Cambria" w:hAnsi="Cambria"/>
        </w:rPr>
      </w:pPr>
      <w:r w:rsidRPr="008E4B52">
        <w:rPr>
          <w:rFonts w:ascii="Cambria" w:hAnsi="Cambria"/>
          <w:b/>
        </w:rPr>
        <w:t>Nie otwierać przed: ………………………. godz. ……………</w:t>
      </w:r>
    </w:p>
    <w:p w:rsidR="004A7548" w:rsidRPr="008E4B52" w:rsidRDefault="004A7548" w:rsidP="00C83E5B">
      <w:pPr>
        <w:numPr>
          <w:ilvl w:val="0"/>
          <w:numId w:val="3"/>
        </w:numPr>
        <w:tabs>
          <w:tab w:val="clear" w:pos="735"/>
          <w:tab w:val="num" w:pos="426"/>
          <w:tab w:val="left" w:pos="852"/>
        </w:tabs>
        <w:suppressAutoHyphens/>
        <w:spacing w:after="60" w:line="240" w:lineRule="auto"/>
        <w:ind w:left="426" w:hanging="426"/>
        <w:jc w:val="both"/>
        <w:textAlignment w:val="top"/>
        <w:rPr>
          <w:rFonts w:ascii="Cambria" w:hAnsi="Cambria"/>
        </w:rPr>
      </w:pPr>
      <w:r w:rsidRPr="008E4B52">
        <w:rPr>
          <w:rFonts w:ascii="Cambria" w:hAnsi="Cambria"/>
        </w:rPr>
        <w:t>Zaleca się, aby opakowanie było opatrzone pełną nazwą i dokładnym adresem (ulica, numer lokalu, miejscowość, numer kodu pocztowego) Wykonawcy składającego daną ofertę.</w:t>
      </w:r>
    </w:p>
    <w:p w:rsidR="004A7548" w:rsidRPr="008E4B52" w:rsidRDefault="004A7548" w:rsidP="004A7548">
      <w:pPr>
        <w:pStyle w:val="Tekstpodstawowy"/>
        <w:spacing w:after="60"/>
        <w:ind w:left="735" w:hanging="735"/>
        <w:jc w:val="both"/>
        <w:rPr>
          <w:rFonts w:ascii="Cambria" w:hAnsi="Cambria"/>
          <w:b/>
          <w:u w:val="single"/>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12: Miejsce i termin składania i otwarcia ofert</w:t>
      </w:r>
    </w:p>
    <w:p w:rsidR="004A7548" w:rsidRPr="008E4B52" w:rsidRDefault="004A7548" w:rsidP="00C83E5B">
      <w:pPr>
        <w:pStyle w:val="Bezodstpw"/>
        <w:numPr>
          <w:ilvl w:val="0"/>
          <w:numId w:val="10"/>
        </w:numPr>
        <w:spacing w:after="60"/>
        <w:ind w:left="426" w:hanging="426"/>
        <w:jc w:val="both"/>
        <w:rPr>
          <w:rFonts w:ascii="Cambria" w:hAnsi="Cambria"/>
        </w:rPr>
      </w:pPr>
      <w:r w:rsidRPr="008E4B52">
        <w:rPr>
          <w:rFonts w:ascii="Cambria" w:hAnsi="Cambria"/>
        </w:rPr>
        <w:t xml:space="preserve">Oferty należy składać pod adres Krajowa Szkoła Sądownictwa i Prokuratury, ul. Przy Rondzie 5, 31-547 Kraków, Kancelaria Ogólna pokój nr 419 </w:t>
      </w:r>
      <w:r w:rsidRPr="008E4B52">
        <w:rPr>
          <w:rFonts w:ascii="Cambria" w:hAnsi="Cambria"/>
          <w:b/>
        </w:rPr>
        <w:t xml:space="preserve">do dnia </w:t>
      </w:r>
      <w:r w:rsidR="00A266F0" w:rsidRPr="008E4B52">
        <w:rPr>
          <w:rFonts w:ascii="Cambria" w:hAnsi="Cambria"/>
          <w:b/>
          <w:lang w:eastAsia="ar-SA"/>
        </w:rPr>
        <w:t>10.12</w:t>
      </w:r>
      <w:r w:rsidRPr="008E4B52">
        <w:rPr>
          <w:rFonts w:ascii="Cambria" w:hAnsi="Cambria"/>
          <w:b/>
          <w:lang w:eastAsia="ar-SA"/>
        </w:rPr>
        <w:t>.</w:t>
      </w:r>
      <w:r w:rsidRPr="008E4B52">
        <w:rPr>
          <w:rFonts w:ascii="Cambria" w:hAnsi="Cambria"/>
          <w:b/>
        </w:rPr>
        <w:t>2013</w:t>
      </w:r>
      <w:r w:rsidRPr="008E4B52">
        <w:rPr>
          <w:rFonts w:ascii="Cambria" w:hAnsi="Cambria"/>
        </w:rPr>
        <w:t xml:space="preserve"> r. </w:t>
      </w:r>
      <w:r w:rsidRPr="008E4B52">
        <w:rPr>
          <w:rFonts w:ascii="Cambria" w:hAnsi="Cambria"/>
          <w:b/>
        </w:rPr>
        <w:t>roku do godz. 12:00</w:t>
      </w:r>
      <w:r w:rsidRPr="008E4B52">
        <w:rPr>
          <w:rFonts w:ascii="Cambria" w:hAnsi="Cambria"/>
        </w:rPr>
        <w:t xml:space="preserve">. </w:t>
      </w:r>
    </w:p>
    <w:p w:rsidR="004A7548" w:rsidRPr="008E4B52" w:rsidRDefault="004A7548" w:rsidP="00C83E5B">
      <w:pPr>
        <w:pStyle w:val="Bezodstpw"/>
        <w:numPr>
          <w:ilvl w:val="0"/>
          <w:numId w:val="10"/>
        </w:numPr>
        <w:spacing w:after="60"/>
        <w:ind w:left="426" w:hanging="426"/>
        <w:jc w:val="both"/>
        <w:rPr>
          <w:rFonts w:ascii="Cambria" w:hAnsi="Cambria"/>
        </w:rPr>
      </w:pPr>
      <w:r w:rsidRPr="008E4B52">
        <w:rPr>
          <w:rFonts w:ascii="Cambria" w:hAnsi="Cambria"/>
        </w:rPr>
        <w:t xml:space="preserve">Zamawiający otworzy oferty w dniu </w:t>
      </w:r>
      <w:r w:rsidR="00A266F0" w:rsidRPr="008E4B52">
        <w:rPr>
          <w:rFonts w:ascii="Cambria" w:hAnsi="Cambria"/>
          <w:lang w:eastAsia="ar-SA"/>
        </w:rPr>
        <w:t>10.12</w:t>
      </w:r>
      <w:r w:rsidRPr="008E4B52">
        <w:rPr>
          <w:rFonts w:ascii="Cambria" w:hAnsi="Cambria"/>
          <w:lang w:eastAsia="ar-SA"/>
        </w:rPr>
        <w:t>.2013</w:t>
      </w:r>
      <w:r w:rsidRPr="008E4B52">
        <w:rPr>
          <w:rFonts w:ascii="Cambria" w:hAnsi="Cambria"/>
        </w:rPr>
        <w:t xml:space="preserve"> r. o godz. 12:30 pokój nr 32</w:t>
      </w:r>
      <w:r w:rsidR="00D04A53" w:rsidRPr="008E4B52">
        <w:rPr>
          <w:rFonts w:ascii="Cambria" w:hAnsi="Cambria"/>
        </w:rPr>
        <w:t>7</w:t>
      </w:r>
      <w:r w:rsidRPr="008E4B52">
        <w:rPr>
          <w:rFonts w:ascii="Cambria" w:hAnsi="Cambria"/>
        </w:rPr>
        <w:t>.</w:t>
      </w:r>
    </w:p>
    <w:p w:rsidR="004A7548" w:rsidRPr="008E4B52" w:rsidRDefault="004A7548" w:rsidP="00C83E5B">
      <w:pPr>
        <w:pStyle w:val="Bezodstpw"/>
        <w:numPr>
          <w:ilvl w:val="0"/>
          <w:numId w:val="10"/>
        </w:numPr>
        <w:spacing w:after="60"/>
        <w:ind w:left="426" w:hanging="426"/>
        <w:rPr>
          <w:rFonts w:ascii="Cambria" w:hAnsi="Cambria"/>
        </w:rPr>
      </w:pPr>
      <w:r w:rsidRPr="008E4B52">
        <w:rPr>
          <w:rFonts w:ascii="Cambria" w:hAnsi="Cambria"/>
        </w:rPr>
        <w:t>Otwarcie ofert jest jawne.</w:t>
      </w:r>
    </w:p>
    <w:p w:rsidR="004A7548" w:rsidRPr="008E4B52" w:rsidRDefault="004A7548" w:rsidP="00C83E5B">
      <w:pPr>
        <w:pStyle w:val="Bezodstpw"/>
        <w:numPr>
          <w:ilvl w:val="0"/>
          <w:numId w:val="10"/>
        </w:numPr>
        <w:spacing w:after="60"/>
        <w:ind w:left="426" w:hanging="426"/>
        <w:rPr>
          <w:rFonts w:ascii="Cambria" w:hAnsi="Cambria"/>
        </w:rPr>
      </w:pPr>
      <w:r w:rsidRPr="008E4B52">
        <w:rPr>
          <w:rFonts w:ascii="Cambria" w:hAnsi="Cambria"/>
        </w:rPr>
        <w:t>Zamawiający niezwłocznie zwróci ofertę, która została złożona po terminie.</w:t>
      </w:r>
    </w:p>
    <w:p w:rsidR="004A7548" w:rsidRPr="008E4B52" w:rsidRDefault="004A7548" w:rsidP="004A7548">
      <w:pPr>
        <w:pStyle w:val="Tekstpodstawowy"/>
        <w:spacing w:after="60"/>
        <w:rPr>
          <w:rFonts w:ascii="Cambria" w:hAnsi="Cambria"/>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13: Opis sposobu obliczenia ceny</w:t>
      </w:r>
    </w:p>
    <w:p w:rsidR="004A7548" w:rsidRPr="008E4B52" w:rsidRDefault="004A7548" w:rsidP="00C83E5B">
      <w:pPr>
        <w:pStyle w:val="Akapitzlist"/>
        <w:widowControl/>
        <w:numPr>
          <w:ilvl w:val="3"/>
          <w:numId w:val="5"/>
        </w:numPr>
        <w:tabs>
          <w:tab w:val="clear" w:pos="2880"/>
          <w:tab w:val="num" w:pos="426"/>
        </w:tabs>
        <w:spacing w:after="60"/>
        <w:ind w:left="426" w:hanging="426"/>
        <w:jc w:val="both"/>
        <w:rPr>
          <w:rFonts w:ascii="Cambria" w:hAnsi="Cambria"/>
          <w:sz w:val="22"/>
          <w:szCs w:val="22"/>
          <w:lang w:eastAsia="pl-PL"/>
        </w:rPr>
      </w:pPr>
      <w:r w:rsidRPr="008E4B52">
        <w:rPr>
          <w:rFonts w:ascii="Cambria" w:hAnsi="Cambria"/>
          <w:sz w:val="22"/>
          <w:szCs w:val="22"/>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4A7548" w:rsidRPr="008E4B52" w:rsidRDefault="004A7548" w:rsidP="00C83E5B">
      <w:pPr>
        <w:pStyle w:val="Akapitzlist"/>
        <w:widowControl/>
        <w:numPr>
          <w:ilvl w:val="3"/>
          <w:numId w:val="5"/>
        </w:numPr>
        <w:tabs>
          <w:tab w:val="num" w:pos="426"/>
        </w:tabs>
        <w:spacing w:after="60"/>
        <w:ind w:left="426" w:hanging="426"/>
        <w:jc w:val="both"/>
        <w:rPr>
          <w:rFonts w:ascii="Cambria" w:hAnsi="Cambria"/>
          <w:sz w:val="22"/>
          <w:szCs w:val="22"/>
          <w:lang w:eastAsia="pl-PL"/>
        </w:rPr>
      </w:pPr>
      <w:r w:rsidRPr="008E4B52">
        <w:rPr>
          <w:rFonts w:ascii="Cambria" w:hAnsi="Cambria"/>
          <w:sz w:val="22"/>
          <w:szCs w:val="22"/>
          <w:lang w:eastAsia="pl-PL"/>
        </w:rPr>
        <w:t>Cena oferty zostanie wyliczona jako suma wartości brutto za poszczególne pozycje, wyliczone w formularzu oferty sporządzonym zgodnie z wzorem, stanowiącym Załącznik nr 1 do SIWZ, powiększona następnie o należny podatek VAT (o ile znajduje on zastosowanie). Cena oferty stanowić będzie maksymalną wartość umowy brutto.</w:t>
      </w:r>
    </w:p>
    <w:p w:rsidR="004A7548" w:rsidRPr="008E4B52" w:rsidRDefault="004A7548" w:rsidP="00C83E5B">
      <w:pPr>
        <w:pStyle w:val="Akapitzlist"/>
        <w:widowControl/>
        <w:numPr>
          <w:ilvl w:val="3"/>
          <w:numId w:val="5"/>
        </w:numPr>
        <w:tabs>
          <w:tab w:val="clear" w:pos="2880"/>
          <w:tab w:val="num" w:pos="426"/>
        </w:tabs>
        <w:spacing w:after="60"/>
        <w:ind w:left="426" w:hanging="426"/>
        <w:jc w:val="both"/>
        <w:rPr>
          <w:rFonts w:ascii="Cambria" w:hAnsi="Cambria"/>
          <w:sz w:val="22"/>
          <w:szCs w:val="22"/>
          <w:lang w:eastAsia="pl-PL"/>
        </w:rPr>
      </w:pPr>
      <w:r w:rsidRPr="008E4B52">
        <w:rPr>
          <w:rFonts w:ascii="Cambria" w:hAnsi="Cambria"/>
          <w:sz w:val="22"/>
          <w:szCs w:val="22"/>
          <w:lang w:eastAsia="pl-PL"/>
        </w:rPr>
        <w:t>Cena oferty powinna obejmować wszelkie koszty związane z wykonaniem zamówienia wynikające wprost z załączonego szczegółowego opisu przedmiotu zamówienia (Załącznik Nr 2) i projektu umowy (załącznik nr 3) oraz z przepisów powszechnie obowiązującego prawa.</w:t>
      </w:r>
    </w:p>
    <w:p w:rsidR="004A7548" w:rsidRPr="008E4B52" w:rsidRDefault="004A7548" w:rsidP="00C83E5B">
      <w:pPr>
        <w:pStyle w:val="Akapitzlist"/>
        <w:widowControl/>
        <w:numPr>
          <w:ilvl w:val="3"/>
          <w:numId w:val="5"/>
        </w:numPr>
        <w:tabs>
          <w:tab w:val="clear" w:pos="2880"/>
          <w:tab w:val="num" w:pos="426"/>
        </w:tabs>
        <w:spacing w:after="60"/>
        <w:ind w:left="426" w:hanging="426"/>
        <w:jc w:val="both"/>
        <w:rPr>
          <w:rFonts w:ascii="Cambria" w:hAnsi="Cambria"/>
          <w:sz w:val="22"/>
          <w:szCs w:val="22"/>
          <w:lang w:eastAsia="pl-PL"/>
        </w:rPr>
      </w:pPr>
      <w:r w:rsidRPr="008E4B52">
        <w:rPr>
          <w:rFonts w:ascii="Cambria" w:hAnsi="Cambria"/>
          <w:sz w:val="22"/>
          <w:szCs w:val="22"/>
          <w:lang w:eastAsia="pl-PL"/>
        </w:rPr>
        <w:t xml:space="preserve">Cena oferty może być tylko jedna. </w:t>
      </w:r>
    </w:p>
    <w:p w:rsidR="004A7548" w:rsidRPr="008E4B52" w:rsidRDefault="004A7548" w:rsidP="00C83E5B">
      <w:pPr>
        <w:pStyle w:val="Akapitzlist"/>
        <w:widowControl/>
        <w:numPr>
          <w:ilvl w:val="3"/>
          <w:numId w:val="5"/>
        </w:numPr>
        <w:tabs>
          <w:tab w:val="clear" w:pos="2880"/>
          <w:tab w:val="num" w:pos="426"/>
        </w:tabs>
        <w:spacing w:after="60"/>
        <w:ind w:left="426" w:hanging="426"/>
        <w:jc w:val="both"/>
        <w:rPr>
          <w:rFonts w:ascii="Cambria" w:hAnsi="Cambria"/>
          <w:sz w:val="22"/>
          <w:szCs w:val="22"/>
          <w:lang w:eastAsia="pl-PL"/>
        </w:rPr>
      </w:pPr>
      <w:r w:rsidRPr="008E4B52">
        <w:rPr>
          <w:rFonts w:ascii="Cambria" w:hAnsi="Cambria"/>
          <w:sz w:val="22"/>
          <w:szCs w:val="22"/>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4A7548" w:rsidRPr="008E4B52" w:rsidRDefault="004A7548" w:rsidP="004A7548">
      <w:pPr>
        <w:pStyle w:val="Tekstpodstawowy"/>
        <w:spacing w:after="60"/>
        <w:rPr>
          <w:rFonts w:ascii="Cambria" w:hAnsi="Cambria"/>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14: Kryteria oraz sposób oceny ofert</w:t>
      </w:r>
    </w:p>
    <w:p w:rsidR="004A7548" w:rsidRPr="008E4B52" w:rsidRDefault="004A7548" w:rsidP="00C83E5B">
      <w:pPr>
        <w:pStyle w:val="Nagwek2"/>
        <w:keepNext w:val="0"/>
        <w:numPr>
          <w:ilvl w:val="0"/>
          <w:numId w:val="4"/>
        </w:numPr>
        <w:tabs>
          <w:tab w:val="clear" w:pos="720"/>
          <w:tab w:val="num" w:pos="426"/>
          <w:tab w:val="left" w:pos="852"/>
        </w:tabs>
        <w:suppressAutoHyphens/>
        <w:spacing w:before="0" w:line="240" w:lineRule="auto"/>
        <w:ind w:left="425" w:hanging="425"/>
        <w:jc w:val="both"/>
        <w:rPr>
          <w:rFonts w:ascii="Cambria" w:hAnsi="Cambria"/>
          <w:b w:val="0"/>
          <w:i w:val="0"/>
          <w:sz w:val="22"/>
          <w:szCs w:val="22"/>
        </w:rPr>
      </w:pPr>
      <w:r w:rsidRPr="008E4B52">
        <w:rPr>
          <w:rFonts w:ascii="Cambria" w:hAnsi="Cambria"/>
          <w:b w:val="0"/>
          <w:i w:val="0"/>
          <w:sz w:val="22"/>
          <w:szCs w:val="22"/>
        </w:rPr>
        <w:t>W toku dokonywania badania i oceny ofert Zamawiający może żądać udzielenia przez Wykonawcę wyjaśnień treści złożonych przez niego ofert.</w:t>
      </w:r>
    </w:p>
    <w:p w:rsidR="004A7548" w:rsidRPr="008E4B52" w:rsidRDefault="004A7548" w:rsidP="00C83E5B">
      <w:pPr>
        <w:pStyle w:val="Nagwek2"/>
        <w:keepNext w:val="0"/>
        <w:numPr>
          <w:ilvl w:val="0"/>
          <w:numId w:val="4"/>
        </w:numPr>
        <w:tabs>
          <w:tab w:val="clear" w:pos="720"/>
          <w:tab w:val="num" w:pos="426"/>
          <w:tab w:val="left" w:pos="852"/>
        </w:tabs>
        <w:suppressAutoHyphens/>
        <w:spacing w:before="0" w:line="240" w:lineRule="auto"/>
        <w:ind w:left="425" w:hanging="425"/>
        <w:jc w:val="both"/>
        <w:rPr>
          <w:rFonts w:ascii="Cambria" w:hAnsi="Cambria"/>
          <w:b w:val="0"/>
          <w:i w:val="0"/>
          <w:sz w:val="22"/>
          <w:szCs w:val="22"/>
        </w:rPr>
      </w:pPr>
      <w:r w:rsidRPr="008E4B52">
        <w:rPr>
          <w:rFonts w:ascii="Cambria" w:hAnsi="Cambria"/>
          <w:b w:val="0"/>
          <w:i w:val="0"/>
          <w:sz w:val="22"/>
          <w:szCs w:val="22"/>
        </w:rPr>
        <w:t>Zamawiający będzie oceniał oferty według następujących kryteriów, w odniesieniu do każdej części przedmiotu zamówienia:</w:t>
      </w:r>
    </w:p>
    <w:p w:rsidR="004A7548" w:rsidRPr="008E4B52" w:rsidRDefault="004A7548" w:rsidP="004A7548">
      <w:pPr>
        <w:tabs>
          <w:tab w:val="left" w:pos="851"/>
        </w:tabs>
        <w:spacing w:after="60"/>
        <w:jc w:val="center"/>
        <w:rPr>
          <w:rFonts w:ascii="Cambria" w:hAnsi="Cambria"/>
          <w:b/>
        </w:rPr>
      </w:pPr>
      <w:r w:rsidRPr="008E4B52">
        <w:rPr>
          <w:rFonts w:ascii="Cambria" w:hAnsi="Cambria"/>
          <w:b/>
        </w:rPr>
        <w:t>Cena brutto – 100 %</w:t>
      </w:r>
    </w:p>
    <w:p w:rsidR="004A7548" w:rsidRPr="008E4B52" w:rsidRDefault="004A7548" w:rsidP="004A7548">
      <w:pPr>
        <w:spacing w:after="60"/>
        <w:ind w:firstLine="426"/>
        <w:rPr>
          <w:rFonts w:ascii="Cambria" w:hAnsi="Cambria"/>
        </w:rPr>
      </w:pPr>
      <w:r w:rsidRPr="008E4B52">
        <w:rPr>
          <w:rFonts w:ascii="Cambria" w:hAnsi="Cambria"/>
        </w:rPr>
        <w:t>Punkty za kryterium „cena brutto” zostaną obliczone według następującego wzoru:</w:t>
      </w:r>
    </w:p>
    <w:p w:rsidR="004A7548" w:rsidRPr="008E4B52" w:rsidRDefault="004A7548" w:rsidP="004A7548">
      <w:pPr>
        <w:pStyle w:val="Nagwek2"/>
        <w:ind w:left="3410" w:hanging="578"/>
        <w:rPr>
          <w:rFonts w:ascii="Cambria" w:hAnsi="Cambria"/>
          <w:sz w:val="22"/>
          <w:szCs w:val="22"/>
        </w:rPr>
      </w:pPr>
      <w:r w:rsidRPr="008E4B52">
        <w:rPr>
          <w:rFonts w:ascii="Cambria" w:hAnsi="Cambria"/>
          <w:sz w:val="22"/>
          <w:szCs w:val="22"/>
        </w:rPr>
        <w:lastRenderedPageBreak/>
        <w:t xml:space="preserve">  Cena z oferty z najniższą ceną</w:t>
      </w:r>
    </w:p>
    <w:p w:rsidR="004A7548" w:rsidRPr="008E4B52" w:rsidRDefault="004A7548" w:rsidP="004A7548">
      <w:pPr>
        <w:pStyle w:val="Nagwek2"/>
        <w:ind w:left="1416" w:firstLine="708"/>
        <w:rPr>
          <w:rFonts w:ascii="Cambria" w:hAnsi="Cambria"/>
          <w:sz w:val="22"/>
          <w:szCs w:val="22"/>
        </w:rPr>
      </w:pPr>
      <w:r w:rsidRPr="008E4B52">
        <w:rPr>
          <w:rFonts w:ascii="Cambria" w:hAnsi="Cambria"/>
          <w:sz w:val="22"/>
          <w:szCs w:val="22"/>
        </w:rPr>
        <w:t>Cena = -------------------------------------   x 100 pkt,</w:t>
      </w:r>
    </w:p>
    <w:p w:rsidR="004A7548" w:rsidRPr="008E4B52" w:rsidRDefault="004A7548" w:rsidP="004A7548">
      <w:pPr>
        <w:pStyle w:val="Nagwek2"/>
        <w:rPr>
          <w:rFonts w:ascii="Cambria" w:hAnsi="Cambria"/>
          <w:sz w:val="22"/>
          <w:szCs w:val="22"/>
        </w:rPr>
      </w:pPr>
      <w:r w:rsidRPr="008E4B52">
        <w:rPr>
          <w:rFonts w:ascii="Cambria" w:hAnsi="Cambria"/>
          <w:sz w:val="22"/>
          <w:szCs w:val="22"/>
        </w:rPr>
        <w:t xml:space="preserve">                                                      Cena z oferty badanej</w:t>
      </w:r>
    </w:p>
    <w:p w:rsidR="004A7548" w:rsidRPr="008E4B52" w:rsidRDefault="004A7548" w:rsidP="00C83E5B">
      <w:pPr>
        <w:numPr>
          <w:ilvl w:val="0"/>
          <w:numId w:val="4"/>
        </w:numPr>
        <w:tabs>
          <w:tab w:val="clear" w:pos="720"/>
          <w:tab w:val="num" w:pos="426"/>
        </w:tabs>
        <w:suppressAutoHyphens/>
        <w:spacing w:after="60" w:line="240" w:lineRule="auto"/>
        <w:ind w:left="425" w:hanging="425"/>
        <w:jc w:val="both"/>
        <w:rPr>
          <w:rFonts w:ascii="Cambria" w:hAnsi="Cambria"/>
          <w:u w:val="single"/>
        </w:rPr>
      </w:pPr>
      <w:r w:rsidRPr="008E4B52">
        <w:rPr>
          <w:rFonts w:ascii="Cambria" w:hAnsi="Cambria"/>
        </w:rPr>
        <w:t xml:space="preserve">Do oceny będą brane pod uwagę </w:t>
      </w:r>
      <w:r w:rsidRPr="008E4B52">
        <w:rPr>
          <w:rFonts w:ascii="Cambria" w:hAnsi="Cambria"/>
          <w:u w:val="single"/>
        </w:rPr>
        <w:t>ceny oferty brutto.</w:t>
      </w:r>
    </w:p>
    <w:p w:rsidR="004A7548" w:rsidRPr="008E4B52" w:rsidRDefault="004A7548" w:rsidP="00C83E5B">
      <w:pPr>
        <w:numPr>
          <w:ilvl w:val="0"/>
          <w:numId w:val="4"/>
        </w:numPr>
        <w:tabs>
          <w:tab w:val="clear" w:pos="720"/>
          <w:tab w:val="num" w:pos="426"/>
        </w:tabs>
        <w:suppressAutoHyphens/>
        <w:spacing w:after="60" w:line="240" w:lineRule="auto"/>
        <w:ind w:left="425" w:hanging="425"/>
        <w:jc w:val="both"/>
        <w:rPr>
          <w:rStyle w:val="Odwoaniedokomentarza"/>
          <w:rFonts w:ascii="Cambria" w:hAnsi="Cambria"/>
          <w:sz w:val="22"/>
          <w:u w:val="single"/>
        </w:rPr>
      </w:pPr>
      <w:r w:rsidRPr="008E4B52">
        <w:rPr>
          <w:rStyle w:val="Odwoaniedokomentarza"/>
          <w:rFonts w:ascii="Cambria" w:hAnsi="Cambria"/>
          <w:sz w:val="22"/>
        </w:rPr>
        <w:t xml:space="preserve">Za najkorzystniejszą zostanie uznana oferta, spośród ofert spełniających warunki określone w SIWZ, która uzyska najwyższą liczbę punktów. </w:t>
      </w:r>
    </w:p>
    <w:p w:rsidR="004A7548" w:rsidRPr="008E4B52" w:rsidRDefault="004A7548" w:rsidP="004A7548">
      <w:pPr>
        <w:tabs>
          <w:tab w:val="left" w:pos="426"/>
        </w:tabs>
        <w:spacing w:after="60"/>
        <w:ind w:left="720"/>
        <w:jc w:val="both"/>
        <w:rPr>
          <w:rFonts w:ascii="Cambria" w:hAnsi="Cambria"/>
          <w:u w:val="single"/>
        </w:rPr>
      </w:pPr>
    </w:p>
    <w:p w:rsidR="004A7548" w:rsidRPr="008E4B52" w:rsidRDefault="004A7548" w:rsidP="004A7548">
      <w:pPr>
        <w:pStyle w:val="Tekstpodstawowy"/>
        <w:spacing w:after="60"/>
        <w:ind w:left="1418" w:hanging="1418"/>
        <w:jc w:val="both"/>
        <w:rPr>
          <w:rFonts w:ascii="Cambria" w:hAnsi="Cambria"/>
          <w:b/>
          <w:u w:val="single"/>
        </w:rPr>
      </w:pPr>
      <w:r w:rsidRPr="008E4B52">
        <w:rPr>
          <w:rFonts w:ascii="Cambria" w:hAnsi="Cambria"/>
          <w:b/>
          <w:u w:val="single"/>
        </w:rPr>
        <w:t>Rozdział 15: Informacja o formalnościach, jakie powinny zostać dopełnione po wyborze oferty, w celu zawarcia umowy w sprawie zamówienia publicznego</w:t>
      </w:r>
    </w:p>
    <w:p w:rsidR="004A7548" w:rsidRPr="008E4B52" w:rsidRDefault="004A7548" w:rsidP="00C83E5B">
      <w:pPr>
        <w:numPr>
          <w:ilvl w:val="0"/>
          <w:numId w:val="2"/>
        </w:numPr>
        <w:tabs>
          <w:tab w:val="clear" w:pos="720"/>
          <w:tab w:val="num" w:pos="426"/>
        </w:tabs>
        <w:suppressAutoHyphens/>
        <w:autoSpaceDE w:val="0"/>
        <w:spacing w:after="60" w:line="240" w:lineRule="auto"/>
        <w:ind w:left="426" w:hanging="426"/>
        <w:jc w:val="both"/>
        <w:rPr>
          <w:rFonts w:ascii="Cambria" w:hAnsi="Cambria"/>
        </w:rPr>
      </w:pPr>
      <w:r w:rsidRPr="008E4B52">
        <w:rPr>
          <w:rFonts w:ascii="Cambria" w:hAnsi="Cambria"/>
        </w:rPr>
        <w:t>Zamawiający w zawiadomieniu o wyborze oferty wskaże Wykonawcę, którego oferta została wybrana, termin i miejsce podpisania umowy.</w:t>
      </w:r>
    </w:p>
    <w:p w:rsidR="004A7548" w:rsidRPr="008E4B52" w:rsidRDefault="004A7548" w:rsidP="00C83E5B">
      <w:pPr>
        <w:numPr>
          <w:ilvl w:val="0"/>
          <w:numId w:val="2"/>
        </w:numPr>
        <w:tabs>
          <w:tab w:val="clear" w:pos="720"/>
          <w:tab w:val="num" w:pos="426"/>
          <w:tab w:val="left" w:pos="852"/>
        </w:tabs>
        <w:suppressAutoHyphens/>
        <w:autoSpaceDE w:val="0"/>
        <w:spacing w:after="60" w:line="240" w:lineRule="auto"/>
        <w:ind w:left="426" w:hanging="426"/>
        <w:jc w:val="both"/>
        <w:rPr>
          <w:rFonts w:ascii="Cambria" w:hAnsi="Cambria"/>
        </w:rPr>
      </w:pPr>
      <w:r w:rsidRPr="008E4B52">
        <w:rPr>
          <w:rFonts w:ascii="Cambria" w:hAnsi="Cambria"/>
        </w:rPr>
        <w:t>Umowa zostanie zawarta w terminie wskazanym w zawiadomieniu o wyborze najkorzystniejszej oferty, po którego upływie umowa w sprawie zamówienia publicznego może być zawarta zgodnie z art. 94 ust. 1 lub 2 ustawy Pzp.</w:t>
      </w:r>
    </w:p>
    <w:p w:rsidR="004A7548" w:rsidRPr="008E4B52" w:rsidRDefault="004A7548" w:rsidP="004A7548">
      <w:pPr>
        <w:tabs>
          <w:tab w:val="left" w:pos="852"/>
        </w:tabs>
        <w:autoSpaceDE w:val="0"/>
        <w:spacing w:after="60"/>
        <w:ind w:left="426"/>
        <w:jc w:val="both"/>
        <w:rPr>
          <w:rFonts w:ascii="Cambria" w:hAnsi="Cambria"/>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 xml:space="preserve">Rozdział 16: Wymagania dotyczące zabezpieczenia należytego wykonania umowy </w:t>
      </w:r>
    </w:p>
    <w:p w:rsidR="004A7548" w:rsidRPr="008E4B52" w:rsidRDefault="004A7548" w:rsidP="004A7548">
      <w:pPr>
        <w:pStyle w:val="Tekstpodstawowy"/>
        <w:spacing w:after="60"/>
        <w:ind w:left="735" w:hanging="735"/>
        <w:jc w:val="both"/>
        <w:rPr>
          <w:rFonts w:ascii="Cambria" w:hAnsi="Cambria"/>
        </w:rPr>
      </w:pPr>
      <w:r w:rsidRPr="008E4B52">
        <w:rPr>
          <w:rFonts w:ascii="Cambria" w:hAnsi="Cambria"/>
        </w:rPr>
        <w:t>Zamawiający nie przewiduje obowiązku należytego zabezpieczenia wykonania umowy.</w:t>
      </w:r>
    </w:p>
    <w:p w:rsidR="004A7548" w:rsidRPr="008E4B52" w:rsidRDefault="004A7548" w:rsidP="004A7548">
      <w:pPr>
        <w:pStyle w:val="Tekstpodstawowy"/>
        <w:spacing w:after="60"/>
        <w:ind w:left="735" w:hanging="735"/>
        <w:jc w:val="both"/>
        <w:rPr>
          <w:rFonts w:ascii="Cambria" w:hAnsi="Cambria"/>
          <w:b/>
          <w:u w:val="single"/>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17: Wzór umowy</w:t>
      </w:r>
    </w:p>
    <w:p w:rsidR="004A7548" w:rsidRPr="008E4B52" w:rsidRDefault="004A7548" w:rsidP="004A7548">
      <w:pPr>
        <w:pStyle w:val="ListParagraph1"/>
        <w:spacing w:after="60"/>
        <w:ind w:left="0"/>
        <w:jc w:val="both"/>
        <w:rPr>
          <w:rFonts w:ascii="Cambria" w:hAnsi="Cambria"/>
          <w:sz w:val="22"/>
          <w:szCs w:val="22"/>
        </w:rPr>
      </w:pPr>
      <w:r w:rsidRPr="008E4B52">
        <w:rPr>
          <w:rFonts w:ascii="Cambria" w:hAnsi="Cambria"/>
          <w:sz w:val="22"/>
          <w:szCs w:val="22"/>
        </w:rPr>
        <w:t>Wzór umowy zawarty jest w załączniku nr 3 do SIWZ</w:t>
      </w:r>
    </w:p>
    <w:p w:rsidR="004A7548" w:rsidRPr="008E4B52" w:rsidRDefault="004A7548" w:rsidP="004A7548">
      <w:pPr>
        <w:pStyle w:val="ListParagraph1"/>
        <w:spacing w:after="60"/>
        <w:ind w:left="0"/>
        <w:jc w:val="both"/>
        <w:rPr>
          <w:rFonts w:ascii="Cambria" w:hAnsi="Cambria"/>
          <w:sz w:val="22"/>
          <w:szCs w:val="22"/>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18: Pouczenie o środkach ochrony prawnej</w:t>
      </w:r>
    </w:p>
    <w:p w:rsidR="004A7548" w:rsidRPr="008E4B52" w:rsidRDefault="004A7548" w:rsidP="00C83E5B">
      <w:pPr>
        <w:pStyle w:val="Akapitzlist"/>
        <w:widowControl/>
        <w:numPr>
          <w:ilvl w:val="1"/>
          <w:numId w:val="7"/>
        </w:numPr>
        <w:suppressAutoHyphens w:val="0"/>
        <w:spacing w:after="60"/>
        <w:ind w:left="426"/>
        <w:jc w:val="both"/>
        <w:rPr>
          <w:rFonts w:ascii="Cambria" w:hAnsi="Cambria"/>
          <w:bCs/>
          <w:sz w:val="22"/>
          <w:szCs w:val="22"/>
          <w:lang w:eastAsia="pl-PL"/>
        </w:rPr>
      </w:pPr>
      <w:r w:rsidRPr="008E4B52">
        <w:rPr>
          <w:rFonts w:ascii="Cambria" w:hAnsi="Cambria"/>
          <w:sz w:val="22"/>
          <w:szCs w:val="22"/>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4A7548" w:rsidRPr="008E4B52" w:rsidRDefault="004A7548" w:rsidP="00C83E5B">
      <w:pPr>
        <w:pStyle w:val="Akapitzlist"/>
        <w:widowControl/>
        <w:numPr>
          <w:ilvl w:val="1"/>
          <w:numId w:val="7"/>
        </w:numPr>
        <w:suppressAutoHyphens w:val="0"/>
        <w:spacing w:after="60"/>
        <w:ind w:left="426"/>
        <w:jc w:val="both"/>
        <w:rPr>
          <w:rFonts w:ascii="Cambria" w:hAnsi="Cambria"/>
          <w:bCs/>
          <w:sz w:val="22"/>
          <w:szCs w:val="22"/>
          <w:lang w:eastAsia="pl-PL"/>
        </w:rPr>
      </w:pPr>
      <w:r w:rsidRPr="008E4B52">
        <w:rPr>
          <w:rFonts w:ascii="Cambria" w:hAnsi="Cambria"/>
          <w:sz w:val="22"/>
          <w:szCs w:val="22"/>
          <w:lang w:eastAsia="pl-PL"/>
        </w:rPr>
        <w:t>Środki ochrony prawnej wobec ogłoszenia o zamówieniu oraz specyfikacji istotnych warunków zamówienia przysługują również organizacjom wpisanym na listę, prowadzoną przez Prezesa Urzędu Zamówień Publicznych.</w:t>
      </w:r>
    </w:p>
    <w:p w:rsidR="004A7548" w:rsidRPr="008E4B52" w:rsidRDefault="004A7548" w:rsidP="00C83E5B">
      <w:pPr>
        <w:pStyle w:val="Akapitzlist"/>
        <w:widowControl/>
        <w:numPr>
          <w:ilvl w:val="1"/>
          <w:numId w:val="7"/>
        </w:numPr>
        <w:suppressAutoHyphens w:val="0"/>
        <w:spacing w:after="60"/>
        <w:ind w:left="426"/>
        <w:jc w:val="both"/>
        <w:rPr>
          <w:rFonts w:ascii="Cambria" w:hAnsi="Cambria"/>
          <w:bCs/>
          <w:sz w:val="22"/>
          <w:szCs w:val="22"/>
          <w:lang w:eastAsia="pl-PL"/>
        </w:rPr>
      </w:pPr>
      <w:r w:rsidRPr="008E4B52">
        <w:rPr>
          <w:rFonts w:ascii="Cambria" w:hAnsi="Cambria"/>
          <w:sz w:val="22"/>
          <w:szCs w:val="22"/>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4A7548" w:rsidRPr="008E4B52" w:rsidRDefault="004A7548" w:rsidP="00C83E5B">
      <w:pPr>
        <w:pStyle w:val="Akapitzlist"/>
        <w:widowControl/>
        <w:numPr>
          <w:ilvl w:val="1"/>
          <w:numId w:val="7"/>
        </w:numPr>
        <w:suppressAutoHyphens w:val="0"/>
        <w:spacing w:after="60"/>
        <w:ind w:left="426"/>
        <w:jc w:val="both"/>
        <w:rPr>
          <w:rFonts w:ascii="Cambria" w:hAnsi="Cambria"/>
          <w:bCs/>
          <w:sz w:val="22"/>
          <w:szCs w:val="22"/>
          <w:lang w:eastAsia="pl-PL"/>
        </w:rPr>
      </w:pPr>
      <w:r w:rsidRPr="008E4B52">
        <w:rPr>
          <w:rFonts w:ascii="Cambria" w:hAnsi="Cambria"/>
          <w:sz w:val="22"/>
          <w:szCs w:val="22"/>
          <w:lang w:eastAsia="pl-PL"/>
        </w:rPr>
        <w:t xml:space="preserve">W postępowaniu o wartości mniejszej niż kwoty określone w przepisach wydanych na podstawie art. 11 ust. 8 ustawy prawo zamówień publicznych odwołanie przysługuje wyłącznie wobec czynności dotyczących: </w:t>
      </w:r>
    </w:p>
    <w:p w:rsidR="004A7548" w:rsidRPr="008E4B52" w:rsidRDefault="004A7548" w:rsidP="00C83E5B">
      <w:pPr>
        <w:pStyle w:val="Akapitzlist"/>
        <w:widowControl/>
        <w:numPr>
          <w:ilvl w:val="1"/>
          <w:numId w:val="16"/>
        </w:numPr>
        <w:tabs>
          <w:tab w:val="left" w:pos="851"/>
        </w:tabs>
        <w:suppressAutoHyphens w:val="0"/>
        <w:spacing w:after="60"/>
        <w:ind w:left="851" w:hanging="425"/>
        <w:jc w:val="both"/>
        <w:rPr>
          <w:rFonts w:ascii="Cambria" w:hAnsi="Cambria"/>
          <w:sz w:val="22"/>
          <w:szCs w:val="22"/>
          <w:lang w:eastAsia="pl-PL"/>
        </w:rPr>
      </w:pPr>
      <w:r w:rsidRPr="008E4B52">
        <w:rPr>
          <w:rFonts w:ascii="Cambria" w:hAnsi="Cambria"/>
          <w:sz w:val="22"/>
          <w:szCs w:val="22"/>
          <w:lang w:eastAsia="pl-PL"/>
        </w:rPr>
        <w:t xml:space="preserve">wyboru trybu negocjacji bez ogłoszenia, zamówienia z wolnej ręki lub zapytania o cenę; </w:t>
      </w:r>
    </w:p>
    <w:p w:rsidR="004A7548" w:rsidRPr="008E4B52" w:rsidRDefault="004A7548" w:rsidP="00C83E5B">
      <w:pPr>
        <w:pStyle w:val="Akapitzlist"/>
        <w:widowControl/>
        <w:numPr>
          <w:ilvl w:val="1"/>
          <w:numId w:val="16"/>
        </w:numPr>
        <w:tabs>
          <w:tab w:val="left" w:pos="851"/>
        </w:tabs>
        <w:suppressAutoHyphens w:val="0"/>
        <w:spacing w:after="60"/>
        <w:ind w:left="851" w:hanging="425"/>
        <w:jc w:val="both"/>
        <w:rPr>
          <w:rFonts w:ascii="Cambria" w:hAnsi="Cambria"/>
          <w:sz w:val="22"/>
          <w:szCs w:val="22"/>
          <w:lang w:eastAsia="pl-PL"/>
        </w:rPr>
      </w:pPr>
      <w:r w:rsidRPr="008E4B52">
        <w:rPr>
          <w:rFonts w:ascii="Cambria" w:hAnsi="Cambria"/>
          <w:sz w:val="22"/>
          <w:szCs w:val="22"/>
          <w:lang w:eastAsia="pl-PL"/>
        </w:rPr>
        <w:t xml:space="preserve">opisu sposobu oceny spełniania warunków udziału w postępowaniu; </w:t>
      </w:r>
    </w:p>
    <w:p w:rsidR="004A7548" w:rsidRPr="008E4B52" w:rsidRDefault="004A7548" w:rsidP="00C83E5B">
      <w:pPr>
        <w:pStyle w:val="Akapitzlist"/>
        <w:widowControl/>
        <w:numPr>
          <w:ilvl w:val="1"/>
          <w:numId w:val="16"/>
        </w:numPr>
        <w:tabs>
          <w:tab w:val="left" w:pos="851"/>
        </w:tabs>
        <w:suppressAutoHyphens w:val="0"/>
        <w:spacing w:after="60"/>
        <w:ind w:left="851" w:hanging="425"/>
        <w:jc w:val="both"/>
        <w:rPr>
          <w:rFonts w:ascii="Cambria" w:hAnsi="Cambria"/>
          <w:sz w:val="22"/>
          <w:szCs w:val="22"/>
          <w:lang w:eastAsia="pl-PL"/>
        </w:rPr>
      </w:pPr>
      <w:r w:rsidRPr="008E4B52">
        <w:rPr>
          <w:rFonts w:ascii="Cambria" w:hAnsi="Cambria"/>
          <w:sz w:val="22"/>
          <w:szCs w:val="22"/>
          <w:lang w:eastAsia="pl-PL"/>
        </w:rPr>
        <w:t xml:space="preserve">wykluczenia odwołującego się wykonawcy z postępowania o udzielenie zamówienia; </w:t>
      </w:r>
    </w:p>
    <w:p w:rsidR="004A7548" w:rsidRPr="008E4B52" w:rsidRDefault="004A7548" w:rsidP="00C83E5B">
      <w:pPr>
        <w:pStyle w:val="Akapitzlist"/>
        <w:widowControl/>
        <w:numPr>
          <w:ilvl w:val="1"/>
          <w:numId w:val="16"/>
        </w:numPr>
        <w:tabs>
          <w:tab w:val="left" w:pos="851"/>
        </w:tabs>
        <w:suppressAutoHyphens w:val="0"/>
        <w:spacing w:after="60"/>
        <w:ind w:left="851" w:hanging="425"/>
        <w:jc w:val="both"/>
        <w:rPr>
          <w:rFonts w:ascii="Cambria" w:hAnsi="Cambria"/>
          <w:sz w:val="22"/>
          <w:szCs w:val="22"/>
          <w:lang w:eastAsia="pl-PL"/>
        </w:rPr>
      </w:pPr>
      <w:r w:rsidRPr="008E4B52">
        <w:rPr>
          <w:rFonts w:ascii="Cambria" w:hAnsi="Cambria"/>
          <w:sz w:val="22"/>
          <w:szCs w:val="22"/>
          <w:lang w:eastAsia="pl-PL"/>
        </w:rPr>
        <w:t>odrzucenia oferty odwołującego się wykonawcy.</w:t>
      </w:r>
    </w:p>
    <w:p w:rsidR="004A7548" w:rsidRPr="008E4B52" w:rsidRDefault="004A7548" w:rsidP="00C83E5B">
      <w:pPr>
        <w:numPr>
          <w:ilvl w:val="1"/>
          <w:numId w:val="7"/>
        </w:numPr>
        <w:spacing w:after="60" w:line="240" w:lineRule="auto"/>
        <w:ind w:left="426" w:hanging="426"/>
        <w:jc w:val="both"/>
        <w:rPr>
          <w:rFonts w:ascii="Cambria" w:hAnsi="Cambria"/>
          <w:lang w:eastAsia="pl-PL"/>
        </w:rPr>
      </w:pPr>
      <w:r w:rsidRPr="008E4B52">
        <w:rPr>
          <w:rFonts w:ascii="Cambria" w:hAnsi="Cambria"/>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4A7548" w:rsidRPr="008E4B52" w:rsidRDefault="004A7548" w:rsidP="00C83E5B">
      <w:pPr>
        <w:numPr>
          <w:ilvl w:val="1"/>
          <w:numId w:val="7"/>
        </w:numPr>
        <w:spacing w:after="60" w:line="240" w:lineRule="auto"/>
        <w:ind w:left="426" w:hanging="426"/>
        <w:jc w:val="both"/>
        <w:rPr>
          <w:rFonts w:ascii="Cambria" w:hAnsi="Cambria"/>
          <w:lang w:eastAsia="pl-PL"/>
        </w:rPr>
      </w:pPr>
      <w:r w:rsidRPr="008E4B52">
        <w:rPr>
          <w:rFonts w:ascii="Cambria" w:hAnsi="Cambria"/>
          <w:lang w:eastAsia="pl-PL"/>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A7548" w:rsidRPr="008E4B52" w:rsidRDefault="004A7548" w:rsidP="00C83E5B">
      <w:pPr>
        <w:numPr>
          <w:ilvl w:val="1"/>
          <w:numId w:val="7"/>
        </w:numPr>
        <w:spacing w:after="60" w:line="240" w:lineRule="auto"/>
        <w:ind w:left="426" w:hanging="426"/>
        <w:jc w:val="both"/>
        <w:rPr>
          <w:rFonts w:ascii="Cambria" w:hAnsi="Cambria"/>
          <w:lang w:eastAsia="pl-PL"/>
        </w:rPr>
      </w:pPr>
      <w:r w:rsidRPr="008E4B52">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4A7548" w:rsidRPr="008E4B52" w:rsidRDefault="004A7548" w:rsidP="00C83E5B">
      <w:pPr>
        <w:numPr>
          <w:ilvl w:val="1"/>
          <w:numId w:val="7"/>
        </w:numPr>
        <w:spacing w:after="60" w:line="240" w:lineRule="auto"/>
        <w:ind w:left="426" w:hanging="426"/>
        <w:jc w:val="both"/>
        <w:rPr>
          <w:rFonts w:ascii="Cambria" w:hAnsi="Cambria"/>
          <w:lang w:eastAsia="pl-PL"/>
        </w:rPr>
      </w:pPr>
      <w:r w:rsidRPr="008E4B52">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4A7548" w:rsidRPr="008E4B52" w:rsidRDefault="004A7548" w:rsidP="00C83E5B">
      <w:pPr>
        <w:numPr>
          <w:ilvl w:val="1"/>
          <w:numId w:val="7"/>
        </w:numPr>
        <w:spacing w:after="60" w:line="240" w:lineRule="auto"/>
        <w:ind w:left="426" w:hanging="426"/>
        <w:jc w:val="both"/>
        <w:rPr>
          <w:rFonts w:ascii="Cambria" w:hAnsi="Cambria"/>
          <w:lang w:eastAsia="pl-PL"/>
        </w:rPr>
      </w:pPr>
      <w:r w:rsidRPr="008E4B52">
        <w:rPr>
          <w:rFonts w:ascii="Cambria" w:hAnsi="Cambria"/>
          <w:lang w:eastAsia="pl-PL"/>
        </w:rPr>
        <w:t xml:space="preserve">Zamawiający informuje, iż szczegółowe uregulowanie środków ochrony prawnej zawarte jest w dziale VI ustawy, tj. art. 179 – 198g ustawy PZP. </w:t>
      </w:r>
    </w:p>
    <w:p w:rsidR="004A7548" w:rsidRPr="008E4B52" w:rsidRDefault="004A7548" w:rsidP="004A7548">
      <w:pPr>
        <w:pStyle w:val="zmart2"/>
        <w:spacing w:before="0"/>
        <w:ind w:left="0" w:firstLine="0"/>
        <w:rPr>
          <w:rFonts w:ascii="Cambria" w:hAnsi="Cambria"/>
          <w:sz w:val="22"/>
          <w:szCs w:val="22"/>
          <w:u w:val="single"/>
        </w:rPr>
      </w:pPr>
    </w:p>
    <w:p w:rsidR="004A7548" w:rsidRPr="008E4B52" w:rsidRDefault="004A7548" w:rsidP="004A7548">
      <w:pPr>
        <w:pStyle w:val="Tekstpodstawowy"/>
        <w:spacing w:after="60"/>
        <w:ind w:left="735" w:hanging="735"/>
        <w:jc w:val="both"/>
        <w:rPr>
          <w:rFonts w:ascii="Cambria" w:hAnsi="Cambria"/>
          <w:b/>
          <w:u w:val="single"/>
        </w:rPr>
      </w:pPr>
      <w:r w:rsidRPr="008E4B52">
        <w:rPr>
          <w:rFonts w:ascii="Cambria" w:hAnsi="Cambria"/>
          <w:b/>
          <w:u w:val="single"/>
        </w:rPr>
        <w:t>Rozdział 19: Załączniki</w:t>
      </w:r>
    </w:p>
    <w:p w:rsidR="004A7548" w:rsidRPr="008E4B52" w:rsidRDefault="004A7548" w:rsidP="004A7548">
      <w:pPr>
        <w:pStyle w:val="Tekstpodstawowy"/>
        <w:spacing w:after="60"/>
        <w:ind w:left="735" w:hanging="735"/>
        <w:jc w:val="both"/>
        <w:rPr>
          <w:rFonts w:ascii="Cambria" w:hAnsi="Cambria"/>
          <w:b/>
          <w:u w:val="single"/>
        </w:rPr>
      </w:pPr>
    </w:p>
    <w:p w:rsidR="004A7548" w:rsidRPr="008E4B52" w:rsidRDefault="004A7548" w:rsidP="00C83E5B">
      <w:pPr>
        <w:pStyle w:val="Tekstpodstawowy"/>
        <w:numPr>
          <w:ilvl w:val="0"/>
          <w:numId w:val="13"/>
        </w:numPr>
        <w:tabs>
          <w:tab w:val="left" w:pos="426"/>
        </w:tabs>
        <w:suppressAutoHyphens/>
        <w:spacing w:after="60" w:line="240" w:lineRule="auto"/>
        <w:ind w:left="426" w:hanging="426"/>
        <w:jc w:val="both"/>
        <w:rPr>
          <w:rFonts w:ascii="Cambria" w:hAnsi="Cambria"/>
        </w:rPr>
      </w:pPr>
      <w:r w:rsidRPr="008E4B52">
        <w:rPr>
          <w:rFonts w:ascii="Cambria" w:hAnsi="Cambria"/>
        </w:rPr>
        <w:t>Formularz oferty</w:t>
      </w:r>
    </w:p>
    <w:p w:rsidR="004A7548" w:rsidRPr="008E4B52" w:rsidRDefault="004A7548" w:rsidP="00C83E5B">
      <w:pPr>
        <w:pStyle w:val="Tekstpodstawowy"/>
        <w:numPr>
          <w:ilvl w:val="0"/>
          <w:numId w:val="13"/>
        </w:numPr>
        <w:tabs>
          <w:tab w:val="left" w:pos="426"/>
        </w:tabs>
        <w:suppressAutoHyphens/>
        <w:spacing w:after="60" w:line="240" w:lineRule="auto"/>
        <w:ind w:left="426" w:hanging="426"/>
        <w:jc w:val="both"/>
        <w:rPr>
          <w:rFonts w:ascii="Cambria" w:hAnsi="Cambria"/>
        </w:rPr>
      </w:pPr>
      <w:r w:rsidRPr="008E4B52">
        <w:rPr>
          <w:rFonts w:ascii="Cambria" w:hAnsi="Cambria"/>
        </w:rPr>
        <w:t>Szczegółowy opis przedmiotu zamówienia</w:t>
      </w:r>
    </w:p>
    <w:p w:rsidR="004A7548" w:rsidRPr="008E4B52" w:rsidRDefault="004A7548" w:rsidP="00C83E5B">
      <w:pPr>
        <w:pStyle w:val="Tekstpodstawowy"/>
        <w:numPr>
          <w:ilvl w:val="0"/>
          <w:numId w:val="13"/>
        </w:numPr>
        <w:tabs>
          <w:tab w:val="left" w:pos="426"/>
        </w:tabs>
        <w:suppressAutoHyphens/>
        <w:spacing w:after="60" w:line="240" w:lineRule="auto"/>
        <w:ind w:left="426" w:hanging="426"/>
        <w:jc w:val="both"/>
        <w:rPr>
          <w:rFonts w:ascii="Cambria" w:hAnsi="Cambria"/>
        </w:rPr>
      </w:pPr>
      <w:r w:rsidRPr="008E4B52">
        <w:rPr>
          <w:rFonts w:ascii="Cambria" w:hAnsi="Cambria"/>
        </w:rPr>
        <w:t>Wzór umowy</w:t>
      </w:r>
    </w:p>
    <w:p w:rsidR="004A7548" w:rsidRPr="008E4B52" w:rsidRDefault="004A7548" w:rsidP="00C83E5B">
      <w:pPr>
        <w:pStyle w:val="Tekstpodstawowy"/>
        <w:numPr>
          <w:ilvl w:val="0"/>
          <w:numId w:val="13"/>
        </w:numPr>
        <w:tabs>
          <w:tab w:val="left" w:pos="426"/>
        </w:tabs>
        <w:suppressAutoHyphens/>
        <w:spacing w:after="60" w:line="240" w:lineRule="auto"/>
        <w:ind w:left="426" w:hanging="426"/>
        <w:jc w:val="both"/>
        <w:rPr>
          <w:rFonts w:ascii="Cambria" w:hAnsi="Cambria"/>
        </w:rPr>
      </w:pPr>
      <w:r w:rsidRPr="008E4B52">
        <w:rPr>
          <w:rFonts w:ascii="Cambria" w:hAnsi="Cambria"/>
        </w:rPr>
        <w:t>Wzór oświadczenia o spełnianiu warunków udziału w postępowaniu</w:t>
      </w:r>
    </w:p>
    <w:p w:rsidR="004A7548" w:rsidRPr="008E4B52" w:rsidRDefault="004A7548" w:rsidP="00C83E5B">
      <w:pPr>
        <w:pStyle w:val="Tekstpodstawowy"/>
        <w:numPr>
          <w:ilvl w:val="0"/>
          <w:numId w:val="13"/>
        </w:numPr>
        <w:tabs>
          <w:tab w:val="left" w:pos="426"/>
        </w:tabs>
        <w:suppressAutoHyphens/>
        <w:spacing w:after="60" w:line="240" w:lineRule="auto"/>
        <w:ind w:left="426" w:hanging="426"/>
        <w:jc w:val="both"/>
        <w:rPr>
          <w:rFonts w:ascii="Cambria" w:hAnsi="Cambria"/>
        </w:rPr>
      </w:pPr>
      <w:r w:rsidRPr="008E4B52">
        <w:rPr>
          <w:rFonts w:ascii="Cambria" w:hAnsi="Cambria"/>
        </w:rPr>
        <w:t>Wzór informacji o braku przynależności do grupy kapitałowej</w:t>
      </w:r>
    </w:p>
    <w:p w:rsidR="004A7548" w:rsidRPr="004A7548" w:rsidRDefault="004A7548" w:rsidP="004A7548">
      <w:pPr>
        <w:pStyle w:val="Tekstpodstawowy"/>
        <w:tabs>
          <w:tab w:val="left" w:pos="284"/>
        </w:tabs>
        <w:spacing w:after="60"/>
        <w:ind w:left="426"/>
        <w:jc w:val="right"/>
        <w:rPr>
          <w:rFonts w:ascii="Cambria" w:hAnsi="Cambria"/>
          <w:b/>
        </w:rPr>
      </w:pPr>
      <w:r w:rsidRPr="00D35623">
        <w:rPr>
          <w:rFonts w:ascii="Cambria" w:hAnsi="Cambria"/>
        </w:rPr>
        <w:br w:type="page"/>
      </w:r>
      <w:r w:rsidRPr="004A7548">
        <w:rPr>
          <w:rFonts w:ascii="Cambria" w:hAnsi="Cambria"/>
          <w:b/>
        </w:rPr>
        <w:lastRenderedPageBreak/>
        <w:t xml:space="preserve"> Załącznik nr 1 do SIWZ</w:t>
      </w:r>
    </w:p>
    <w:p w:rsidR="004A7548" w:rsidRPr="004A7548" w:rsidRDefault="004A7548" w:rsidP="004A7548">
      <w:pPr>
        <w:jc w:val="center"/>
        <w:rPr>
          <w:rFonts w:ascii="Cambria" w:hAnsi="Cambria"/>
          <w:b/>
        </w:rPr>
      </w:pPr>
      <w:r w:rsidRPr="004A7548">
        <w:rPr>
          <w:rFonts w:ascii="Cambria" w:hAnsi="Cambria"/>
          <w:b/>
        </w:rPr>
        <w:t xml:space="preserve">FORMULARZ OFERTY </w:t>
      </w:r>
    </w:p>
    <w:p w:rsidR="004A7548" w:rsidRPr="004A7548" w:rsidRDefault="004A7548" w:rsidP="004A7548">
      <w:pPr>
        <w:tabs>
          <w:tab w:val="left" w:pos="6000"/>
        </w:tabs>
        <w:jc w:val="both"/>
        <w:rPr>
          <w:rFonts w:ascii="Cambria" w:hAnsi="Cambria"/>
        </w:rPr>
      </w:pPr>
      <w:r w:rsidRPr="004A7548">
        <w:rPr>
          <w:rFonts w:ascii="Cambria" w:hAnsi="Cambria"/>
        </w:rPr>
        <w:t>…………………………………………………………………………………………………………………………..………..</w:t>
      </w:r>
    </w:p>
    <w:p w:rsidR="004A7548" w:rsidRPr="004A7548" w:rsidRDefault="004A7548" w:rsidP="004A7548">
      <w:pPr>
        <w:jc w:val="center"/>
        <w:rPr>
          <w:rFonts w:ascii="Cambria" w:hAnsi="Cambria"/>
          <w:i/>
          <w:vertAlign w:val="superscript"/>
        </w:rPr>
      </w:pPr>
      <w:r w:rsidRPr="004A7548">
        <w:rPr>
          <w:rFonts w:ascii="Cambria" w:hAnsi="Cambria"/>
          <w:vertAlign w:val="superscript"/>
        </w:rPr>
        <w:t>(</w:t>
      </w:r>
      <w:r w:rsidRPr="004A7548">
        <w:rPr>
          <w:rFonts w:ascii="Cambria" w:hAnsi="Cambria"/>
          <w:i/>
          <w:vertAlign w:val="superscript"/>
        </w:rPr>
        <w:t>nazwa Wykonawcy)</w:t>
      </w:r>
    </w:p>
    <w:p w:rsidR="004A7548" w:rsidRPr="004A7548" w:rsidRDefault="004A7548" w:rsidP="004A7548">
      <w:pPr>
        <w:jc w:val="both"/>
        <w:rPr>
          <w:rFonts w:ascii="Cambria" w:hAnsi="Cambria"/>
        </w:rPr>
      </w:pPr>
      <w:r w:rsidRPr="004A7548">
        <w:rPr>
          <w:rFonts w:ascii="Cambria" w:hAnsi="Cambria"/>
        </w:rPr>
        <w:t>…………………………………………………………………………………………………………………………..………..</w:t>
      </w:r>
    </w:p>
    <w:p w:rsidR="004A7548" w:rsidRPr="004A7548" w:rsidRDefault="004A7548" w:rsidP="004A7548">
      <w:pPr>
        <w:jc w:val="center"/>
        <w:rPr>
          <w:rFonts w:ascii="Cambria" w:hAnsi="Cambria"/>
          <w:i/>
          <w:vertAlign w:val="superscript"/>
        </w:rPr>
      </w:pPr>
      <w:r w:rsidRPr="004A7548">
        <w:rPr>
          <w:rFonts w:ascii="Cambria" w:hAnsi="Cambria"/>
          <w:vertAlign w:val="superscript"/>
        </w:rPr>
        <w:t>(</w:t>
      </w:r>
      <w:r w:rsidRPr="004A7548">
        <w:rPr>
          <w:rFonts w:ascii="Cambria" w:hAnsi="Cambria"/>
          <w:i/>
          <w:vertAlign w:val="superscript"/>
        </w:rPr>
        <w:t>adres Wykonawcy)</w:t>
      </w:r>
    </w:p>
    <w:p w:rsidR="004A7548" w:rsidRPr="004A7548" w:rsidRDefault="004A7548" w:rsidP="004A7548">
      <w:pPr>
        <w:jc w:val="both"/>
        <w:rPr>
          <w:rFonts w:ascii="Cambria" w:hAnsi="Cambria"/>
        </w:rPr>
      </w:pPr>
      <w:r w:rsidRPr="004A7548">
        <w:rPr>
          <w:rFonts w:ascii="Cambria" w:hAnsi="Cambria"/>
        </w:rPr>
        <w:t>Tel. ……………………………………, fax ……………………………… e-mail ……………………………..………..</w:t>
      </w:r>
    </w:p>
    <w:p w:rsidR="004A7548" w:rsidRPr="004A7548" w:rsidRDefault="004A7548" w:rsidP="004A7548">
      <w:pPr>
        <w:jc w:val="both"/>
        <w:rPr>
          <w:rFonts w:ascii="Cambria" w:hAnsi="Cambria"/>
          <w:b/>
        </w:rPr>
      </w:pPr>
    </w:p>
    <w:p w:rsidR="004A7548" w:rsidRPr="004A7548" w:rsidRDefault="004A7548" w:rsidP="004A7548">
      <w:pPr>
        <w:jc w:val="both"/>
        <w:textAlignment w:val="top"/>
        <w:rPr>
          <w:rFonts w:ascii="Cambria" w:hAnsi="Cambria"/>
          <w:b/>
        </w:rPr>
      </w:pPr>
      <w:r w:rsidRPr="004A7548">
        <w:rPr>
          <w:rFonts w:ascii="Cambria" w:hAnsi="Cambria"/>
        </w:rPr>
        <w:t>Składając ofertę w postępowaniu o zamówienie publiczne prowadzonym w trybie przetargu nieograniczonego na</w:t>
      </w:r>
      <w:r w:rsidRPr="004A7548">
        <w:rPr>
          <w:rFonts w:ascii="Cambria" w:hAnsi="Cambria"/>
          <w:b/>
        </w:rPr>
        <w:t xml:space="preserve"> „Świadczenie usług pocztowych oraz usług kurierskich dla Krajowej Szkoły Sądownictwa i Prokuratury, ul. Przy Rondzie 5, 31-547 Kraków”</w:t>
      </w:r>
    </w:p>
    <w:p w:rsidR="004A7548" w:rsidRPr="004A7548" w:rsidRDefault="004A7548" w:rsidP="004A7548">
      <w:pPr>
        <w:pStyle w:val="Zwykytekst1"/>
        <w:tabs>
          <w:tab w:val="left" w:leader="dot" w:pos="9072"/>
        </w:tabs>
        <w:spacing w:before="120"/>
        <w:jc w:val="both"/>
        <w:rPr>
          <w:rFonts w:ascii="Cambria" w:hAnsi="Cambria"/>
          <w:color w:val="000000"/>
          <w:sz w:val="22"/>
          <w:szCs w:val="22"/>
        </w:rPr>
      </w:pPr>
      <w:r w:rsidRPr="004A7548">
        <w:rPr>
          <w:rFonts w:ascii="Cambria" w:hAnsi="Cambria"/>
          <w:color w:val="000000"/>
          <w:sz w:val="22"/>
          <w:szCs w:val="22"/>
        </w:rPr>
        <w:t>my niżej podpisani:</w:t>
      </w:r>
    </w:p>
    <w:p w:rsidR="004A7548" w:rsidRPr="004A7548" w:rsidRDefault="004A7548" w:rsidP="004A7548">
      <w:pPr>
        <w:pStyle w:val="Tekstpodstawowy"/>
        <w:tabs>
          <w:tab w:val="left" w:leader="dot" w:pos="9072"/>
        </w:tabs>
        <w:spacing w:before="120"/>
        <w:jc w:val="both"/>
        <w:rPr>
          <w:rFonts w:ascii="Cambria" w:hAnsi="Cambria"/>
        </w:rPr>
      </w:pPr>
      <w:r w:rsidRPr="004A7548">
        <w:rPr>
          <w:rFonts w:ascii="Cambria" w:hAnsi="Cambria"/>
        </w:rPr>
        <w:tab/>
      </w:r>
    </w:p>
    <w:p w:rsidR="004A7548" w:rsidRPr="004A7548" w:rsidRDefault="004A7548" w:rsidP="004A7548">
      <w:pPr>
        <w:pStyle w:val="Tekstpodstawowy"/>
        <w:tabs>
          <w:tab w:val="left" w:leader="dot" w:pos="9072"/>
        </w:tabs>
        <w:spacing w:before="120"/>
        <w:jc w:val="both"/>
        <w:rPr>
          <w:rFonts w:ascii="Cambria" w:hAnsi="Cambria"/>
        </w:rPr>
      </w:pPr>
      <w:r w:rsidRPr="004A7548">
        <w:rPr>
          <w:rFonts w:ascii="Cambria" w:hAnsi="Cambria"/>
        </w:rPr>
        <w:tab/>
      </w:r>
    </w:p>
    <w:p w:rsidR="004A7548" w:rsidRPr="004A7548" w:rsidRDefault="004A7548" w:rsidP="004A7548">
      <w:pPr>
        <w:pStyle w:val="Zwykytekst1"/>
        <w:tabs>
          <w:tab w:val="left" w:leader="dot" w:pos="9072"/>
        </w:tabs>
        <w:spacing w:before="120"/>
        <w:jc w:val="both"/>
        <w:rPr>
          <w:rFonts w:ascii="Cambria" w:hAnsi="Cambria"/>
          <w:color w:val="000000"/>
          <w:sz w:val="22"/>
          <w:szCs w:val="22"/>
        </w:rPr>
      </w:pPr>
      <w:r w:rsidRPr="004A7548">
        <w:rPr>
          <w:rFonts w:ascii="Cambria" w:hAnsi="Cambria"/>
          <w:color w:val="000000"/>
          <w:sz w:val="22"/>
          <w:szCs w:val="22"/>
        </w:rPr>
        <w:t>działając w imieniu i na rzecz:</w:t>
      </w:r>
    </w:p>
    <w:p w:rsidR="004A7548" w:rsidRPr="004A7548" w:rsidRDefault="004A7548" w:rsidP="004A7548">
      <w:pPr>
        <w:pStyle w:val="Tekstpodstawowy"/>
        <w:tabs>
          <w:tab w:val="left" w:leader="dot" w:pos="9072"/>
        </w:tabs>
        <w:spacing w:before="120"/>
        <w:jc w:val="both"/>
        <w:rPr>
          <w:rFonts w:ascii="Cambria" w:hAnsi="Cambria"/>
        </w:rPr>
      </w:pPr>
      <w:r w:rsidRPr="004A7548">
        <w:rPr>
          <w:rFonts w:ascii="Cambria" w:hAnsi="Cambria"/>
        </w:rPr>
        <w:tab/>
      </w:r>
    </w:p>
    <w:p w:rsidR="004A7548" w:rsidRPr="004A7548" w:rsidRDefault="004A7548" w:rsidP="004A7548">
      <w:pPr>
        <w:pStyle w:val="Tekstpodstawowy"/>
        <w:tabs>
          <w:tab w:val="left" w:leader="dot" w:pos="9072"/>
        </w:tabs>
        <w:spacing w:before="120"/>
        <w:jc w:val="both"/>
        <w:rPr>
          <w:rFonts w:ascii="Cambria" w:hAnsi="Cambria"/>
        </w:rPr>
      </w:pPr>
      <w:r w:rsidRPr="004A7548">
        <w:rPr>
          <w:rFonts w:ascii="Cambria" w:hAnsi="Cambria"/>
        </w:rPr>
        <w:tab/>
      </w:r>
    </w:p>
    <w:p w:rsidR="004A7548" w:rsidRDefault="004A7548" w:rsidP="004A7548">
      <w:pPr>
        <w:pStyle w:val="Zwykytekst1"/>
        <w:tabs>
          <w:tab w:val="left" w:leader="dot" w:pos="9072"/>
        </w:tabs>
        <w:spacing w:before="120"/>
        <w:jc w:val="both"/>
        <w:rPr>
          <w:rFonts w:ascii="Cambria" w:hAnsi="Cambria"/>
          <w:i/>
          <w:color w:val="000000"/>
          <w:sz w:val="22"/>
          <w:szCs w:val="22"/>
        </w:rPr>
      </w:pPr>
      <w:r w:rsidRPr="004A7548">
        <w:rPr>
          <w:rFonts w:ascii="Cambria" w:hAnsi="Cambria"/>
          <w:i/>
          <w:color w:val="000000"/>
          <w:sz w:val="22"/>
          <w:szCs w:val="22"/>
        </w:rPr>
        <w:t xml:space="preserve"> (nazwa (firma) dokładny adres Wykonawcy/Wykonawców); w przypadku składania oferty przez podmioty występujące wspólnie podać nazwy (firmy) i dokładne adresy wszystkich podmiotów składających wspólną ofertę)</w:t>
      </w:r>
    </w:p>
    <w:p w:rsidR="00A266F0" w:rsidRPr="004A7548" w:rsidRDefault="00A266F0" w:rsidP="004A7548">
      <w:pPr>
        <w:pStyle w:val="Zwykytekst1"/>
        <w:tabs>
          <w:tab w:val="left" w:leader="dot" w:pos="9072"/>
        </w:tabs>
        <w:spacing w:before="120"/>
        <w:jc w:val="both"/>
        <w:rPr>
          <w:rFonts w:ascii="Cambria" w:hAnsi="Cambria"/>
          <w:i/>
          <w:color w:val="000000"/>
          <w:sz w:val="22"/>
          <w:szCs w:val="22"/>
        </w:rPr>
      </w:pPr>
    </w:p>
    <w:p w:rsidR="004A7548" w:rsidRPr="004A7548" w:rsidRDefault="004A7548" w:rsidP="00C83E5B">
      <w:pPr>
        <w:pStyle w:val="Zwykytekst1"/>
        <w:widowControl/>
        <w:numPr>
          <w:ilvl w:val="0"/>
          <w:numId w:val="15"/>
        </w:numPr>
        <w:tabs>
          <w:tab w:val="clear" w:pos="720"/>
          <w:tab w:val="num" w:pos="426"/>
        </w:tabs>
        <w:autoSpaceDE w:val="0"/>
        <w:autoSpaceDN/>
        <w:spacing w:after="45"/>
        <w:ind w:left="426" w:hanging="426"/>
        <w:jc w:val="both"/>
        <w:textAlignment w:val="auto"/>
        <w:rPr>
          <w:rFonts w:ascii="Cambria" w:hAnsi="Cambria"/>
          <w:color w:val="000000"/>
          <w:sz w:val="22"/>
          <w:szCs w:val="22"/>
        </w:rPr>
      </w:pPr>
      <w:r w:rsidRPr="004A7548">
        <w:rPr>
          <w:rFonts w:ascii="Cambria" w:hAnsi="Cambria"/>
          <w:b/>
          <w:color w:val="000000"/>
          <w:sz w:val="22"/>
          <w:szCs w:val="22"/>
        </w:rPr>
        <w:t>SKŁADAMY OFERTĘ</w:t>
      </w:r>
      <w:r w:rsidRPr="004A7548">
        <w:rPr>
          <w:rFonts w:ascii="Cambria" w:hAnsi="Cambria"/>
          <w:color w:val="000000"/>
          <w:sz w:val="22"/>
          <w:szCs w:val="22"/>
        </w:rPr>
        <w:t xml:space="preserve"> na wykonanie</w:t>
      </w:r>
      <w:r w:rsidR="00D04A53">
        <w:rPr>
          <w:rFonts w:ascii="Cambria" w:hAnsi="Cambria"/>
          <w:color w:val="000000"/>
          <w:sz w:val="22"/>
          <w:szCs w:val="22"/>
        </w:rPr>
        <w:t xml:space="preserve"> części numer ………..... </w:t>
      </w:r>
      <w:r w:rsidR="00D04A53" w:rsidRPr="004A7548">
        <w:rPr>
          <w:rFonts w:ascii="Cambria" w:hAnsi="Cambria"/>
          <w:color w:val="000000"/>
          <w:sz w:val="22"/>
          <w:szCs w:val="22"/>
        </w:rPr>
        <w:t>przedmiotu zamówienia zgodnie ze Specyfikacją Istotnych Warunków Zamówienia i oświadczamy, że wykonamy go na warunkach w niej określonych.</w:t>
      </w:r>
    </w:p>
    <w:p w:rsidR="004A7548" w:rsidRPr="004A7548" w:rsidRDefault="004A7548" w:rsidP="00C83E5B">
      <w:pPr>
        <w:pStyle w:val="Zwykytekst1"/>
        <w:widowControl/>
        <w:numPr>
          <w:ilvl w:val="0"/>
          <w:numId w:val="15"/>
        </w:numPr>
        <w:tabs>
          <w:tab w:val="clear" w:pos="720"/>
          <w:tab w:val="num" w:pos="426"/>
          <w:tab w:val="left" w:pos="1418"/>
        </w:tabs>
        <w:autoSpaceDE w:val="0"/>
        <w:autoSpaceDN/>
        <w:spacing w:after="45"/>
        <w:ind w:left="426" w:hanging="426"/>
        <w:jc w:val="both"/>
        <w:textAlignment w:val="auto"/>
        <w:rPr>
          <w:rFonts w:ascii="Cambria" w:hAnsi="Cambria"/>
          <w:color w:val="000000"/>
          <w:sz w:val="22"/>
          <w:szCs w:val="22"/>
        </w:rPr>
      </w:pPr>
      <w:r w:rsidRPr="004A7548">
        <w:rPr>
          <w:rFonts w:ascii="Cambria" w:hAnsi="Cambria"/>
          <w:b/>
          <w:color w:val="000000"/>
          <w:sz w:val="22"/>
          <w:szCs w:val="22"/>
        </w:rPr>
        <w:t>OŚWIADCZAMY</w:t>
      </w:r>
      <w:r w:rsidRPr="004A7548">
        <w:rPr>
          <w:rFonts w:ascii="Cambria" w:hAnsi="Cambria"/>
          <w:color w:val="000000"/>
          <w:sz w:val="22"/>
          <w:szCs w:val="22"/>
        </w:rPr>
        <w:t>, że naszym pełnomocnikiem dla potrzeb niniejszego zamówienia jest: ___________________________________________________________________________________</w:t>
      </w:r>
    </w:p>
    <w:p w:rsidR="004A7548" w:rsidRPr="004A7548" w:rsidRDefault="004A7548" w:rsidP="00A266F0">
      <w:pPr>
        <w:pStyle w:val="Zwykytekst1"/>
        <w:tabs>
          <w:tab w:val="num" w:pos="426"/>
          <w:tab w:val="left" w:pos="1418"/>
          <w:tab w:val="left" w:leader="dot" w:pos="9781"/>
        </w:tabs>
        <w:spacing w:after="45"/>
        <w:ind w:left="709" w:hanging="709"/>
        <w:jc w:val="both"/>
        <w:rPr>
          <w:rFonts w:ascii="Cambria" w:hAnsi="Cambria"/>
          <w:i/>
          <w:color w:val="000000"/>
          <w:sz w:val="22"/>
          <w:szCs w:val="22"/>
        </w:rPr>
      </w:pPr>
      <w:r w:rsidRPr="004A7548">
        <w:rPr>
          <w:rFonts w:ascii="Cambria" w:hAnsi="Cambria"/>
          <w:color w:val="000000"/>
          <w:sz w:val="22"/>
          <w:szCs w:val="22"/>
        </w:rPr>
        <w:tab/>
      </w:r>
      <w:r w:rsidRPr="004A7548">
        <w:rPr>
          <w:rFonts w:ascii="Cambria" w:hAnsi="Cambria"/>
          <w:i/>
          <w:color w:val="000000"/>
          <w:sz w:val="22"/>
          <w:szCs w:val="22"/>
        </w:rPr>
        <w:t>(wypełniają jedynie przedsiębiorcy składający wspólną ofertę)</w:t>
      </w:r>
    </w:p>
    <w:p w:rsidR="004A7548" w:rsidRPr="004A7548" w:rsidRDefault="004A7548" w:rsidP="00C83E5B">
      <w:pPr>
        <w:pStyle w:val="Akapitzlist"/>
        <w:widowControl/>
        <w:numPr>
          <w:ilvl w:val="0"/>
          <w:numId w:val="15"/>
        </w:numPr>
        <w:tabs>
          <w:tab w:val="clear" w:pos="720"/>
          <w:tab w:val="num" w:pos="426"/>
          <w:tab w:val="left" w:pos="4020"/>
          <w:tab w:val="left" w:leader="dot" w:pos="8505"/>
        </w:tabs>
        <w:spacing w:after="45"/>
        <w:ind w:left="426" w:hanging="426"/>
        <w:jc w:val="both"/>
        <w:rPr>
          <w:rFonts w:ascii="Cambria" w:hAnsi="Cambria"/>
          <w:sz w:val="22"/>
          <w:szCs w:val="22"/>
        </w:rPr>
      </w:pPr>
      <w:r w:rsidRPr="004A7548">
        <w:rPr>
          <w:rFonts w:ascii="Cambria" w:hAnsi="Cambria" w:cs="Arial"/>
          <w:b/>
          <w:bCs/>
          <w:sz w:val="22"/>
          <w:szCs w:val="22"/>
        </w:rPr>
        <w:t>OFERUJEMY</w:t>
      </w:r>
      <w:r w:rsidRPr="004A7548">
        <w:rPr>
          <w:rFonts w:ascii="Cambria" w:hAnsi="Cambria" w:cs="Arial"/>
          <w:bCs/>
          <w:sz w:val="22"/>
          <w:szCs w:val="22"/>
        </w:rPr>
        <w:t xml:space="preserve"> wykonanie przedmiotu zamówienia w zakresie </w:t>
      </w:r>
      <w:r w:rsidRPr="004A7548">
        <w:rPr>
          <w:rFonts w:ascii="Cambria" w:hAnsi="Cambria" w:cs="Arial"/>
          <w:b/>
          <w:bCs/>
          <w:sz w:val="22"/>
          <w:szCs w:val="22"/>
        </w:rPr>
        <w:t xml:space="preserve">części nr 1 (przesyłki pocztowe, paczki pocztowe) </w:t>
      </w:r>
      <w:r w:rsidRPr="004A7548">
        <w:rPr>
          <w:rFonts w:ascii="Cambria" w:hAnsi="Cambria" w:cs="Arial"/>
          <w:bCs/>
          <w:sz w:val="22"/>
          <w:szCs w:val="22"/>
        </w:rPr>
        <w:t xml:space="preserve">za </w:t>
      </w:r>
      <w:r w:rsidRPr="004A7548">
        <w:rPr>
          <w:rFonts w:ascii="Cambria" w:hAnsi="Cambria" w:cs="Arial"/>
          <w:b/>
          <w:bCs/>
          <w:sz w:val="22"/>
          <w:szCs w:val="22"/>
        </w:rPr>
        <w:t>cenę brutto ___________ zł</w:t>
      </w:r>
      <w:r w:rsidRPr="004A7548">
        <w:rPr>
          <w:rFonts w:ascii="Cambria" w:hAnsi="Cambria" w:cs="Arial"/>
          <w:bCs/>
          <w:sz w:val="22"/>
          <w:szCs w:val="22"/>
        </w:rPr>
        <w:t>, słownie ______________________________ (Stawka podatku VAT …….%), zgodnie z poniższą tabelą:</w:t>
      </w:r>
    </w:p>
    <w:p w:rsidR="004A7548" w:rsidRDefault="004A7548" w:rsidP="00A266F0">
      <w:pPr>
        <w:pStyle w:val="Akapitzlist"/>
        <w:tabs>
          <w:tab w:val="left" w:pos="4020"/>
          <w:tab w:val="left" w:leader="dot" w:pos="8505"/>
        </w:tabs>
        <w:spacing w:after="45"/>
        <w:ind w:left="426"/>
        <w:jc w:val="both"/>
        <w:rPr>
          <w:rFonts w:ascii="Cambria" w:hAnsi="Cambria" w:cs="Helvetica"/>
          <w:bCs/>
          <w:i/>
          <w:sz w:val="22"/>
          <w:szCs w:val="22"/>
        </w:rPr>
      </w:pPr>
      <w:r w:rsidRPr="004A7548">
        <w:rPr>
          <w:rFonts w:ascii="Cambria" w:hAnsi="Cambria"/>
          <w:i/>
          <w:sz w:val="22"/>
          <w:szCs w:val="22"/>
        </w:rPr>
        <w:t>Kalkulacja szczegółowa</w:t>
      </w:r>
      <w:r w:rsidRPr="004A7548">
        <w:rPr>
          <w:rFonts w:ascii="Cambria" w:hAnsi="Cambria" w:cs="Helvetica"/>
          <w:b/>
          <w:bCs/>
          <w:sz w:val="22"/>
          <w:szCs w:val="22"/>
        </w:rPr>
        <w:t xml:space="preserve">. </w:t>
      </w:r>
      <w:r w:rsidRPr="004A7548">
        <w:rPr>
          <w:rFonts w:ascii="Cambria" w:hAnsi="Cambria" w:cs="Helvetica"/>
          <w:bCs/>
          <w:i/>
          <w:sz w:val="22"/>
          <w:szCs w:val="22"/>
        </w:rPr>
        <w:t>Uwaga: Podane ilo</w:t>
      </w:r>
      <w:r w:rsidRPr="004A7548">
        <w:rPr>
          <w:rFonts w:ascii="Cambria" w:hAnsi="Cambria" w:cs="Arial"/>
          <w:i/>
          <w:sz w:val="22"/>
          <w:szCs w:val="22"/>
        </w:rPr>
        <w:t>ś</w:t>
      </w:r>
      <w:r w:rsidRPr="004A7548">
        <w:rPr>
          <w:rFonts w:ascii="Cambria" w:hAnsi="Cambria" w:cs="Helvetica"/>
          <w:bCs/>
          <w:i/>
          <w:sz w:val="22"/>
          <w:szCs w:val="22"/>
        </w:rPr>
        <w:t>ci przesyłek słu</w:t>
      </w:r>
      <w:r w:rsidRPr="004A7548">
        <w:rPr>
          <w:rFonts w:ascii="Cambria" w:hAnsi="Cambria" w:cs="Arial"/>
          <w:i/>
          <w:sz w:val="22"/>
          <w:szCs w:val="22"/>
        </w:rPr>
        <w:t xml:space="preserve">żą </w:t>
      </w:r>
      <w:r w:rsidRPr="004A7548">
        <w:rPr>
          <w:rFonts w:ascii="Cambria" w:hAnsi="Cambria" w:cs="Helvetica"/>
          <w:bCs/>
          <w:i/>
          <w:sz w:val="22"/>
          <w:szCs w:val="22"/>
        </w:rPr>
        <w:t>wył</w:t>
      </w:r>
      <w:r w:rsidRPr="004A7548">
        <w:rPr>
          <w:rFonts w:ascii="Cambria" w:hAnsi="Cambria" w:cs="Arial"/>
          <w:i/>
          <w:sz w:val="22"/>
          <w:szCs w:val="22"/>
        </w:rPr>
        <w:t>ą</w:t>
      </w:r>
      <w:r w:rsidRPr="004A7548">
        <w:rPr>
          <w:rFonts w:ascii="Cambria" w:hAnsi="Cambria" w:cs="Helvetica"/>
          <w:bCs/>
          <w:i/>
          <w:sz w:val="22"/>
          <w:szCs w:val="22"/>
        </w:rPr>
        <w:t>cznie do oceny ofert.</w:t>
      </w:r>
    </w:p>
    <w:p w:rsidR="00E35476" w:rsidRPr="004A7548" w:rsidRDefault="00E35476" w:rsidP="00A266F0">
      <w:pPr>
        <w:pStyle w:val="Akapitzlist"/>
        <w:tabs>
          <w:tab w:val="left" w:pos="4020"/>
          <w:tab w:val="left" w:leader="dot" w:pos="8505"/>
        </w:tabs>
        <w:spacing w:after="45"/>
        <w:ind w:left="426"/>
        <w:jc w:val="both"/>
        <w:rPr>
          <w:rFonts w:ascii="Cambria" w:hAnsi="Cambria" w:cs="Helvetica"/>
          <w:bCs/>
          <w:i/>
          <w:sz w:val="22"/>
          <w:szCs w:val="22"/>
        </w:rPr>
      </w:pPr>
    </w:p>
    <w:tbl>
      <w:tblPr>
        <w:tblW w:w="9356"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88"/>
        <w:gridCol w:w="2765"/>
        <w:gridCol w:w="1691"/>
        <w:gridCol w:w="1296"/>
        <w:gridCol w:w="59"/>
        <w:gridCol w:w="1384"/>
        <w:gridCol w:w="59"/>
        <w:gridCol w:w="1449"/>
        <w:gridCol w:w="65"/>
      </w:tblGrid>
      <w:tr w:rsidR="004A7548" w:rsidRPr="004A7548" w:rsidTr="00650C16">
        <w:trPr>
          <w:cantSplit/>
          <w:trHeight w:val="551"/>
          <w:tblCellSpacing w:w="20" w:type="dxa"/>
        </w:trPr>
        <w:tc>
          <w:tcPr>
            <w:tcW w:w="528"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E35476">
            <w:pPr>
              <w:spacing w:after="90" w:line="240" w:lineRule="auto"/>
              <w:ind w:left="159" w:right="-105"/>
              <w:jc w:val="center"/>
              <w:rPr>
                <w:rFonts w:ascii="Cambria" w:hAnsi="Cambria"/>
                <w:sz w:val="20"/>
                <w:szCs w:val="21"/>
                <w:lang w:eastAsia="pl-PL"/>
              </w:rPr>
            </w:pPr>
            <w:r w:rsidRPr="004A7548">
              <w:rPr>
                <w:rFonts w:ascii="Cambria" w:hAnsi="Cambria"/>
                <w:sz w:val="20"/>
                <w:szCs w:val="21"/>
                <w:lang w:eastAsia="pl-PL"/>
              </w:rPr>
              <w:lastRenderedPageBreak/>
              <w:t>Lp.</w:t>
            </w:r>
          </w:p>
        </w:tc>
        <w:tc>
          <w:tcPr>
            <w:tcW w:w="2725"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E35476">
            <w:pPr>
              <w:spacing w:after="90" w:line="240" w:lineRule="auto"/>
              <w:jc w:val="center"/>
              <w:rPr>
                <w:rFonts w:ascii="Cambria" w:hAnsi="Cambria"/>
                <w:sz w:val="20"/>
                <w:szCs w:val="21"/>
                <w:lang w:eastAsia="pl-PL"/>
              </w:rPr>
            </w:pPr>
            <w:r w:rsidRPr="004A7548">
              <w:rPr>
                <w:rFonts w:ascii="Cambria" w:hAnsi="Cambria" w:cs="Helvetica"/>
                <w:sz w:val="20"/>
                <w:szCs w:val="21"/>
                <w:lang w:eastAsia="pl-PL"/>
              </w:rPr>
              <w:t xml:space="preserve">Rodzaj przesyłki </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E35476">
            <w:pPr>
              <w:spacing w:after="90" w:line="240" w:lineRule="auto"/>
              <w:jc w:val="center"/>
              <w:rPr>
                <w:rFonts w:ascii="Cambria" w:hAnsi="Cambria"/>
                <w:sz w:val="20"/>
                <w:szCs w:val="21"/>
                <w:lang w:eastAsia="pl-PL"/>
              </w:rPr>
            </w:pPr>
            <w:r w:rsidRPr="004A7548">
              <w:rPr>
                <w:rFonts w:ascii="Cambria" w:hAnsi="Cambria"/>
                <w:sz w:val="20"/>
                <w:szCs w:val="21"/>
                <w:lang w:eastAsia="pl-PL"/>
              </w:rPr>
              <w:t>Wielkość przesyłki</w:t>
            </w:r>
          </w:p>
        </w:tc>
        <w:tc>
          <w:tcPr>
            <w:tcW w:w="1256"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E35476">
            <w:pPr>
              <w:autoSpaceDE w:val="0"/>
              <w:autoSpaceDN w:val="0"/>
              <w:adjustRightInd w:val="0"/>
              <w:spacing w:after="90" w:line="240" w:lineRule="auto"/>
              <w:jc w:val="center"/>
              <w:rPr>
                <w:rFonts w:ascii="Cambria" w:hAnsi="Cambria" w:cs="Helvetica"/>
                <w:bCs/>
                <w:sz w:val="20"/>
                <w:szCs w:val="21"/>
                <w:lang w:eastAsia="pl-PL"/>
              </w:rPr>
            </w:pPr>
            <w:r w:rsidRPr="004A7548">
              <w:rPr>
                <w:rFonts w:ascii="Cambria" w:hAnsi="Cambria" w:cs="Helvetica"/>
                <w:bCs/>
                <w:sz w:val="20"/>
                <w:szCs w:val="21"/>
                <w:lang w:eastAsia="pl-PL"/>
              </w:rPr>
              <w:t>Liczba przesyłek</w:t>
            </w:r>
          </w:p>
        </w:tc>
        <w:tc>
          <w:tcPr>
            <w:tcW w:w="1403" w:type="dxa"/>
            <w:gridSpan w:val="2"/>
            <w:tcBorders>
              <w:top w:val="inset" w:sz="6" w:space="0" w:color="auto"/>
              <w:left w:val="inset" w:sz="6" w:space="0" w:color="auto"/>
              <w:bottom w:val="inset" w:sz="6" w:space="0" w:color="auto"/>
              <w:right w:val="inset" w:sz="6" w:space="0" w:color="auto"/>
            </w:tcBorders>
          </w:tcPr>
          <w:p w:rsidR="004A7548" w:rsidRDefault="004A7548" w:rsidP="00E35476">
            <w:pPr>
              <w:autoSpaceDE w:val="0"/>
              <w:autoSpaceDN w:val="0"/>
              <w:adjustRightInd w:val="0"/>
              <w:spacing w:after="90" w:line="240" w:lineRule="auto"/>
              <w:jc w:val="center"/>
              <w:rPr>
                <w:rFonts w:ascii="Cambria" w:hAnsi="Cambria" w:cs="Helvetica"/>
                <w:bCs/>
                <w:sz w:val="20"/>
                <w:szCs w:val="21"/>
                <w:lang w:eastAsia="pl-PL"/>
              </w:rPr>
            </w:pPr>
            <w:r w:rsidRPr="004A7548">
              <w:rPr>
                <w:rFonts w:ascii="Cambria" w:hAnsi="Cambria" w:cs="Helvetica"/>
                <w:bCs/>
                <w:sz w:val="20"/>
                <w:szCs w:val="21"/>
                <w:lang w:eastAsia="pl-PL"/>
              </w:rPr>
              <w:t>Cena jednostkowa brutto</w:t>
            </w:r>
          </w:p>
          <w:p w:rsidR="00650C16" w:rsidRPr="004A7548" w:rsidRDefault="00650C16" w:rsidP="00E35476">
            <w:pPr>
              <w:autoSpaceDE w:val="0"/>
              <w:autoSpaceDN w:val="0"/>
              <w:adjustRightInd w:val="0"/>
              <w:spacing w:after="90" w:line="240" w:lineRule="auto"/>
              <w:jc w:val="center"/>
              <w:rPr>
                <w:rFonts w:ascii="Cambria" w:hAnsi="Cambria" w:cs="Helvetica"/>
                <w:bCs/>
                <w:sz w:val="20"/>
                <w:szCs w:val="21"/>
                <w:lang w:eastAsia="pl-PL"/>
              </w:rPr>
            </w:pPr>
            <w:r w:rsidRPr="00650C16">
              <w:rPr>
                <w:rFonts w:ascii="Cambria" w:hAnsi="Cambria" w:cs="Helvetica"/>
                <w:bCs/>
                <w:sz w:val="18"/>
                <w:szCs w:val="21"/>
                <w:lang w:eastAsia="pl-PL"/>
              </w:rPr>
              <w:t>(w zakresie poz. 9-13 cena miesięczna brutto)</w:t>
            </w:r>
          </w:p>
        </w:tc>
        <w:tc>
          <w:tcPr>
            <w:tcW w:w="1513" w:type="dxa"/>
            <w:gridSpan w:val="3"/>
            <w:tcBorders>
              <w:top w:val="inset" w:sz="6" w:space="0" w:color="auto"/>
              <w:left w:val="inset" w:sz="6" w:space="0" w:color="auto"/>
              <w:bottom w:val="inset" w:sz="6" w:space="0" w:color="auto"/>
              <w:right w:val="inset" w:sz="6" w:space="0" w:color="auto"/>
            </w:tcBorders>
          </w:tcPr>
          <w:p w:rsidR="004A7548" w:rsidRPr="004A7548" w:rsidRDefault="004A7548" w:rsidP="00E35476">
            <w:pPr>
              <w:autoSpaceDE w:val="0"/>
              <w:autoSpaceDN w:val="0"/>
              <w:adjustRightInd w:val="0"/>
              <w:spacing w:after="90" w:line="240" w:lineRule="auto"/>
              <w:jc w:val="center"/>
              <w:rPr>
                <w:rFonts w:ascii="Cambria" w:hAnsi="Cambria" w:cs="Helvetica"/>
                <w:bCs/>
                <w:sz w:val="20"/>
                <w:szCs w:val="21"/>
                <w:lang w:eastAsia="pl-PL"/>
              </w:rPr>
            </w:pPr>
            <w:r w:rsidRPr="004A7548">
              <w:rPr>
                <w:rFonts w:ascii="Cambria" w:hAnsi="Cambria" w:cs="Helvetica"/>
                <w:bCs/>
                <w:sz w:val="20"/>
                <w:szCs w:val="21"/>
                <w:lang w:eastAsia="pl-PL"/>
              </w:rPr>
              <w:t>Warto</w:t>
            </w:r>
            <w:r w:rsidRPr="004A7548">
              <w:rPr>
                <w:rFonts w:ascii="Cambria" w:hAnsi="Cambria" w:cs="Arial"/>
                <w:sz w:val="20"/>
                <w:szCs w:val="21"/>
                <w:lang w:eastAsia="pl-PL"/>
              </w:rPr>
              <w:t>ść brutto w okresie obowiązywania umowy</w:t>
            </w:r>
          </w:p>
          <w:p w:rsidR="004A7548" w:rsidRPr="004A7548" w:rsidRDefault="004A7548" w:rsidP="00E35476">
            <w:pPr>
              <w:autoSpaceDE w:val="0"/>
              <w:autoSpaceDN w:val="0"/>
              <w:adjustRightInd w:val="0"/>
              <w:spacing w:after="90" w:line="240" w:lineRule="auto"/>
              <w:jc w:val="center"/>
              <w:rPr>
                <w:rFonts w:ascii="Cambria" w:hAnsi="Cambria" w:cs="Helvetica"/>
                <w:bCs/>
                <w:sz w:val="20"/>
                <w:szCs w:val="21"/>
                <w:lang w:eastAsia="pl-PL"/>
              </w:rPr>
            </w:pPr>
            <w:r w:rsidRPr="00650C16">
              <w:rPr>
                <w:rFonts w:ascii="Cambria" w:hAnsi="Cambria" w:cs="Helvetica"/>
                <w:bCs/>
                <w:i/>
                <w:sz w:val="18"/>
                <w:szCs w:val="21"/>
                <w:lang w:eastAsia="pl-PL"/>
              </w:rPr>
              <w:t>kol. 4 x kol. 5</w:t>
            </w:r>
          </w:p>
        </w:tc>
      </w:tr>
      <w:tr w:rsidR="004A7548" w:rsidRPr="004A7548" w:rsidTr="00650C16">
        <w:trPr>
          <w:gridAfter w:val="1"/>
          <w:wAfter w:w="5" w:type="dxa"/>
          <w:cantSplit/>
          <w:trHeight w:val="167"/>
          <w:tblCellSpacing w:w="20" w:type="dxa"/>
        </w:trPr>
        <w:tc>
          <w:tcPr>
            <w:tcW w:w="528"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E35476">
            <w:pPr>
              <w:spacing w:after="0" w:line="240" w:lineRule="auto"/>
              <w:ind w:left="17" w:right="-105"/>
              <w:jc w:val="center"/>
              <w:rPr>
                <w:rFonts w:ascii="Cambria" w:hAnsi="Cambria"/>
                <w:i/>
                <w:sz w:val="20"/>
                <w:szCs w:val="21"/>
                <w:lang w:eastAsia="pl-PL"/>
              </w:rPr>
            </w:pPr>
            <w:r w:rsidRPr="004A7548">
              <w:rPr>
                <w:rFonts w:ascii="Cambria" w:hAnsi="Cambria"/>
                <w:i/>
                <w:sz w:val="20"/>
                <w:szCs w:val="21"/>
                <w:lang w:eastAsia="pl-PL"/>
              </w:rPr>
              <w:t>1</w:t>
            </w:r>
          </w:p>
        </w:tc>
        <w:tc>
          <w:tcPr>
            <w:tcW w:w="2725"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E35476">
            <w:pPr>
              <w:autoSpaceDE w:val="0"/>
              <w:autoSpaceDN w:val="0"/>
              <w:adjustRightInd w:val="0"/>
              <w:spacing w:after="0" w:line="240" w:lineRule="auto"/>
              <w:jc w:val="center"/>
              <w:rPr>
                <w:rFonts w:ascii="Cambria" w:hAnsi="Cambria" w:cs="Helvetica"/>
                <w:i/>
                <w:sz w:val="20"/>
                <w:szCs w:val="21"/>
                <w:lang w:eastAsia="pl-PL"/>
              </w:rPr>
            </w:pPr>
            <w:r w:rsidRPr="004A7548">
              <w:rPr>
                <w:rFonts w:ascii="Cambria" w:hAnsi="Cambria" w:cs="Helvetica"/>
                <w:i/>
                <w:sz w:val="20"/>
                <w:szCs w:val="21"/>
                <w:lang w:eastAsia="pl-PL"/>
              </w:rPr>
              <w:t>2</w:t>
            </w: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E35476">
            <w:pPr>
              <w:spacing w:after="0" w:line="240" w:lineRule="auto"/>
              <w:jc w:val="center"/>
              <w:rPr>
                <w:rFonts w:ascii="Cambria" w:hAnsi="Cambria"/>
                <w:i/>
                <w:sz w:val="20"/>
                <w:szCs w:val="21"/>
                <w:lang w:eastAsia="pl-PL"/>
              </w:rPr>
            </w:pPr>
            <w:r w:rsidRPr="004A7548">
              <w:rPr>
                <w:rFonts w:ascii="Cambria" w:hAnsi="Cambria"/>
                <w:i/>
                <w:sz w:val="20"/>
                <w:szCs w:val="21"/>
                <w:lang w:eastAsia="pl-PL"/>
              </w:rPr>
              <w:t>3</w:t>
            </w:r>
          </w:p>
        </w:tc>
        <w:tc>
          <w:tcPr>
            <w:tcW w:w="1315" w:type="dxa"/>
            <w:gridSpan w:val="2"/>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E35476">
            <w:pPr>
              <w:spacing w:after="0" w:line="240" w:lineRule="auto"/>
              <w:jc w:val="center"/>
              <w:rPr>
                <w:rFonts w:ascii="Cambria" w:hAnsi="Cambria"/>
                <w:i/>
                <w:sz w:val="20"/>
                <w:szCs w:val="21"/>
                <w:lang w:eastAsia="pl-PL"/>
              </w:rPr>
            </w:pPr>
            <w:r w:rsidRPr="004A7548">
              <w:rPr>
                <w:rFonts w:ascii="Cambria" w:hAnsi="Cambria"/>
                <w:i/>
                <w:sz w:val="20"/>
                <w:szCs w:val="21"/>
                <w:lang w:eastAsia="pl-PL"/>
              </w:rPr>
              <w:t>4</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E35476">
            <w:pPr>
              <w:spacing w:after="0" w:line="240" w:lineRule="auto"/>
              <w:jc w:val="center"/>
              <w:rPr>
                <w:rFonts w:ascii="Cambria" w:hAnsi="Cambria"/>
                <w:i/>
                <w:sz w:val="20"/>
                <w:szCs w:val="21"/>
                <w:lang w:eastAsia="pl-PL"/>
              </w:rPr>
            </w:pPr>
            <w:r w:rsidRPr="004A7548">
              <w:rPr>
                <w:rFonts w:ascii="Cambria" w:hAnsi="Cambria"/>
                <w:i/>
                <w:sz w:val="20"/>
                <w:szCs w:val="21"/>
                <w:lang w:eastAsia="pl-PL"/>
              </w:rPr>
              <w:t>5</w:t>
            </w: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E35476">
            <w:pPr>
              <w:spacing w:after="0" w:line="240" w:lineRule="auto"/>
              <w:jc w:val="center"/>
              <w:rPr>
                <w:rFonts w:ascii="Cambria" w:hAnsi="Cambria"/>
                <w:i/>
                <w:sz w:val="20"/>
                <w:szCs w:val="21"/>
                <w:lang w:eastAsia="pl-PL"/>
              </w:rPr>
            </w:pPr>
            <w:r w:rsidRPr="004A7548">
              <w:rPr>
                <w:rFonts w:ascii="Cambria" w:hAnsi="Cambria"/>
                <w:i/>
                <w:sz w:val="20"/>
                <w:szCs w:val="21"/>
                <w:lang w:eastAsia="pl-PL"/>
              </w:rPr>
              <w:t>6</w:t>
            </w:r>
          </w:p>
        </w:tc>
      </w:tr>
      <w:tr w:rsidR="004A7548" w:rsidRPr="004A7548" w:rsidTr="004A7548">
        <w:trPr>
          <w:gridAfter w:val="1"/>
          <w:wAfter w:w="5" w:type="dxa"/>
          <w:cantSplit/>
          <w:trHeight w:val="200"/>
          <w:tblCellSpacing w:w="20" w:type="dxa"/>
        </w:trPr>
        <w:tc>
          <w:tcPr>
            <w:tcW w:w="528" w:type="dxa"/>
            <w:vMerge w:val="restart"/>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cs="Arial"/>
                <w:sz w:val="20"/>
                <w:szCs w:val="21"/>
                <w:lang w:eastAsia="pl-PL"/>
              </w:rPr>
            </w:pPr>
            <w:r w:rsidRPr="004A7548">
              <w:rPr>
                <w:rFonts w:ascii="Cambria" w:hAnsi="Cambria" w:cs="Arial"/>
                <w:sz w:val="20"/>
                <w:szCs w:val="21"/>
                <w:lang w:eastAsia="pl-PL"/>
              </w:rPr>
              <w:t>1.</w:t>
            </w:r>
          </w:p>
        </w:tc>
        <w:tc>
          <w:tcPr>
            <w:tcW w:w="2725" w:type="dxa"/>
            <w:vMerge w:val="restart"/>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Przesyłki rejestrowane,</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nieb</w:t>
            </w:r>
            <w:r w:rsidRPr="004A7548">
              <w:rPr>
                <w:rFonts w:ascii="Cambria" w:hAnsi="Cambria" w:cs="Arial"/>
                <w:sz w:val="20"/>
                <w:szCs w:val="21"/>
                <w:lang w:eastAsia="pl-PL"/>
              </w:rPr>
              <w:t>ę</w:t>
            </w:r>
            <w:r w:rsidRPr="004A7548">
              <w:rPr>
                <w:rFonts w:ascii="Cambria" w:hAnsi="Cambria" w:cs="Helvetica"/>
                <w:sz w:val="20"/>
                <w:szCs w:val="21"/>
                <w:lang w:eastAsia="pl-PL"/>
              </w:rPr>
              <w:t>d</w:t>
            </w:r>
            <w:r w:rsidRPr="004A7548">
              <w:rPr>
                <w:rFonts w:ascii="Cambria" w:hAnsi="Cambria" w:cs="Arial"/>
                <w:sz w:val="20"/>
                <w:szCs w:val="21"/>
                <w:lang w:eastAsia="pl-PL"/>
              </w:rPr>
              <w:t>ą</w:t>
            </w:r>
            <w:r w:rsidRPr="004A7548">
              <w:rPr>
                <w:rFonts w:ascii="Cambria" w:hAnsi="Cambria" w:cs="Helvetica"/>
                <w:sz w:val="20"/>
                <w:szCs w:val="21"/>
                <w:lang w:eastAsia="pl-PL"/>
              </w:rPr>
              <w:t>ce przesyłkami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najszybszej kategorii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w obrocie krajowym</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(polecone ekonomiczne)</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sz w:val="20"/>
                <w:szCs w:val="21"/>
                <w:lang w:eastAsia="pl-PL"/>
              </w:rPr>
              <w:t>do 50 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b/>
                <w:sz w:val="20"/>
                <w:szCs w:val="21"/>
                <w:lang w:eastAsia="pl-PL"/>
              </w:rPr>
              <w:t>6400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4A7548">
        <w:trPr>
          <w:gridAfter w:val="1"/>
          <w:wAfter w:w="5" w:type="dxa"/>
          <w:cantSplit/>
          <w:trHeight w:val="505"/>
          <w:tblCellSpacing w:w="20" w:type="dxa"/>
        </w:trPr>
        <w:tc>
          <w:tcPr>
            <w:tcW w:w="528" w:type="dxa"/>
            <w:vMerge/>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51 -100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1870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95"/>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51 -100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65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95"/>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101 -350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762</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95"/>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101 -350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151</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95"/>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351 - 500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71</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95"/>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351 - 500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61</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95"/>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501 -1000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69</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95"/>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501 -1000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123</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95"/>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1001 -2000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47</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95"/>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1001 -2000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117</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60"/>
          <w:tblCellSpacing w:w="20" w:type="dxa"/>
          <w:hidden/>
        </w:trPr>
        <w:tc>
          <w:tcPr>
            <w:tcW w:w="528" w:type="dxa"/>
            <w:vMerge w:val="restart"/>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numPr>
                <w:ilvl w:val="0"/>
                <w:numId w:val="44"/>
              </w:numPr>
              <w:spacing w:after="0" w:line="240" w:lineRule="auto"/>
              <w:ind w:left="584" w:right="-105"/>
              <w:jc w:val="center"/>
              <w:rPr>
                <w:rFonts w:ascii="Cambria" w:hAnsi="Cambria" w:cs="Arial"/>
                <w:vanish/>
                <w:sz w:val="20"/>
                <w:szCs w:val="21"/>
                <w:lang w:eastAsia="pl-PL"/>
              </w:rPr>
            </w:pPr>
          </w:p>
          <w:p w:rsidR="004A7548" w:rsidRPr="004A7548" w:rsidRDefault="004A7548" w:rsidP="004A7548">
            <w:pPr>
              <w:spacing w:after="0" w:line="240" w:lineRule="auto"/>
              <w:jc w:val="center"/>
              <w:rPr>
                <w:rFonts w:ascii="Cambria" w:hAnsi="Cambria" w:cs="Arial"/>
                <w:sz w:val="20"/>
                <w:szCs w:val="21"/>
                <w:lang w:eastAsia="pl-PL"/>
              </w:rPr>
            </w:pPr>
            <w:r w:rsidRPr="004A7548">
              <w:rPr>
                <w:rFonts w:ascii="Cambria" w:hAnsi="Cambria" w:cs="Arial"/>
                <w:sz w:val="20"/>
                <w:szCs w:val="21"/>
                <w:lang w:eastAsia="pl-PL"/>
              </w:rPr>
              <w:t>2.</w:t>
            </w:r>
          </w:p>
        </w:tc>
        <w:tc>
          <w:tcPr>
            <w:tcW w:w="2725" w:type="dxa"/>
            <w:vMerge w:val="restart"/>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Przesyłki rejestrowane</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najszybszej kategorii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w obrocie krajowym</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(polecone priorytetowe)</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sz w:val="20"/>
                <w:szCs w:val="21"/>
                <w:lang w:eastAsia="pl-PL"/>
              </w:rPr>
              <w:t>do 50 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b/>
                <w:sz w:val="20"/>
                <w:szCs w:val="21"/>
                <w:lang w:eastAsia="pl-PL"/>
              </w:rPr>
              <w:t>1650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52"/>
          <w:tblCellSpacing w:w="20" w:type="dxa"/>
        </w:trPr>
        <w:tc>
          <w:tcPr>
            <w:tcW w:w="528" w:type="dxa"/>
            <w:vMerge/>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51 -100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490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52"/>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51 -100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52"/>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101 -350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669</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52"/>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101 -350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595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52"/>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351 - 500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84</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4"/>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351 - 500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106</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4"/>
          <w:tblCellSpacing w:w="20" w:type="dxa"/>
        </w:trPr>
        <w:tc>
          <w:tcPr>
            <w:tcW w:w="528" w:type="dxa"/>
            <w:vMerge/>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501-1000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4"/>
          <w:tblCellSpacing w:w="20" w:type="dxa"/>
        </w:trPr>
        <w:tc>
          <w:tcPr>
            <w:tcW w:w="528" w:type="dxa"/>
            <w:vMerge/>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501-1000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150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52"/>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1001 -2000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57</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52"/>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1001 -2000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71</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316"/>
          <w:tblCellSpacing w:w="20" w:type="dxa"/>
        </w:trPr>
        <w:tc>
          <w:tcPr>
            <w:tcW w:w="528" w:type="dxa"/>
            <w:vMerge w:val="restart"/>
            <w:tcBorders>
              <w:top w:val="inset" w:sz="6" w:space="0" w:color="auto"/>
              <w:left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cs="Arial"/>
                <w:sz w:val="20"/>
                <w:szCs w:val="21"/>
                <w:lang w:eastAsia="pl-PL"/>
              </w:rPr>
            </w:pPr>
            <w:r w:rsidRPr="004A7548">
              <w:rPr>
                <w:rFonts w:ascii="Cambria" w:hAnsi="Cambria" w:cs="Arial"/>
                <w:sz w:val="20"/>
                <w:szCs w:val="21"/>
                <w:lang w:eastAsia="pl-PL"/>
              </w:rPr>
              <w:t>3.</w:t>
            </w:r>
          </w:p>
        </w:tc>
        <w:tc>
          <w:tcPr>
            <w:tcW w:w="2725" w:type="dxa"/>
            <w:vMerge w:val="restart"/>
            <w:tcBorders>
              <w:top w:val="inset" w:sz="6" w:space="0" w:color="auto"/>
              <w:left w:val="inset" w:sz="6" w:space="0" w:color="auto"/>
              <w:right w:val="inset" w:sz="6" w:space="0" w:color="auto"/>
            </w:tcBorders>
            <w:vAlign w:val="center"/>
            <w:hideMark/>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Przesyłki rejestrowane,</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nieb</w:t>
            </w:r>
            <w:r w:rsidRPr="004A7548">
              <w:rPr>
                <w:rFonts w:ascii="Cambria" w:hAnsi="Cambria" w:cs="Arial"/>
                <w:sz w:val="20"/>
                <w:szCs w:val="21"/>
                <w:lang w:eastAsia="pl-PL"/>
              </w:rPr>
              <w:t>ę</w:t>
            </w:r>
            <w:r w:rsidRPr="004A7548">
              <w:rPr>
                <w:rFonts w:ascii="Cambria" w:hAnsi="Cambria" w:cs="Helvetica"/>
                <w:sz w:val="20"/>
                <w:szCs w:val="21"/>
                <w:lang w:eastAsia="pl-PL"/>
              </w:rPr>
              <w:t>d</w:t>
            </w:r>
            <w:r w:rsidRPr="004A7548">
              <w:rPr>
                <w:rFonts w:ascii="Cambria" w:hAnsi="Cambria" w:cs="Arial"/>
                <w:sz w:val="20"/>
                <w:szCs w:val="21"/>
                <w:lang w:eastAsia="pl-PL"/>
              </w:rPr>
              <w:t>ą</w:t>
            </w:r>
            <w:r w:rsidRPr="004A7548">
              <w:rPr>
                <w:rFonts w:ascii="Cambria" w:hAnsi="Cambria" w:cs="Helvetica"/>
                <w:sz w:val="20"/>
                <w:szCs w:val="21"/>
                <w:lang w:eastAsia="pl-PL"/>
              </w:rPr>
              <w:t>ce przesyłkami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najszybszej kategorii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ze zwrotnym potwierdzeniem odbioru w obrocie krajowym</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(polecone ZPO, ekonomiczne)</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sz w:val="20"/>
                <w:szCs w:val="21"/>
                <w:lang w:eastAsia="pl-PL"/>
              </w:rPr>
              <w:t>do 50 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b/>
                <w:sz w:val="20"/>
                <w:szCs w:val="21"/>
                <w:lang w:eastAsia="pl-PL"/>
              </w:rPr>
              <w:t>4920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9"/>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51 -100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655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9"/>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51 -100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9"/>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101 -350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184</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9"/>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101 -350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75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9"/>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351 - 500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78"/>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351 - 500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50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78"/>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501-1000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150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78"/>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501-1000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150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78"/>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1001-2000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78"/>
          <w:tblCellSpacing w:w="20" w:type="dxa"/>
        </w:trPr>
        <w:tc>
          <w:tcPr>
            <w:tcW w:w="528" w:type="dxa"/>
            <w:vMerge/>
            <w:tcBorders>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1001-2000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97"/>
          <w:tblCellSpacing w:w="20" w:type="dxa"/>
        </w:trPr>
        <w:tc>
          <w:tcPr>
            <w:tcW w:w="528" w:type="dxa"/>
            <w:vMerge w:val="restart"/>
            <w:tcBorders>
              <w:top w:val="inset" w:sz="6" w:space="0" w:color="auto"/>
              <w:left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cs="Arial"/>
                <w:sz w:val="20"/>
                <w:szCs w:val="21"/>
                <w:lang w:eastAsia="pl-PL"/>
              </w:rPr>
            </w:pPr>
            <w:r w:rsidRPr="004A7548">
              <w:rPr>
                <w:rFonts w:ascii="Cambria" w:hAnsi="Cambria" w:cs="Arial"/>
                <w:sz w:val="20"/>
                <w:szCs w:val="21"/>
                <w:lang w:eastAsia="pl-PL"/>
              </w:rPr>
              <w:t>4.</w:t>
            </w:r>
          </w:p>
        </w:tc>
        <w:tc>
          <w:tcPr>
            <w:tcW w:w="2725" w:type="dxa"/>
            <w:vMerge w:val="restart"/>
            <w:tcBorders>
              <w:top w:val="inset" w:sz="6" w:space="0" w:color="auto"/>
              <w:left w:val="inset" w:sz="6" w:space="0" w:color="auto"/>
              <w:right w:val="inset" w:sz="6" w:space="0" w:color="auto"/>
            </w:tcBorders>
            <w:vAlign w:val="center"/>
            <w:hideMark/>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Przesyłki nierejestrowane,</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nieb</w:t>
            </w:r>
            <w:r w:rsidRPr="004A7548">
              <w:rPr>
                <w:rFonts w:ascii="Cambria" w:hAnsi="Cambria" w:cs="Arial"/>
                <w:sz w:val="20"/>
                <w:szCs w:val="21"/>
                <w:lang w:eastAsia="pl-PL"/>
              </w:rPr>
              <w:t>ę</w:t>
            </w:r>
            <w:r w:rsidRPr="004A7548">
              <w:rPr>
                <w:rFonts w:ascii="Cambria" w:hAnsi="Cambria" w:cs="Helvetica"/>
                <w:sz w:val="20"/>
                <w:szCs w:val="21"/>
                <w:lang w:eastAsia="pl-PL"/>
              </w:rPr>
              <w:t>d</w:t>
            </w:r>
            <w:r w:rsidRPr="004A7548">
              <w:rPr>
                <w:rFonts w:ascii="Cambria" w:hAnsi="Cambria" w:cs="Arial"/>
                <w:sz w:val="20"/>
                <w:szCs w:val="21"/>
                <w:lang w:eastAsia="pl-PL"/>
              </w:rPr>
              <w:t>ą</w:t>
            </w:r>
            <w:r w:rsidRPr="004A7548">
              <w:rPr>
                <w:rFonts w:ascii="Cambria" w:hAnsi="Cambria" w:cs="Helvetica"/>
                <w:sz w:val="20"/>
                <w:szCs w:val="21"/>
                <w:lang w:eastAsia="pl-PL"/>
              </w:rPr>
              <w:t>ce przesyłkami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najszybszej kategorii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w obrocie krajowym</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(zwykłe ekonomiczne)</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sz w:val="20"/>
                <w:szCs w:val="21"/>
                <w:lang w:eastAsia="pl-PL"/>
              </w:rPr>
              <w:t>do 50 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b/>
                <w:sz w:val="20"/>
                <w:szCs w:val="21"/>
                <w:lang w:eastAsia="pl-PL"/>
              </w:rPr>
              <w:t>1830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97"/>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51 -100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1050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91"/>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51 -100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91"/>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101 -350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248</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91"/>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101 -350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31</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91"/>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351 - 500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91"/>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351-500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89"/>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501 -1000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26</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69"/>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501 -1000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69"/>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1001-2000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22</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69"/>
          <w:tblCellSpacing w:w="20" w:type="dxa"/>
        </w:trPr>
        <w:tc>
          <w:tcPr>
            <w:tcW w:w="528" w:type="dxa"/>
            <w:vMerge/>
            <w:tcBorders>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1001-2000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60"/>
          <w:tblCellSpacing w:w="20" w:type="dxa"/>
        </w:trPr>
        <w:tc>
          <w:tcPr>
            <w:tcW w:w="528" w:type="dxa"/>
            <w:vMerge w:val="restart"/>
            <w:tcBorders>
              <w:top w:val="inset" w:sz="6" w:space="0" w:color="auto"/>
              <w:left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cs="Arial"/>
                <w:sz w:val="20"/>
                <w:szCs w:val="21"/>
                <w:lang w:eastAsia="pl-PL"/>
              </w:rPr>
            </w:pPr>
            <w:r w:rsidRPr="004A7548">
              <w:rPr>
                <w:rFonts w:ascii="Cambria" w:hAnsi="Cambria" w:cs="Arial"/>
                <w:sz w:val="20"/>
                <w:szCs w:val="21"/>
                <w:lang w:eastAsia="pl-PL"/>
              </w:rPr>
              <w:t>5.</w:t>
            </w:r>
          </w:p>
        </w:tc>
        <w:tc>
          <w:tcPr>
            <w:tcW w:w="2725" w:type="dxa"/>
            <w:vMerge w:val="restart"/>
            <w:tcBorders>
              <w:top w:val="inset" w:sz="6" w:space="0" w:color="auto"/>
              <w:left w:val="inset" w:sz="6" w:space="0" w:color="auto"/>
              <w:right w:val="inset" w:sz="6" w:space="0" w:color="auto"/>
            </w:tcBorders>
            <w:vAlign w:val="center"/>
            <w:hideMark/>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Przesyłki nierejestrowane,</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najszybszej kategorii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w obrocie krajowym</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lastRenderedPageBreak/>
              <w:t>(zwykłe priorytetowe)</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sz w:val="20"/>
                <w:szCs w:val="21"/>
                <w:lang w:eastAsia="pl-PL"/>
              </w:rPr>
              <w:lastRenderedPageBreak/>
              <w:t>do 50 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b/>
                <w:sz w:val="20"/>
                <w:szCs w:val="21"/>
                <w:lang w:eastAsia="pl-PL"/>
              </w:rPr>
              <w:t>2003</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52"/>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51 -100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452</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52"/>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51 -100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62</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52"/>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101 -350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1502</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55"/>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101 -350 g 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251</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55"/>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351-500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51</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55"/>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351-500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50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55"/>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501-1000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80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55"/>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501-1000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75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55"/>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1001-2000g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58</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55"/>
          <w:tblCellSpacing w:w="20" w:type="dxa"/>
        </w:trPr>
        <w:tc>
          <w:tcPr>
            <w:tcW w:w="528" w:type="dxa"/>
            <w:vMerge/>
            <w:tcBorders>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1001-2000 g</w:t>
            </w:r>
          </w:p>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gabaryt B</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65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71"/>
          <w:tblCellSpacing w:w="20" w:type="dxa"/>
        </w:trPr>
        <w:tc>
          <w:tcPr>
            <w:tcW w:w="528" w:type="dxa"/>
            <w:vMerge w:val="restart"/>
            <w:tcBorders>
              <w:top w:val="inset" w:sz="6" w:space="0" w:color="auto"/>
              <w:left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cs="Arial"/>
                <w:sz w:val="20"/>
                <w:szCs w:val="21"/>
                <w:lang w:eastAsia="pl-PL"/>
              </w:rPr>
            </w:pPr>
            <w:r w:rsidRPr="004A7548">
              <w:rPr>
                <w:rFonts w:ascii="Cambria" w:hAnsi="Cambria" w:cs="Arial"/>
                <w:sz w:val="20"/>
                <w:szCs w:val="21"/>
                <w:lang w:eastAsia="pl-PL"/>
              </w:rPr>
              <w:t>6.</w:t>
            </w:r>
          </w:p>
        </w:tc>
        <w:tc>
          <w:tcPr>
            <w:tcW w:w="2725" w:type="dxa"/>
            <w:vMerge w:val="restart"/>
            <w:tcBorders>
              <w:top w:val="inset" w:sz="6" w:space="0" w:color="auto"/>
              <w:left w:val="inset" w:sz="6" w:space="0" w:color="auto"/>
              <w:right w:val="inset" w:sz="6" w:space="0" w:color="auto"/>
            </w:tcBorders>
            <w:vAlign w:val="center"/>
            <w:hideMark/>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Paczki rejestrowane</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niebęd</w:t>
            </w:r>
            <w:r w:rsidRPr="004A7548">
              <w:rPr>
                <w:rFonts w:ascii="Cambria" w:hAnsi="Cambria" w:cs="Arial"/>
                <w:sz w:val="20"/>
                <w:szCs w:val="21"/>
                <w:lang w:eastAsia="pl-PL"/>
              </w:rPr>
              <w:t>ą</w:t>
            </w:r>
            <w:r w:rsidRPr="004A7548">
              <w:rPr>
                <w:rFonts w:ascii="Cambria" w:hAnsi="Cambria" w:cs="Helvetica"/>
                <w:sz w:val="20"/>
                <w:szCs w:val="21"/>
                <w:lang w:eastAsia="pl-PL"/>
              </w:rPr>
              <w:t>ce paczkami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najszybszej kategorii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w obrocie krajowym</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(polecone ekonomiczne)</w:t>
            </w: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do 1 kg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115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61"/>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od  1 kg do 2 kg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54</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37"/>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od  2 kg do 5 kg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54</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14"/>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od  5 kg do 10 kg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75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14"/>
          <w:tblCellSpacing w:w="20" w:type="dxa"/>
        </w:trPr>
        <w:tc>
          <w:tcPr>
            <w:tcW w:w="528"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od 10 kg do 15 kg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14"/>
          <w:tblCellSpacing w:w="20" w:type="dxa"/>
        </w:trPr>
        <w:tc>
          <w:tcPr>
            <w:tcW w:w="528" w:type="dxa"/>
            <w:vMerge/>
            <w:tcBorders>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od 15 kg do 20 kg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17"/>
          <w:tblCellSpacing w:w="20" w:type="dxa"/>
        </w:trPr>
        <w:tc>
          <w:tcPr>
            <w:tcW w:w="528" w:type="dxa"/>
            <w:vMerge w:val="restart"/>
            <w:tcBorders>
              <w:top w:val="inset" w:sz="6" w:space="0" w:color="auto"/>
              <w:left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cs="Arial"/>
                <w:sz w:val="20"/>
                <w:szCs w:val="21"/>
                <w:lang w:eastAsia="pl-PL"/>
              </w:rPr>
            </w:pPr>
            <w:r w:rsidRPr="004A7548">
              <w:rPr>
                <w:rFonts w:ascii="Cambria" w:hAnsi="Cambria" w:cs="Arial"/>
                <w:sz w:val="20"/>
                <w:szCs w:val="21"/>
                <w:lang w:eastAsia="pl-PL"/>
              </w:rPr>
              <w:t>7.</w:t>
            </w:r>
          </w:p>
        </w:tc>
        <w:tc>
          <w:tcPr>
            <w:tcW w:w="2725" w:type="dxa"/>
            <w:vMerge w:val="restart"/>
            <w:tcBorders>
              <w:top w:val="inset" w:sz="6" w:space="0" w:color="auto"/>
              <w:left w:val="inset" w:sz="6" w:space="0" w:color="auto"/>
              <w:right w:val="inset" w:sz="6" w:space="0" w:color="auto"/>
            </w:tcBorders>
            <w:vAlign w:val="center"/>
            <w:hideMark/>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Paczki rejestrowane</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niebęd</w:t>
            </w:r>
            <w:r w:rsidRPr="004A7548">
              <w:rPr>
                <w:rFonts w:ascii="Cambria" w:hAnsi="Cambria" w:cs="Arial"/>
                <w:sz w:val="20"/>
                <w:szCs w:val="21"/>
                <w:lang w:eastAsia="pl-PL"/>
              </w:rPr>
              <w:t>ą</w:t>
            </w:r>
            <w:r w:rsidRPr="004A7548">
              <w:rPr>
                <w:rFonts w:ascii="Cambria" w:hAnsi="Cambria" w:cs="Helvetica"/>
                <w:sz w:val="20"/>
                <w:szCs w:val="21"/>
                <w:lang w:eastAsia="pl-PL"/>
              </w:rPr>
              <w:t>ce paczkami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najszybszej kategorii</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w obrocie krajowym</w:t>
            </w:r>
          </w:p>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(polecone priorytetowe)</w:t>
            </w: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do 1 kg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16</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07"/>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od  1 kg do 2 kg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26</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83"/>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od  2 kg do 5 kg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73"/>
          <w:tblCellSpacing w:w="20" w:type="dxa"/>
        </w:trPr>
        <w:tc>
          <w:tcPr>
            <w:tcW w:w="528"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od  5 kg do 10 kg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50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173"/>
          <w:tblCellSpacing w:w="20" w:type="dxa"/>
        </w:trPr>
        <w:tc>
          <w:tcPr>
            <w:tcW w:w="528" w:type="dxa"/>
            <w:vMerge/>
            <w:tcBorders>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left w:val="inset" w:sz="6" w:space="0" w:color="auto"/>
              <w:bottom w:val="inset" w:sz="6" w:space="0" w:color="auto"/>
              <w:right w:val="inset" w:sz="6" w:space="0" w:color="auto"/>
            </w:tcBorders>
            <w:vAlign w:val="center"/>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od 10 kg do 15 kg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34"/>
          <w:tblCellSpacing w:w="20" w:type="dxa"/>
        </w:trPr>
        <w:tc>
          <w:tcPr>
            <w:tcW w:w="528" w:type="dxa"/>
            <w:vMerge w:val="restart"/>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cs="Arial"/>
                <w:sz w:val="20"/>
                <w:szCs w:val="21"/>
                <w:lang w:eastAsia="pl-PL"/>
              </w:rPr>
            </w:pPr>
            <w:r w:rsidRPr="004A7548">
              <w:rPr>
                <w:rFonts w:ascii="Cambria" w:hAnsi="Cambria" w:cs="Arial"/>
                <w:sz w:val="20"/>
                <w:szCs w:val="21"/>
                <w:lang w:eastAsia="pl-PL"/>
              </w:rPr>
              <w:t>8.</w:t>
            </w:r>
          </w:p>
        </w:tc>
        <w:tc>
          <w:tcPr>
            <w:tcW w:w="2725" w:type="dxa"/>
            <w:vMerge w:val="restart"/>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Przesyłki listowe w obrocie zagranicznym priorytetowe (Strefa A Europa + Cypr +cała Rosja + Izrael)</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sz w:val="20"/>
                <w:szCs w:val="21"/>
                <w:lang w:eastAsia="pl-PL"/>
              </w:rPr>
              <w:t>do 50 g</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highlight w:val="yellow"/>
              </w:rPr>
            </w:pPr>
            <w:r w:rsidRPr="004A7548">
              <w:rPr>
                <w:rFonts w:ascii="Cambria" w:hAnsi="Cambria"/>
                <w:b/>
                <w:sz w:val="20"/>
                <w:szCs w:val="21"/>
                <w:lang w:eastAsia="pl-PL"/>
              </w:rPr>
              <w:t>255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34"/>
          <w:tblCellSpacing w:w="20" w:type="dxa"/>
        </w:trPr>
        <w:tc>
          <w:tcPr>
            <w:tcW w:w="528" w:type="dxa"/>
            <w:vMerge/>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51 -100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50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30"/>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101 -350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35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30"/>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351 - 500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30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3"/>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501 - 1000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30</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3"/>
          <w:tblCellSpacing w:w="20" w:type="dxa"/>
        </w:trPr>
        <w:tc>
          <w:tcPr>
            <w:tcW w:w="528"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Arial"/>
                <w:sz w:val="20"/>
                <w:szCs w:val="21"/>
                <w:lang w:eastAsia="pl-PL"/>
              </w:rPr>
            </w:pPr>
          </w:p>
        </w:tc>
        <w:tc>
          <w:tcPr>
            <w:tcW w:w="2725" w:type="dxa"/>
            <w:vMerge/>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rPr>
                <w:rFonts w:ascii="Cambria" w:hAnsi="Cambria" w:cs="Helvetica"/>
                <w:sz w:val="20"/>
                <w:szCs w:val="21"/>
                <w:lang w:eastAsia="pl-PL"/>
              </w:rPr>
            </w:pPr>
          </w:p>
        </w:tc>
        <w:tc>
          <w:tcPr>
            <w:tcW w:w="165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1001 - 2000 g gabaryt A</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25</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3"/>
          <w:tblCellSpacing w:w="20" w:type="dxa"/>
        </w:trPr>
        <w:tc>
          <w:tcPr>
            <w:tcW w:w="528"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ind w:left="-125" w:right="-105"/>
              <w:jc w:val="center"/>
              <w:rPr>
                <w:rFonts w:ascii="Cambria" w:hAnsi="Cambria"/>
                <w:sz w:val="20"/>
                <w:szCs w:val="21"/>
                <w:lang w:eastAsia="pl-PL"/>
              </w:rPr>
            </w:pPr>
            <w:r w:rsidRPr="004A7548">
              <w:rPr>
                <w:rFonts w:ascii="Cambria" w:hAnsi="Cambria"/>
                <w:sz w:val="20"/>
                <w:szCs w:val="21"/>
                <w:lang w:eastAsia="pl-PL"/>
              </w:rPr>
              <w:t>9.</w:t>
            </w:r>
          </w:p>
        </w:tc>
        <w:tc>
          <w:tcPr>
            <w:tcW w:w="2725"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 xml:space="preserve">Usługa nadania i odbioru przesyłek z miejsc określonych we wzorze umowy § 2 pkt 1a) </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D04A53">
            <w:pPr>
              <w:spacing w:after="0" w:line="240" w:lineRule="auto"/>
              <w:jc w:val="center"/>
              <w:rPr>
                <w:rFonts w:ascii="Cambria" w:hAnsi="Cambria"/>
                <w:sz w:val="20"/>
                <w:szCs w:val="21"/>
                <w:lang w:eastAsia="pl-PL"/>
              </w:rPr>
            </w:pPr>
            <w:r w:rsidRPr="004A7548">
              <w:rPr>
                <w:rFonts w:ascii="Cambria" w:hAnsi="Cambria"/>
                <w:sz w:val="20"/>
                <w:szCs w:val="21"/>
                <w:lang w:eastAsia="pl-PL"/>
              </w:rPr>
              <w:t xml:space="preserve">Codziennie od poniedziałku do piątku </w:t>
            </w:r>
            <w:r w:rsidR="00D04A53">
              <w:rPr>
                <w:rFonts w:ascii="Cambria" w:hAnsi="Cambria"/>
                <w:sz w:val="20"/>
                <w:szCs w:val="21"/>
                <w:lang w:eastAsia="pl-PL"/>
              </w:rPr>
              <w:t xml:space="preserve">od </w:t>
            </w:r>
            <w:r w:rsidRPr="004A7548">
              <w:rPr>
                <w:rFonts w:ascii="Cambria" w:hAnsi="Cambria"/>
                <w:sz w:val="20"/>
                <w:szCs w:val="21"/>
                <w:lang w:eastAsia="pl-PL"/>
              </w:rPr>
              <w:t>godz</w:t>
            </w:r>
            <w:r w:rsidR="00D04A53">
              <w:rPr>
                <w:rFonts w:ascii="Cambria" w:hAnsi="Cambria"/>
                <w:sz w:val="20"/>
                <w:szCs w:val="21"/>
                <w:lang w:eastAsia="pl-PL"/>
              </w:rPr>
              <w:t>.</w:t>
            </w:r>
            <w:r w:rsidRPr="004A7548">
              <w:rPr>
                <w:rFonts w:ascii="Cambria" w:hAnsi="Cambria"/>
                <w:sz w:val="20"/>
                <w:szCs w:val="21"/>
                <w:lang w:eastAsia="pl-PL"/>
              </w:rPr>
              <w:t>14.00</w:t>
            </w:r>
            <w:r w:rsidR="00D04A53">
              <w:rPr>
                <w:rFonts w:ascii="Cambria" w:hAnsi="Cambria"/>
                <w:sz w:val="20"/>
                <w:szCs w:val="21"/>
                <w:lang w:eastAsia="pl-PL"/>
              </w:rPr>
              <w:t xml:space="preserve"> do godz. 14;30</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12 miesięcy</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3"/>
          <w:tblCellSpacing w:w="20" w:type="dxa"/>
        </w:trPr>
        <w:tc>
          <w:tcPr>
            <w:tcW w:w="528"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ind w:left="-125" w:right="-105"/>
              <w:jc w:val="center"/>
              <w:rPr>
                <w:rFonts w:ascii="Cambria" w:hAnsi="Cambria"/>
                <w:sz w:val="20"/>
                <w:szCs w:val="21"/>
                <w:lang w:eastAsia="pl-PL"/>
              </w:rPr>
            </w:pPr>
            <w:r w:rsidRPr="004A7548">
              <w:rPr>
                <w:rFonts w:ascii="Cambria" w:hAnsi="Cambria"/>
                <w:sz w:val="20"/>
                <w:szCs w:val="21"/>
                <w:lang w:eastAsia="pl-PL"/>
              </w:rPr>
              <w:lastRenderedPageBreak/>
              <w:t>10.</w:t>
            </w:r>
          </w:p>
        </w:tc>
        <w:tc>
          <w:tcPr>
            <w:tcW w:w="2725"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Usługa nadania i odbioru przesyłek z miejsc określonych we wzorze umowy § 2 pkt 1b)</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Codziennie od poniedziałku do piątku od godz. 13.30 do godz. 14.30</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12 miesięcy</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3"/>
          <w:tblCellSpacing w:w="20" w:type="dxa"/>
        </w:trPr>
        <w:tc>
          <w:tcPr>
            <w:tcW w:w="528"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ind w:left="-125" w:right="-105"/>
              <w:jc w:val="center"/>
              <w:rPr>
                <w:rFonts w:ascii="Cambria" w:hAnsi="Cambria"/>
                <w:sz w:val="20"/>
                <w:szCs w:val="21"/>
                <w:lang w:eastAsia="pl-PL"/>
              </w:rPr>
            </w:pPr>
            <w:r w:rsidRPr="004A7548">
              <w:rPr>
                <w:rFonts w:ascii="Cambria" w:hAnsi="Cambria"/>
                <w:sz w:val="20"/>
                <w:szCs w:val="21"/>
                <w:lang w:eastAsia="pl-PL"/>
              </w:rPr>
              <w:t>11.</w:t>
            </w:r>
          </w:p>
        </w:tc>
        <w:tc>
          <w:tcPr>
            <w:tcW w:w="2725"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Usługa nadania i odbioru przesyłek z miejsc określonych we wzorze umowy § 2 pkt 1c)</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Wtorki i czwartki w godz. między 13.00 a 15.00</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12 miesięcy</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3"/>
          <w:tblCellSpacing w:w="20" w:type="dxa"/>
        </w:trPr>
        <w:tc>
          <w:tcPr>
            <w:tcW w:w="528"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ind w:left="-125" w:right="-105"/>
              <w:jc w:val="center"/>
              <w:rPr>
                <w:rFonts w:ascii="Cambria" w:hAnsi="Cambria"/>
                <w:sz w:val="20"/>
                <w:szCs w:val="21"/>
                <w:lang w:eastAsia="pl-PL"/>
              </w:rPr>
            </w:pPr>
            <w:r w:rsidRPr="004A7548">
              <w:rPr>
                <w:rFonts w:ascii="Cambria" w:hAnsi="Cambria"/>
                <w:sz w:val="20"/>
                <w:szCs w:val="21"/>
                <w:lang w:eastAsia="pl-PL"/>
              </w:rPr>
              <w:t>12.</w:t>
            </w:r>
          </w:p>
        </w:tc>
        <w:tc>
          <w:tcPr>
            <w:tcW w:w="2725"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Usługa nadania i odbioru przesyłek z miejsc określonych we wzorze umowy § 2 pkt 1d)</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Poniedziałki, środy, piątki w godz. między 13:00 a 15:00</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12 miesięcy</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3"/>
          <w:tblCellSpacing w:w="20" w:type="dxa"/>
        </w:trPr>
        <w:tc>
          <w:tcPr>
            <w:tcW w:w="528"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ind w:left="-125" w:right="-105"/>
              <w:jc w:val="center"/>
              <w:rPr>
                <w:rFonts w:ascii="Cambria" w:hAnsi="Cambria"/>
                <w:sz w:val="20"/>
                <w:szCs w:val="21"/>
                <w:lang w:eastAsia="pl-PL"/>
              </w:rPr>
            </w:pPr>
            <w:r w:rsidRPr="004A7548">
              <w:rPr>
                <w:rFonts w:ascii="Cambria" w:hAnsi="Cambria"/>
                <w:sz w:val="20"/>
                <w:szCs w:val="21"/>
                <w:lang w:eastAsia="pl-PL"/>
              </w:rPr>
              <w:t>13.</w:t>
            </w:r>
          </w:p>
        </w:tc>
        <w:tc>
          <w:tcPr>
            <w:tcW w:w="2725"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autoSpaceDE w:val="0"/>
              <w:autoSpaceDN w:val="0"/>
              <w:adjustRightInd w:val="0"/>
              <w:spacing w:after="0" w:line="240" w:lineRule="auto"/>
              <w:rPr>
                <w:rFonts w:ascii="Cambria" w:hAnsi="Cambria" w:cs="Helvetica"/>
                <w:sz w:val="20"/>
                <w:szCs w:val="21"/>
                <w:lang w:eastAsia="pl-PL"/>
              </w:rPr>
            </w:pPr>
            <w:r w:rsidRPr="004A7548">
              <w:rPr>
                <w:rFonts w:ascii="Cambria" w:hAnsi="Cambria" w:cs="Helvetica"/>
                <w:sz w:val="20"/>
                <w:szCs w:val="21"/>
                <w:lang w:eastAsia="pl-PL"/>
              </w:rPr>
              <w:t>Usługa nadania i odbioru przesyłek z miejsc określonych we wzorze umowy § 2 pkt 1e)</w:t>
            </w:r>
          </w:p>
        </w:tc>
        <w:tc>
          <w:tcPr>
            <w:tcW w:w="165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sz w:val="20"/>
                <w:szCs w:val="21"/>
                <w:lang w:eastAsia="pl-PL"/>
              </w:rPr>
            </w:pPr>
            <w:r w:rsidRPr="004A7548">
              <w:rPr>
                <w:rFonts w:ascii="Cambria" w:hAnsi="Cambria"/>
                <w:sz w:val="20"/>
                <w:szCs w:val="21"/>
                <w:lang w:eastAsia="pl-PL"/>
              </w:rPr>
              <w:t xml:space="preserve">Codziennie od pon. do pt. </w:t>
            </w:r>
            <w:r w:rsidRPr="004A7548">
              <w:rPr>
                <w:rFonts w:ascii="Cambria" w:hAnsi="Cambria"/>
                <w:sz w:val="20"/>
                <w:szCs w:val="21"/>
                <w:lang w:eastAsia="pl-PL"/>
              </w:rPr>
              <w:br/>
              <w:t>w godz. między od 11.30 do 14.00</w:t>
            </w:r>
          </w:p>
        </w:tc>
        <w:tc>
          <w:tcPr>
            <w:tcW w:w="1315" w:type="dxa"/>
            <w:gridSpan w:val="2"/>
            <w:tcBorders>
              <w:top w:val="inset" w:sz="6" w:space="0" w:color="auto"/>
              <w:left w:val="inset" w:sz="6" w:space="0" w:color="auto"/>
              <w:bottom w:val="inset" w:sz="6" w:space="0" w:color="auto"/>
              <w:right w:val="inset" w:sz="6" w:space="0" w:color="auto"/>
            </w:tcBorders>
            <w:vAlign w:val="center"/>
          </w:tcPr>
          <w:p w:rsidR="004A7548" w:rsidRPr="004A7548" w:rsidRDefault="004A7548" w:rsidP="004A7548">
            <w:pPr>
              <w:spacing w:after="0" w:line="240" w:lineRule="auto"/>
              <w:jc w:val="center"/>
              <w:rPr>
                <w:rFonts w:ascii="Cambria" w:hAnsi="Cambria"/>
                <w:b/>
                <w:sz w:val="20"/>
                <w:szCs w:val="21"/>
                <w:lang w:eastAsia="pl-PL"/>
              </w:rPr>
            </w:pPr>
            <w:r w:rsidRPr="004A7548">
              <w:rPr>
                <w:rFonts w:ascii="Cambria" w:hAnsi="Cambria"/>
                <w:b/>
                <w:sz w:val="20"/>
                <w:szCs w:val="21"/>
                <w:lang w:eastAsia="pl-PL"/>
              </w:rPr>
              <w:t>12 miesięcy</w:t>
            </w:r>
          </w:p>
        </w:tc>
        <w:tc>
          <w:tcPr>
            <w:tcW w:w="1403" w:type="dxa"/>
            <w:gridSpan w:val="2"/>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4A7548">
            <w:pPr>
              <w:spacing w:after="0" w:line="240" w:lineRule="auto"/>
              <w:jc w:val="center"/>
              <w:rPr>
                <w:rFonts w:ascii="Cambria" w:hAnsi="Cambria"/>
                <w:b/>
                <w:sz w:val="20"/>
                <w:szCs w:val="21"/>
                <w:lang w:eastAsia="pl-PL"/>
              </w:rPr>
            </w:pPr>
          </w:p>
        </w:tc>
      </w:tr>
      <w:tr w:rsidR="004A7548" w:rsidRPr="004A7548" w:rsidTr="00650C16">
        <w:trPr>
          <w:gridAfter w:val="1"/>
          <w:wAfter w:w="5" w:type="dxa"/>
          <w:cantSplit/>
          <w:trHeight w:val="243"/>
          <w:tblCellSpacing w:w="20" w:type="dxa"/>
        </w:trPr>
        <w:tc>
          <w:tcPr>
            <w:tcW w:w="7782" w:type="dxa"/>
            <w:gridSpan w:val="7"/>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jc w:val="center"/>
              <w:rPr>
                <w:rFonts w:ascii="Cambria" w:hAnsi="Cambria"/>
                <w:b/>
                <w:sz w:val="20"/>
                <w:szCs w:val="21"/>
                <w:lang w:eastAsia="pl-PL"/>
              </w:rPr>
            </w:pPr>
            <w:r w:rsidRPr="004A7548">
              <w:rPr>
                <w:rFonts w:ascii="Cambria" w:hAnsi="Cambria"/>
                <w:b/>
                <w:sz w:val="20"/>
                <w:szCs w:val="21"/>
                <w:lang w:eastAsia="pl-PL"/>
              </w:rPr>
              <w:t>Łączna cena oferty brutto (Część nr 1)</w:t>
            </w:r>
          </w:p>
        </w:tc>
        <w:tc>
          <w:tcPr>
            <w:tcW w:w="1409" w:type="dxa"/>
            <w:tcBorders>
              <w:top w:val="inset" w:sz="6" w:space="0" w:color="auto"/>
              <w:left w:val="inset" w:sz="6" w:space="0" w:color="auto"/>
              <w:bottom w:val="inset" w:sz="6" w:space="0" w:color="auto"/>
              <w:right w:val="inset" w:sz="6" w:space="0" w:color="auto"/>
            </w:tcBorders>
          </w:tcPr>
          <w:p w:rsidR="004A7548" w:rsidRPr="004A7548" w:rsidRDefault="004A7548" w:rsidP="00650C16">
            <w:pPr>
              <w:jc w:val="center"/>
              <w:rPr>
                <w:rFonts w:ascii="Cambria" w:hAnsi="Cambria"/>
                <w:b/>
                <w:sz w:val="20"/>
                <w:szCs w:val="21"/>
                <w:lang w:eastAsia="pl-PL"/>
              </w:rPr>
            </w:pPr>
          </w:p>
        </w:tc>
      </w:tr>
    </w:tbl>
    <w:p w:rsidR="004A7548" w:rsidRPr="00387F5E" w:rsidRDefault="004A7548" w:rsidP="004A7548">
      <w:pPr>
        <w:pStyle w:val="Bezodstpw"/>
        <w:ind w:left="426"/>
        <w:jc w:val="both"/>
        <w:rPr>
          <w:rFonts w:ascii="Cambria" w:hAnsi="Cambria"/>
          <w:b/>
          <w:sz w:val="23"/>
          <w:szCs w:val="23"/>
        </w:rPr>
      </w:pPr>
    </w:p>
    <w:p w:rsidR="004A7548" w:rsidRPr="00A266F0" w:rsidRDefault="004A7548" w:rsidP="00C83E5B">
      <w:pPr>
        <w:pStyle w:val="Akapitzlist"/>
        <w:widowControl/>
        <w:numPr>
          <w:ilvl w:val="0"/>
          <w:numId w:val="15"/>
        </w:numPr>
        <w:tabs>
          <w:tab w:val="clear" w:pos="720"/>
          <w:tab w:val="num" w:pos="426"/>
          <w:tab w:val="left" w:pos="4020"/>
          <w:tab w:val="left" w:leader="dot" w:pos="8505"/>
        </w:tabs>
        <w:spacing w:after="45"/>
        <w:ind w:left="435" w:hanging="426"/>
        <w:jc w:val="both"/>
        <w:rPr>
          <w:rFonts w:ascii="Cambria" w:hAnsi="Cambria"/>
          <w:sz w:val="22"/>
          <w:szCs w:val="23"/>
        </w:rPr>
      </w:pPr>
      <w:r w:rsidRPr="00A266F0">
        <w:rPr>
          <w:rFonts w:ascii="Cambria" w:hAnsi="Cambria" w:cs="Arial"/>
          <w:b/>
          <w:bCs/>
          <w:sz w:val="22"/>
          <w:szCs w:val="23"/>
        </w:rPr>
        <w:t>OFERUJEMY</w:t>
      </w:r>
      <w:r w:rsidRPr="00A266F0">
        <w:rPr>
          <w:rFonts w:ascii="Cambria" w:hAnsi="Cambria" w:cs="Arial"/>
          <w:bCs/>
          <w:sz w:val="22"/>
          <w:szCs w:val="23"/>
        </w:rPr>
        <w:t xml:space="preserve"> wykonanie przedmiotu zamówienia w zakresie </w:t>
      </w:r>
      <w:r w:rsidRPr="00A266F0">
        <w:rPr>
          <w:rFonts w:ascii="Cambria" w:hAnsi="Cambria" w:cs="Arial"/>
          <w:b/>
          <w:bCs/>
          <w:sz w:val="22"/>
          <w:szCs w:val="23"/>
        </w:rPr>
        <w:t xml:space="preserve">części nr 2 (przesyłki kurierskie) </w:t>
      </w:r>
      <w:r w:rsidRPr="00A266F0">
        <w:rPr>
          <w:rFonts w:ascii="Cambria" w:hAnsi="Cambria" w:cs="Arial"/>
          <w:bCs/>
          <w:sz w:val="22"/>
          <w:szCs w:val="23"/>
        </w:rPr>
        <w:t xml:space="preserve">za </w:t>
      </w:r>
      <w:r w:rsidRPr="00A266F0">
        <w:rPr>
          <w:rFonts w:ascii="Cambria" w:hAnsi="Cambria" w:cs="Arial"/>
          <w:b/>
          <w:bCs/>
          <w:sz w:val="22"/>
          <w:szCs w:val="23"/>
        </w:rPr>
        <w:t>cenę brutto ___________ zł</w:t>
      </w:r>
      <w:r w:rsidRPr="00A266F0">
        <w:rPr>
          <w:rFonts w:ascii="Cambria" w:hAnsi="Cambria" w:cs="Arial"/>
          <w:bCs/>
          <w:sz w:val="22"/>
          <w:szCs w:val="23"/>
        </w:rPr>
        <w:t>, słownie _______________________________________ (Stawka podatku VAT …….%), zgodnie z poniższą tabelą:</w:t>
      </w:r>
    </w:p>
    <w:p w:rsidR="004A7548" w:rsidRPr="00A266F0" w:rsidRDefault="004A7548" w:rsidP="00A266F0">
      <w:pPr>
        <w:pStyle w:val="Akapitzlist"/>
        <w:tabs>
          <w:tab w:val="left" w:pos="4020"/>
          <w:tab w:val="left" w:leader="dot" w:pos="8505"/>
        </w:tabs>
        <w:spacing w:after="45"/>
        <w:ind w:left="435"/>
        <w:jc w:val="both"/>
        <w:rPr>
          <w:rFonts w:ascii="Cambria" w:hAnsi="Cambria" w:cs="Helvetica"/>
          <w:bCs/>
          <w:i/>
          <w:sz w:val="22"/>
          <w:szCs w:val="23"/>
        </w:rPr>
      </w:pPr>
      <w:r w:rsidRPr="00A266F0">
        <w:rPr>
          <w:rFonts w:ascii="Cambria" w:hAnsi="Cambria"/>
          <w:i/>
          <w:sz w:val="22"/>
          <w:szCs w:val="23"/>
        </w:rPr>
        <w:t>Kalkulacja szczegółowa</w:t>
      </w:r>
      <w:r w:rsidRPr="00A266F0">
        <w:rPr>
          <w:rFonts w:ascii="Cambria" w:hAnsi="Cambria" w:cs="Helvetica"/>
          <w:b/>
          <w:bCs/>
          <w:sz w:val="22"/>
          <w:szCs w:val="23"/>
        </w:rPr>
        <w:t xml:space="preserve">. </w:t>
      </w:r>
      <w:r w:rsidRPr="00A266F0">
        <w:rPr>
          <w:rFonts w:ascii="Cambria" w:hAnsi="Cambria" w:cs="Helvetica"/>
          <w:bCs/>
          <w:i/>
          <w:sz w:val="22"/>
          <w:szCs w:val="23"/>
        </w:rPr>
        <w:t>Uwaga: Podane ilo</w:t>
      </w:r>
      <w:r w:rsidRPr="00A266F0">
        <w:rPr>
          <w:rFonts w:ascii="Cambria" w:hAnsi="Cambria" w:cs="Arial"/>
          <w:i/>
          <w:sz w:val="22"/>
          <w:szCs w:val="23"/>
        </w:rPr>
        <w:t>ś</w:t>
      </w:r>
      <w:r w:rsidRPr="00A266F0">
        <w:rPr>
          <w:rFonts w:ascii="Cambria" w:hAnsi="Cambria" w:cs="Helvetica"/>
          <w:bCs/>
          <w:i/>
          <w:sz w:val="22"/>
          <w:szCs w:val="23"/>
        </w:rPr>
        <w:t>ci przesyłek słu</w:t>
      </w:r>
      <w:r w:rsidRPr="00A266F0">
        <w:rPr>
          <w:rFonts w:ascii="Cambria" w:hAnsi="Cambria" w:cs="Arial"/>
          <w:i/>
          <w:sz w:val="22"/>
          <w:szCs w:val="23"/>
        </w:rPr>
        <w:t xml:space="preserve">żą </w:t>
      </w:r>
      <w:r w:rsidRPr="00A266F0">
        <w:rPr>
          <w:rFonts w:ascii="Cambria" w:hAnsi="Cambria" w:cs="Helvetica"/>
          <w:bCs/>
          <w:i/>
          <w:sz w:val="22"/>
          <w:szCs w:val="23"/>
        </w:rPr>
        <w:t>wył</w:t>
      </w:r>
      <w:r w:rsidRPr="00A266F0">
        <w:rPr>
          <w:rFonts w:ascii="Cambria" w:hAnsi="Cambria" w:cs="Arial"/>
          <w:i/>
          <w:sz w:val="22"/>
          <w:szCs w:val="23"/>
        </w:rPr>
        <w:t>ą</w:t>
      </w:r>
      <w:r w:rsidRPr="00A266F0">
        <w:rPr>
          <w:rFonts w:ascii="Cambria" w:hAnsi="Cambria" w:cs="Helvetica"/>
          <w:bCs/>
          <w:i/>
          <w:sz w:val="22"/>
          <w:szCs w:val="23"/>
        </w:rPr>
        <w:t>cznie do oceny ofert.</w:t>
      </w:r>
    </w:p>
    <w:tbl>
      <w:tblPr>
        <w:tblW w:w="9920"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551"/>
        <w:gridCol w:w="2129"/>
        <w:gridCol w:w="1554"/>
        <w:gridCol w:w="1134"/>
        <w:gridCol w:w="1701"/>
      </w:tblGrid>
      <w:tr w:rsidR="004A7548" w:rsidRPr="00273F3A" w:rsidTr="00650C16">
        <w:trPr>
          <w:cantSplit/>
          <w:trHeight w:val="551"/>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4A7548" w:rsidRPr="00725DD9" w:rsidRDefault="004A7548" w:rsidP="004A7548">
            <w:pPr>
              <w:pStyle w:val="Bezodstpw"/>
              <w:jc w:val="center"/>
              <w:rPr>
                <w:rFonts w:ascii="Cambria" w:hAnsi="Cambria"/>
                <w:sz w:val="21"/>
                <w:szCs w:val="21"/>
              </w:rPr>
            </w:pPr>
            <w:r w:rsidRPr="00725DD9">
              <w:rPr>
                <w:rFonts w:ascii="Cambria" w:hAnsi="Cambria"/>
                <w:sz w:val="21"/>
                <w:szCs w:val="21"/>
              </w:rPr>
              <w:t>Lp.</w:t>
            </w:r>
          </w:p>
        </w:tc>
        <w:tc>
          <w:tcPr>
            <w:tcW w:w="2511" w:type="dxa"/>
            <w:tcBorders>
              <w:top w:val="inset" w:sz="6" w:space="0" w:color="auto"/>
              <w:left w:val="inset" w:sz="6" w:space="0" w:color="auto"/>
              <w:bottom w:val="inset" w:sz="6" w:space="0" w:color="auto"/>
              <w:right w:val="inset" w:sz="6" w:space="0" w:color="auto"/>
            </w:tcBorders>
            <w:vAlign w:val="center"/>
            <w:hideMark/>
          </w:tcPr>
          <w:p w:rsidR="004A7548" w:rsidRPr="00725DD9" w:rsidRDefault="004A7548" w:rsidP="004A7548">
            <w:pPr>
              <w:pStyle w:val="Bezodstpw"/>
              <w:jc w:val="center"/>
              <w:rPr>
                <w:rFonts w:ascii="Cambria" w:hAnsi="Cambria"/>
                <w:bCs/>
                <w:sz w:val="21"/>
                <w:szCs w:val="21"/>
              </w:rPr>
            </w:pPr>
            <w:r w:rsidRPr="00725DD9">
              <w:rPr>
                <w:rFonts w:ascii="Cambria" w:hAnsi="Cambria"/>
                <w:sz w:val="21"/>
                <w:szCs w:val="21"/>
              </w:rPr>
              <w:t>Masa przesyłki</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725DD9" w:rsidRDefault="004A7548" w:rsidP="004A7548">
            <w:pPr>
              <w:pStyle w:val="Bezodstpw"/>
              <w:jc w:val="center"/>
              <w:rPr>
                <w:rFonts w:ascii="Cambria" w:hAnsi="Cambria"/>
                <w:bCs/>
                <w:sz w:val="21"/>
                <w:szCs w:val="21"/>
              </w:rPr>
            </w:pPr>
            <w:r w:rsidRPr="00725DD9">
              <w:rPr>
                <w:rFonts w:ascii="Cambria" w:hAnsi="Cambria"/>
                <w:sz w:val="21"/>
                <w:szCs w:val="21"/>
              </w:rPr>
              <w:t>Rodzaj przesyłki – poranek / południe</w:t>
            </w:r>
          </w:p>
        </w:tc>
        <w:tc>
          <w:tcPr>
            <w:tcW w:w="1514" w:type="dxa"/>
            <w:tcBorders>
              <w:top w:val="inset" w:sz="6" w:space="0" w:color="auto"/>
              <w:left w:val="inset" w:sz="6" w:space="0" w:color="auto"/>
              <w:bottom w:val="inset" w:sz="6" w:space="0" w:color="auto"/>
              <w:right w:val="inset" w:sz="6" w:space="0" w:color="auto"/>
            </w:tcBorders>
            <w:vAlign w:val="center"/>
            <w:hideMark/>
          </w:tcPr>
          <w:p w:rsidR="004A7548" w:rsidRPr="00725DD9" w:rsidRDefault="004A7548" w:rsidP="004A7548">
            <w:pPr>
              <w:pStyle w:val="Bezodstpw"/>
              <w:jc w:val="center"/>
              <w:rPr>
                <w:rFonts w:ascii="Cambria" w:hAnsi="Cambria"/>
                <w:bCs/>
                <w:sz w:val="21"/>
                <w:szCs w:val="21"/>
              </w:rPr>
            </w:pPr>
            <w:r w:rsidRPr="00725DD9">
              <w:rPr>
                <w:rFonts w:ascii="Cambria" w:hAnsi="Cambria"/>
                <w:bCs/>
                <w:sz w:val="21"/>
                <w:szCs w:val="21"/>
              </w:rPr>
              <w:t>Prognozowana liczba przesyłek</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autoSpaceDE w:val="0"/>
              <w:autoSpaceDN w:val="0"/>
              <w:adjustRightInd w:val="0"/>
              <w:spacing w:after="0" w:line="240" w:lineRule="auto"/>
              <w:rPr>
                <w:rFonts w:ascii="Cambria" w:hAnsi="Cambria" w:cs="Helvetica"/>
                <w:bCs/>
                <w:sz w:val="21"/>
                <w:szCs w:val="21"/>
                <w:lang w:eastAsia="pl-PL"/>
              </w:rPr>
            </w:pPr>
            <w:r w:rsidRPr="00725DD9">
              <w:rPr>
                <w:rFonts w:ascii="Cambria" w:hAnsi="Cambria" w:cs="Helvetica"/>
                <w:bCs/>
                <w:sz w:val="21"/>
                <w:szCs w:val="21"/>
                <w:lang w:eastAsia="pl-PL"/>
              </w:rPr>
              <w:t xml:space="preserve">Cena jedn. brutto </w:t>
            </w: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autoSpaceDE w:val="0"/>
              <w:autoSpaceDN w:val="0"/>
              <w:adjustRightInd w:val="0"/>
              <w:spacing w:after="0" w:line="240" w:lineRule="auto"/>
              <w:jc w:val="center"/>
              <w:rPr>
                <w:rFonts w:ascii="Cambria" w:hAnsi="Cambria" w:cs="Helvetica"/>
                <w:bCs/>
                <w:sz w:val="21"/>
                <w:szCs w:val="21"/>
                <w:lang w:eastAsia="pl-PL"/>
              </w:rPr>
            </w:pPr>
            <w:r w:rsidRPr="00725DD9">
              <w:rPr>
                <w:rFonts w:ascii="Cambria" w:hAnsi="Cambria" w:cs="Helvetica"/>
                <w:bCs/>
                <w:sz w:val="21"/>
                <w:szCs w:val="21"/>
                <w:lang w:eastAsia="pl-PL"/>
              </w:rPr>
              <w:t>Warto</w:t>
            </w:r>
            <w:r w:rsidRPr="00725DD9">
              <w:rPr>
                <w:rFonts w:ascii="Cambria" w:hAnsi="Cambria" w:cs="Arial"/>
                <w:sz w:val="21"/>
                <w:szCs w:val="21"/>
                <w:lang w:eastAsia="pl-PL"/>
              </w:rPr>
              <w:t>ść brutto w okresie obowiązywania umowy</w:t>
            </w:r>
          </w:p>
          <w:p w:rsidR="004A7548" w:rsidRPr="00725DD9" w:rsidRDefault="004A7548" w:rsidP="004A7548">
            <w:pPr>
              <w:autoSpaceDE w:val="0"/>
              <w:autoSpaceDN w:val="0"/>
              <w:adjustRightInd w:val="0"/>
              <w:spacing w:after="0" w:line="240" w:lineRule="auto"/>
              <w:jc w:val="center"/>
              <w:rPr>
                <w:rFonts w:ascii="Cambria" w:hAnsi="Cambria" w:cs="Helvetica"/>
                <w:bCs/>
                <w:i/>
                <w:sz w:val="21"/>
                <w:szCs w:val="21"/>
                <w:lang w:eastAsia="pl-PL"/>
              </w:rPr>
            </w:pPr>
            <w:r w:rsidRPr="00725DD9">
              <w:rPr>
                <w:rFonts w:ascii="Cambria" w:hAnsi="Cambria" w:cs="Helvetica"/>
                <w:bCs/>
                <w:i/>
                <w:sz w:val="21"/>
                <w:szCs w:val="21"/>
                <w:lang w:eastAsia="pl-PL"/>
              </w:rPr>
              <w:t>kol. 4 x kol. 5</w:t>
            </w: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ind w:left="17" w:right="-105"/>
              <w:jc w:val="center"/>
              <w:rPr>
                <w:rFonts w:ascii="Cambria" w:hAnsi="Cambria"/>
                <w:i/>
                <w:sz w:val="21"/>
                <w:szCs w:val="21"/>
                <w:lang w:eastAsia="pl-PL"/>
              </w:rPr>
            </w:pPr>
            <w:r w:rsidRPr="00725DD9">
              <w:rPr>
                <w:rFonts w:ascii="Cambria" w:hAnsi="Cambria"/>
                <w:i/>
                <w:sz w:val="21"/>
                <w:szCs w:val="21"/>
                <w:lang w:eastAsia="pl-PL"/>
              </w:rPr>
              <w:t>1</w:t>
            </w: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autoSpaceDE w:val="0"/>
              <w:autoSpaceDN w:val="0"/>
              <w:adjustRightInd w:val="0"/>
              <w:spacing w:after="0" w:line="240" w:lineRule="auto"/>
              <w:jc w:val="center"/>
              <w:rPr>
                <w:rFonts w:ascii="Cambria" w:hAnsi="Cambria" w:cs="Helvetica"/>
                <w:i/>
                <w:sz w:val="21"/>
                <w:szCs w:val="21"/>
                <w:lang w:eastAsia="pl-PL"/>
              </w:rPr>
            </w:pPr>
            <w:r w:rsidRPr="00725DD9">
              <w:rPr>
                <w:rFonts w:ascii="Cambria" w:hAnsi="Cambria" w:cs="Helvetica"/>
                <w:i/>
                <w:sz w:val="21"/>
                <w:szCs w:val="21"/>
                <w:lang w:eastAsia="pl-PL"/>
              </w:rPr>
              <w:t>2</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r w:rsidRPr="00725DD9">
              <w:rPr>
                <w:rFonts w:ascii="Cambria" w:hAnsi="Cambria"/>
                <w:i/>
                <w:sz w:val="21"/>
                <w:szCs w:val="21"/>
                <w:lang w:eastAsia="pl-PL"/>
              </w:rPr>
              <w:t>3</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r w:rsidRPr="00725DD9">
              <w:rPr>
                <w:rFonts w:ascii="Cambria" w:hAnsi="Cambria"/>
                <w:i/>
                <w:sz w:val="21"/>
                <w:szCs w:val="21"/>
                <w:lang w:eastAsia="pl-PL"/>
              </w:rPr>
              <w:t>4</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r w:rsidRPr="00725DD9">
              <w:rPr>
                <w:rFonts w:ascii="Cambria" w:hAnsi="Cambria"/>
                <w:i/>
                <w:sz w:val="21"/>
                <w:szCs w:val="21"/>
                <w:lang w:eastAsia="pl-PL"/>
              </w:rPr>
              <w:t>5</w:t>
            </w: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r w:rsidRPr="00725DD9">
              <w:rPr>
                <w:rFonts w:ascii="Cambria" w:hAnsi="Cambria"/>
                <w:i/>
                <w:sz w:val="21"/>
                <w:szCs w:val="21"/>
                <w:lang w:eastAsia="pl-PL"/>
              </w:rPr>
              <w:t>6</w:t>
            </w: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Do 0,5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poranek</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10</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0,5 kg do 1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poranek</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20</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1 kg do 2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poranek</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50</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2 kg do 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poranek</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15</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5 kg do 10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poranek</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10</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10 kg do 15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poranek</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5</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Do 0,5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południe</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10</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0,5 kg do 1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sz w:val="21"/>
                <w:szCs w:val="21"/>
              </w:rPr>
            </w:pPr>
            <w:r w:rsidRPr="00725DD9">
              <w:rPr>
                <w:rFonts w:ascii="Cambria" w:hAnsi="Cambria"/>
                <w:i/>
                <w:sz w:val="21"/>
                <w:szCs w:val="21"/>
              </w:rPr>
              <w:t>południe</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20</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1 kg do 2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sz w:val="21"/>
                <w:szCs w:val="21"/>
              </w:rPr>
            </w:pPr>
            <w:r w:rsidRPr="00725DD9">
              <w:rPr>
                <w:rFonts w:ascii="Cambria" w:hAnsi="Cambria"/>
                <w:i/>
                <w:sz w:val="21"/>
                <w:szCs w:val="21"/>
              </w:rPr>
              <w:t>południe</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25</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2 kg do 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południe</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20</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5 kg do 10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sz w:val="21"/>
                <w:szCs w:val="21"/>
              </w:rPr>
            </w:pPr>
            <w:r w:rsidRPr="00725DD9">
              <w:rPr>
                <w:rFonts w:ascii="Cambria" w:hAnsi="Cambria"/>
                <w:i/>
                <w:sz w:val="21"/>
                <w:szCs w:val="21"/>
              </w:rPr>
              <w:t>południe</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10</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10 kg do 15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sz w:val="21"/>
                <w:szCs w:val="21"/>
              </w:rPr>
            </w:pPr>
            <w:r w:rsidRPr="00725DD9">
              <w:rPr>
                <w:rFonts w:ascii="Cambria" w:hAnsi="Cambria"/>
                <w:i/>
                <w:sz w:val="21"/>
                <w:szCs w:val="21"/>
              </w:rPr>
              <w:t>południe</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5</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Do 0,5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standard</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26</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0,5 kg do 1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sz w:val="21"/>
                <w:szCs w:val="21"/>
              </w:rPr>
            </w:pPr>
            <w:r w:rsidRPr="00725DD9">
              <w:rPr>
                <w:rFonts w:ascii="Cambria" w:hAnsi="Cambria"/>
                <w:i/>
                <w:sz w:val="21"/>
                <w:szCs w:val="21"/>
              </w:rPr>
              <w:t>standard</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92</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1 kg do 2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sz w:val="21"/>
                <w:szCs w:val="21"/>
              </w:rPr>
            </w:pPr>
            <w:r w:rsidRPr="00725DD9">
              <w:rPr>
                <w:rFonts w:ascii="Cambria" w:hAnsi="Cambria"/>
                <w:i/>
                <w:sz w:val="21"/>
                <w:szCs w:val="21"/>
              </w:rPr>
              <w:t>standard</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125</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2 kg do 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standard</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65</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5 kg do 10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sz w:val="21"/>
                <w:szCs w:val="21"/>
              </w:rPr>
            </w:pPr>
            <w:r w:rsidRPr="00725DD9">
              <w:rPr>
                <w:rFonts w:ascii="Cambria" w:hAnsi="Cambria"/>
                <w:i/>
                <w:sz w:val="21"/>
                <w:szCs w:val="21"/>
              </w:rPr>
              <w:t>standard</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40</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Ponad 10 kg do 15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sz w:val="21"/>
                <w:szCs w:val="21"/>
              </w:rPr>
            </w:pPr>
            <w:r w:rsidRPr="00725DD9">
              <w:rPr>
                <w:rFonts w:ascii="Cambria" w:hAnsi="Cambria"/>
                <w:i/>
                <w:sz w:val="21"/>
                <w:szCs w:val="21"/>
              </w:rPr>
              <w:t>standard</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20</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C83E5B">
            <w:pPr>
              <w:pStyle w:val="Bezodstpw"/>
              <w:numPr>
                <w:ilvl w:val="0"/>
                <w:numId w:val="27"/>
              </w:numPr>
              <w:jc w:val="center"/>
              <w:rPr>
                <w:rFonts w:ascii="Cambria" w:hAnsi="Cambria"/>
                <w:i/>
                <w:sz w:val="21"/>
                <w:szCs w:val="21"/>
              </w:rPr>
            </w:pPr>
          </w:p>
        </w:tc>
        <w:tc>
          <w:tcPr>
            <w:tcW w:w="251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Przesyłki w obrocie zagranicznym (Strefa A Europa + Cypr + cała Rosja + Izrael)</w:t>
            </w:r>
          </w:p>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Do 0,5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standard</w:t>
            </w:r>
          </w:p>
        </w:tc>
        <w:tc>
          <w:tcPr>
            <w:tcW w:w="151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pStyle w:val="Bezodstpw"/>
              <w:jc w:val="center"/>
              <w:rPr>
                <w:rFonts w:ascii="Cambria" w:hAnsi="Cambria"/>
                <w:i/>
                <w:sz w:val="21"/>
                <w:szCs w:val="21"/>
              </w:rPr>
            </w:pPr>
            <w:r w:rsidRPr="00725DD9">
              <w:rPr>
                <w:rFonts w:ascii="Cambria" w:hAnsi="Cambria"/>
                <w:i/>
                <w:sz w:val="21"/>
                <w:szCs w:val="21"/>
              </w:rPr>
              <w:t>30</w:t>
            </w:r>
          </w:p>
        </w:tc>
        <w:tc>
          <w:tcPr>
            <w:tcW w:w="1094"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4A7548">
            <w:pPr>
              <w:spacing w:after="0" w:line="240" w:lineRule="auto"/>
              <w:jc w:val="center"/>
              <w:rPr>
                <w:rFonts w:ascii="Cambria" w:hAnsi="Cambria"/>
                <w:i/>
                <w:sz w:val="21"/>
                <w:szCs w:val="21"/>
                <w:lang w:eastAsia="pl-PL"/>
              </w:rPr>
            </w:pPr>
          </w:p>
        </w:tc>
      </w:tr>
      <w:tr w:rsidR="004A7548" w:rsidRPr="00273F3A" w:rsidTr="00650C16">
        <w:trPr>
          <w:cantSplit/>
          <w:trHeight w:val="167"/>
          <w:tblCellSpacing w:w="20" w:type="dxa"/>
        </w:trPr>
        <w:tc>
          <w:tcPr>
            <w:tcW w:w="8159" w:type="dxa"/>
            <w:gridSpan w:val="5"/>
            <w:tcBorders>
              <w:top w:val="inset" w:sz="6" w:space="0" w:color="auto"/>
              <w:left w:val="inset" w:sz="6" w:space="0" w:color="auto"/>
              <w:bottom w:val="inset" w:sz="6" w:space="0" w:color="auto"/>
              <w:right w:val="inset" w:sz="6" w:space="0" w:color="auto"/>
            </w:tcBorders>
            <w:vAlign w:val="center"/>
          </w:tcPr>
          <w:p w:rsidR="004A7548" w:rsidRPr="00725DD9" w:rsidRDefault="004A7548" w:rsidP="00650C16">
            <w:pPr>
              <w:jc w:val="center"/>
              <w:rPr>
                <w:rFonts w:ascii="Cambria" w:hAnsi="Cambria"/>
                <w:i/>
                <w:sz w:val="21"/>
                <w:szCs w:val="21"/>
                <w:lang w:eastAsia="pl-PL"/>
              </w:rPr>
            </w:pPr>
            <w:r>
              <w:rPr>
                <w:rFonts w:ascii="Cambria" w:hAnsi="Cambria"/>
                <w:b/>
                <w:sz w:val="21"/>
                <w:szCs w:val="21"/>
                <w:lang w:eastAsia="pl-PL"/>
              </w:rPr>
              <w:t>Łączna cena oferty brutto (Część nr 2)</w:t>
            </w:r>
          </w:p>
        </w:tc>
        <w:tc>
          <w:tcPr>
            <w:tcW w:w="1641" w:type="dxa"/>
            <w:tcBorders>
              <w:top w:val="inset" w:sz="6" w:space="0" w:color="auto"/>
              <w:left w:val="inset" w:sz="6" w:space="0" w:color="auto"/>
              <w:bottom w:val="inset" w:sz="6" w:space="0" w:color="auto"/>
              <w:right w:val="inset" w:sz="6" w:space="0" w:color="auto"/>
            </w:tcBorders>
            <w:vAlign w:val="center"/>
          </w:tcPr>
          <w:p w:rsidR="004A7548" w:rsidRPr="00725DD9" w:rsidRDefault="004A7548" w:rsidP="00650C16">
            <w:pPr>
              <w:jc w:val="center"/>
              <w:rPr>
                <w:rFonts w:ascii="Cambria" w:hAnsi="Cambria"/>
                <w:i/>
                <w:sz w:val="21"/>
                <w:szCs w:val="21"/>
                <w:lang w:eastAsia="pl-PL"/>
              </w:rPr>
            </w:pPr>
          </w:p>
        </w:tc>
      </w:tr>
    </w:tbl>
    <w:p w:rsidR="004A7548" w:rsidRPr="004A7548" w:rsidRDefault="004A7548" w:rsidP="004A7548">
      <w:pPr>
        <w:pStyle w:val="Zwykytekst1"/>
        <w:autoSpaceDE w:val="0"/>
        <w:spacing w:before="120"/>
        <w:jc w:val="both"/>
        <w:rPr>
          <w:rFonts w:ascii="Cambria" w:hAnsi="Cambria"/>
          <w:color w:val="000000"/>
          <w:sz w:val="22"/>
          <w:szCs w:val="22"/>
        </w:rPr>
      </w:pPr>
    </w:p>
    <w:p w:rsidR="004A7548" w:rsidRPr="004A7548" w:rsidRDefault="004A7548" w:rsidP="00C83E5B">
      <w:pPr>
        <w:pStyle w:val="Zwykytekst1"/>
        <w:widowControl/>
        <w:numPr>
          <w:ilvl w:val="0"/>
          <w:numId w:val="15"/>
        </w:numPr>
        <w:tabs>
          <w:tab w:val="clear" w:pos="720"/>
          <w:tab w:val="num" w:pos="426"/>
        </w:tabs>
        <w:autoSpaceDE w:val="0"/>
        <w:autoSpaceDN/>
        <w:spacing w:before="120"/>
        <w:ind w:left="426" w:hanging="426"/>
        <w:jc w:val="both"/>
        <w:textAlignment w:val="auto"/>
        <w:rPr>
          <w:rFonts w:ascii="Cambria" w:hAnsi="Cambria"/>
          <w:color w:val="000000"/>
          <w:sz w:val="22"/>
          <w:szCs w:val="22"/>
        </w:rPr>
      </w:pPr>
      <w:r w:rsidRPr="004A7548">
        <w:rPr>
          <w:rFonts w:ascii="Cambria" w:hAnsi="Cambria"/>
          <w:b/>
          <w:color w:val="000000"/>
          <w:sz w:val="22"/>
          <w:szCs w:val="22"/>
        </w:rPr>
        <w:t xml:space="preserve">ZOBOWĄZUJEMY SIĘ </w:t>
      </w:r>
      <w:r w:rsidRPr="004A7548">
        <w:rPr>
          <w:rFonts w:ascii="Cambria" w:hAnsi="Cambria"/>
          <w:color w:val="000000"/>
          <w:sz w:val="22"/>
          <w:szCs w:val="22"/>
        </w:rPr>
        <w:t xml:space="preserve">do wykonania zamówienia od dnia podpisania umowy, jednak nie wcześniej niż od dnia 01.01.2014 r. do dnia </w:t>
      </w:r>
      <w:r w:rsidRPr="004A7548">
        <w:rPr>
          <w:rFonts w:ascii="Cambria" w:hAnsi="Cambria"/>
          <w:b/>
          <w:color w:val="000000"/>
          <w:sz w:val="22"/>
          <w:szCs w:val="22"/>
        </w:rPr>
        <w:t>31.12.2014 r</w:t>
      </w:r>
      <w:r w:rsidRPr="004A7548">
        <w:rPr>
          <w:rFonts w:ascii="Cambria" w:hAnsi="Cambria"/>
          <w:sz w:val="22"/>
          <w:szCs w:val="22"/>
        </w:rPr>
        <w:t>.</w:t>
      </w:r>
    </w:p>
    <w:p w:rsidR="004A7548" w:rsidRPr="004A7548" w:rsidRDefault="004A7548" w:rsidP="00C83E5B">
      <w:pPr>
        <w:pStyle w:val="Zwykytekst1"/>
        <w:widowControl/>
        <w:numPr>
          <w:ilvl w:val="0"/>
          <w:numId w:val="15"/>
        </w:numPr>
        <w:tabs>
          <w:tab w:val="clear" w:pos="720"/>
          <w:tab w:val="num" w:pos="426"/>
        </w:tabs>
        <w:autoSpaceDE w:val="0"/>
        <w:autoSpaceDN/>
        <w:spacing w:before="120"/>
        <w:ind w:left="426" w:hanging="426"/>
        <w:jc w:val="both"/>
        <w:textAlignment w:val="auto"/>
        <w:rPr>
          <w:rFonts w:ascii="Cambria" w:hAnsi="Cambria"/>
          <w:color w:val="000000"/>
          <w:sz w:val="22"/>
          <w:szCs w:val="22"/>
        </w:rPr>
      </w:pPr>
      <w:r w:rsidRPr="004A7548">
        <w:rPr>
          <w:rFonts w:ascii="Cambria" w:hAnsi="Cambria"/>
          <w:b/>
          <w:color w:val="000000"/>
          <w:sz w:val="22"/>
          <w:szCs w:val="22"/>
        </w:rPr>
        <w:t xml:space="preserve">OŚWIADCZAMY, </w:t>
      </w:r>
      <w:r w:rsidRPr="004A7548">
        <w:rPr>
          <w:rFonts w:ascii="Cambria" w:hAnsi="Cambria"/>
          <w:color w:val="000000"/>
          <w:sz w:val="22"/>
          <w:szCs w:val="22"/>
        </w:rPr>
        <w:t>że zapoznaliśmy się ze Specyfikacją Istotnych Warunków Zamówienia i nie wnosimy do niej zastrzeżeń oraz przyjmujemy warunki w niej zawarte, w szczególności 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4A7548" w:rsidRPr="004A7548" w:rsidRDefault="004A7548" w:rsidP="00C83E5B">
      <w:pPr>
        <w:pStyle w:val="Zwykytekst1"/>
        <w:widowControl/>
        <w:numPr>
          <w:ilvl w:val="0"/>
          <w:numId w:val="15"/>
        </w:numPr>
        <w:tabs>
          <w:tab w:val="clear" w:pos="720"/>
          <w:tab w:val="num" w:pos="426"/>
        </w:tabs>
        <w:autoSpaceDE w:val="0"/>
        <w:autoSpaceDN/>
        <w:spacing w:before="120"/>
        <w:ind w:left="426" w:hanging="426"/>
        <w:jc w:val="both"/>
        <w:textAlignment w:val="auto"/>
        <w:rPr>
          <w:rFonts w:ascii="Cambria" w:hAnsi="Cambria"/>
          <w:color w:val="000000"/>
          <w:sz w:val="22"/>
          <w:szCs w:val="22"/>
        </w:rPr>
      </w:pPr>
      <w:r w:rsidRPr="004A7548">
        <w:rPr>
          <w:rFonts w:ascii="Cambria" w:hAnsi="Cambria"/>
          <w:b/>
          <w:color w:val="000000"/>
          <w:sz w:val="22"/>
          <w:szCs w:val="22"/>
        </w:rPr>
        <w:t xml:space="preserve">UWAŻAMY SIĘ </w:t>
      </w:r>
      <w:r w:rsidRPr="004A7548">
        <w:rPr>
          <w:rFonts w:ascii="Cambria" w:hAnsi="Cambria"/>
          <w:color w:val="000000"/>
          <w:sz w:val="22"/>
          <w:szCs w:val="22"/>
        </w:rPr>
        <w:t xml:space="preserve">za związanych niniejszą ofertą przez czas wskazany w Specyfikacji Istotnych Warunków Zamówienia, tj. przez okres 30 dni od upływu terminu składania ofert. </w:t>
      </w:r>
    </w:p>
    <w:p w:rsidR="004A7548" w:rsidRPr="004A7548" w:rsidRDefault="004A7548" w:rsidP="00C83E5B">
      <w:pPr>
        <w:pStyle w:val="Zwykytekst1"/>
        <w:widowControl/>
        <w:numPr>
          <w:ilvl w:val="0"/>
          <w:numId w:val="15"/>
        </w:numPr>
        <w:tabs>
          <w:tab w:val="clear" w:pos="720"/>
          <w:tab w:val="num" w:pos="426"/>
        </w:tabs>
        <w:autoSpaceDE w:val="0"/>
        <w:autoSpaceDN/>
        <w:spacing w:before="120"/>
        <w:ind w:left="426" w:hanging="426"/>
        <w:jc w:val="both"/>
        <w:textAlignment w:val="auto"/>
        <w:rPr>
          <w:rFonts w:ascii="Cambria" w:hAnsi="Cambria"/>
          <w:color w:val="000000"/>
          <w:sz w:val="22"/>
          <w:szCs w:val="22"/>
        </w:rPr>
      </w:pPr>
      <w:r w:rsidRPr="004A7548">
        <w:rPr>
          <w:rFonts w:ascii="Cambria" w:hAnsi="Cambria"/>
          <w:b/>
          <w:color w:val="000000"/>
          <w:sz w:val="22"/>
          <w:szCs w:val="22"/>
        </w:rPr>
        <w:t xml:space="preserve">OŚWIADCZAMY, </w:t>
      </w:r>
      <w:r w:rsidRPr="004A7548">
        <w:rPr>
          <w:rFonts w:ascii="Cambria" w:hAnsi="Cambria"/>
          <w:color w:val="000000"/>
          <w:sz w:val="22"/>
          <w:szCs w:val="22"/>
        </w:rPr>
        <w:t>że niniejsza oferta jest jawna, za wyjątkiem informacji zawartych na stronach ….. , które stanowią tajemnicę przedsiębiorstwa w rozumieniu przepisów ustawy o zwalczaniu nieuczciwej konkurencji i jako takie nie mogą być ogólnodostępne.</w:t>
      </w:r>
    </w:p>
    <w:p w:rsidR="004A7548" w:rsidRPr="004A7548" w:rsidRDefault="004A7548" w:rsidP="00C83E5B">
      <w:pPr>
        <w:pStyle w:val="Zwykytekst1"/>
        <w:widowControl/>
        <w:numPr>
          <w:ilvl w:val="0"/>
          <w:numId w:val="15"/>
        </w:numPr>
        <w:tabs>
          <w:tab w:val="clear" w:pos="720"/>
          <w:tab w:val="num" w:pos="426"/>
        </w:tabs>
        <w:autoSpaceDE w:val="0"/>
        <w:autoSpaceDN/>
        <w:spacing w:before="120"/>
        <w:ind w:left="426" w:hanging="426"/>
        <w:jc w:val="both"/>
        <w:textAlignment w:val="auto"/>
        <w:rPr>
          <w:rFonts w:ascii="Cambria" w:hAnsi="Cambria"/>
          <w:color w:val="000000"/>
          <w:sz w:val="22"/>
          <w:szCs w:val="22"/>
        </w:rPr>
      </w:pPr>
      <w:r w:rsidRPr="004A7548">
        <w:rPr>
          <w:rFonts w:ascii="Cambria" w:hAnsi="Cambria"/>
          <w:b/>
          <w:color w:val="000000"/>
          <w:sz w:val="22"/>
          <w:szCs w:val="22"/>
        </w:rPr>
        <w:t xml:space="preserve">ZAMÓWIENIE ZREALIZUJEMY </w:t>
      </w:r>
      <w:r w:rsidRPr="004A7548">
        <w:rPr>
          <w:rFonts w:ascii="Cambria" w:hAnsi="Cambria"/>
          <w:color w:val="000000"/>
          <w:sz w:val="22"/>
          <w:szCs w:val="22"/>
        </w:rPr>
        <w:t>sami / przy udziale Podwykonawców. Podwykonawcom zostaną powierzone do wykonania następujące zakresy zamówienia:</w:t>
      </w:r>
    </w:p>
    <w:p w:rsidR="004A7548" w:rsidRPr="004A7548" w:rsidRDefault="004A7548" w:rsidP="004A7548">
      <w:pPr>
        <w:pStyle w:val="Zwykytekst1"/>
        <w:keepLines/>
        <w:tabs>
          <w:tab w:val="left" w:pos="426"/>
          <w:tab w:val="left" w:leader="dot" w:pos="9072"/>
        </w:tabs>
        <w:spacing w:before="40"/>
        <w:ind w:left="426"/>
        <w:jc w:val="both"/>
        <w:rPr>
          <w:rFonts w:ascii="Cambria" w:hAnsi="Cambria"/>
          <w:color w:val="000000"/>
          <w:sz w:val="22"/>
          <w:szCs w:val="22"/>
        </w:rPr>
      </w:pPr>
      <w:r w:rsidRPr="004A7548">
        <w:rPr>
          <w:rFonts w:ascii="Cambria" w:hAnsi="Cambria"/>
          <w:color w:val="000000"/>
          <w:sz w:val="22"/>
          <w:szCs w:val="22"/>
        </w:rPr>
        <w:tab/>
      </w:r>
    </w:p>
    <w:p w:rsidR="004A7548" w:rsidRPr="004A7548" w:rsidRDefault="004A7548" w:rsidP="004A7548">
      <w:pPr>
        <w:pStyle w:val="Zwykytekst1"/>
        <w:keepLines/>
        <w:tabs>
          <w:tab w:val="left" w:pos="426"/>
          <w:tab w:val="left" w:leader="dot" w:pos="9072"/>
        </w:tabs>
        <w:spacing w:before="40"/>
        <w:ind w:left="426"/>
        <w:jc w:val="both"/>
        <w:rPr>
          <w:rFonts w:ascii="Cambria" w:hAnsi="Cambria"/>
          <w:color w:val="000000"/>
          <w:sz w:val="22"/>
          <w:szCs w:val="22"/>
        </w:rPr>
      </w:pPr>
      <w:r w:rsidRPr="004A7548">
        <w:rPr>
          <w:rFonts w:ascii="Cambria" w:hAnsi="Cambria"/>
          <w:color w:val="000000"/>
          <w:sz w:val="22"/>
          <w:szCs w:val="22"/>
        </w:rPr>
        <w:t>..</w:t>
      </w:r>
      <w:r w:rsidRPr="004A7548">
        <w:rPr>
          <w:rFonts w:ascii="Cambria" w:hAnsi="Cambria"/>
          <w:color w:val="000000"/>
          <w:sz w:val="22"/>
          <w:szCs w:val="22"/>
        </w:rPr>
        <w:tab/>
      </w:r>
    </w:p>
    <w:p w:rsidR="004A7548" w:rsidRPr="004A7548" w:rsidRDefault="004A7548" w:rsidP="004A7548">
      <w:pPr>
        <w:pStyle w:val="Zwykytekst1"/>
        <w:keepLines/>
        <w:tabs>
          <w:tab w:val="left" w:pos="426"/>
          <w:tab w:val="left" w:leader="dot" w:pos="9072"/>
        </w:tabs>
        <w:spacing w:before="40"/>
        <w:ind w:left="426"/>
        <w:jc w:val="both"/>
        <w:rPr>
          <w:rFonts w:ascii="Cambria" w:hAnsi="Cambria"/>
          <w:i/>
          <w:color w:val="000000"/>
          <w:sz w:val="22"/>
          <w:szCs w:val="22"/>
        </w:rPr>
      </w:pPr>
      <w:r w:rsidRPr="004A7548">
        <w:rPr>
          <w:rFonts w:ascii="Cambria" w:hAnsi="Cambria"/>
          <w:i/>
          <w:color w:val="000000"/>
          <w:sz w:val="22"/>
          <w:szCs w:val="22"/>
        </w:rPr>
        <w:t>(opis czynności zlecanych podwykonawcy oraz – zalecane – nazwa i adres podwykonawcy)</w:t>
      </w:r>
    </w:p>
    <w:p w:rsidR="004A7548" w:rsidRPr="004A7548" w:rsidRDefault="004A7548" w:rsidP="00C83E5B">
      <w:pPr>
        <w:pStyle w:val="Zwykytekst1"/>
        <w:widowControl/>
        <w:numPr>
          <w:ilvl w:val="0"/>
          <w:numId w:val="15"/>
        </w:numPr>
        <w:tabs>
          <w:tab w:val="clear" w:pos="720"/>
          <w:tab w:val="num" w:pos="426"/>
        </w:tabs>
        <w:autoSpaceDE w:val="0"/>
        <w:autoSpaceDN/>
        <w:spacing w:before="120"/>
        <w:ind w:left="426" w:hanging="426"/>
        <w:jc w:val="both"/>
        <w:textAlignment w:val="auto"/>
        <w:rPr>
          <w:rFonts w:ascii="Cambria" w:hAnsi="Cambria"/>
          <w:b/>
          <w:color w:val="000000"/>
          <w:sz w:val="22"/>
          <w:szCs w:val="22"/>
        </w:rPr>
      </w:pPr>
      <w:r w:rsidRPr="004A7548">
        <w:rPr>
          <w:rFonts w:ascii="Cambria" w:hAnsi="Cambria"/>
          <w:b/>
          <w:color w:val="000000"/>
          <w:sz w:val="22"/>
          <w:szCs w:val="22"/>
        </w:rPr>
        <w:t xml:space="preserve">WSZELKĄ KORESPONDENCJĘ </w:t>
      </w:r>
      <w:r w:rsidRPr="004A7548">
        <w:rPr>
          <w:rFonts w:ascii="Cambria" w:hAnsi="Cambria"/>
          <w:color w:val="000000"/>
          <w:sz w:val="22"/>
          <w:szCs w:val="22"/>
        </w:rPr>
        <w:t>w sprawie niniejszego postępowania należy kierować  do:</w:t>
      </w:r>
    </w:p>
    <w:p w:rsidR="004A7548" w:rsidRPr="004A7548" w:rsidRDefault="004A7548" w:rsidP="004A7548">
      <w:pPr>
        <w:pStyle w:val="Zwykytekst1"/>
        <w:tabs>
          <w:tab w:val="left" w:leader="dot" w:pos="9072"/>
        </w:tabs>
        <w:ind w:left="426"/>
        <w:jc w:val="both"/>
        <w:rPr>
          <w:rFonts w:ascii="Cambria" w:hAnsi="Cambria"/>
          <w:color w:val="000000"/>
          <w:sz w:val="22"/>
          <w:szCs w:val="22"/>
        </w:rPr>
      </w:pPr>
      <w:r w:rsidRPr="004A7548">
        <w:rPr>
          <w:rFonts w:ascii="Cambria" w:hAnsi="Cambria"/>
          <w:color w:val="000000"/>
          <w:sz w:val="22"/>
          <w:szCs w:val="22"/>
        </w:rPr>
        <w:t>Imię i nazwisko ……………………………….</w:t>
      </w:r>
    </w:p>
    <w:p w:rsidR="004A7548" w:rsidRPr="004A7548" w:rsidRDefault="004A7548" w:rsidP="004A7548">
      <w:pPr>
        <w:pStyle w:val="Zwykytekst1"/>
        <w:tabs>
          <w:tab w:val="left" w:leader="dot" w:pos="9072"/>
        </w:tabs>
        <w:ind w:left="426"/>
        <w:jc w:val="both"/>
        <w:rPr>
          <w:rFonts w:ascii="Cambria" w:hAnsi="Cambria"/>
          <w:color w:val="000000"/>
          <w:sz w:val="22"/>
          <w:szCs w:val="22"/>
        </w:rPr>
      </w:pPr>
      <w:r w:rsidRPr="004A7548">
        <w:rPr>
          <w:rFonts w:ascii="Cambria" w:hAnsi="Cambria"/>
          <w:color w:val="000000"/>
          <w:sz w:val="22"/>
          <w:szCs w:val="22"/>
        </w:rPr>
        <w:t>Adres: …………………………………………….</w:t>
      </w:r>
    </w:p>
    <w:p w:rsidR="004A7548" w:rsidRPr="004A7548" w:rsidRDefault="004A7548" w:rsidP="004A7548">
      <w:pPr>
        <w:pStyle w:val="Zwykytekst1"/>
        <w:tabs>
          <w:tab w:val="left" w:leader="dot" w:pos="9072"/>
        </w:tabs>
        <w:ind w:left="426"/>
        <w:jc w:val="both"/>
        <w:rPr>
          <w:rFonts w:ascii="Cambria" w:hAnsi="Cambria"/>
          <w:color w:val="000000"/>
          <w:sz w:val="22"/>
          <w:szCs w:val="22"/>
        </w:rPr>
      </w:pPr>
      <w:r w:rsidRPr="004A7548">
        <w:rPr>
          <w:rFonts w:ascii="Cambria" w:hAnsi="Cambria"/>
          <w:color w:val="000000"/>
          <w:sz w:val="22"/>
          <w:szCs w:val="22"/>
        </w:rPr>
        <w:t>Telefon: ………………………………………….</w:t>
      </w:r>
    </w:p>
    <w:p w:rsidR="004A7548" w:rsidRPr="004A7548" w:rsidRDefault="004A7548" w:rsidP="004A7548">
      <w:pPr>
        <w:pStyle w:val="Zwykytekst1"/>
        <w:tabs>
          <w:tab w:val="left" w:leader="dot" w:pos="9072"/>
        </w:tabs>
        <w:ind w:left="426"/>
        <w:jc w:val="both"/>
        <w:rPr>
          <w:rFonts w:ascii="Cambria" w:hAnsi="Cambria"/>
          <w:color w:val="000000"/>
          <w:sz w:val="22"/>
          <w:szCs w:val="22"/>
        </w:rPr>
      </w:pPr>
      <w:r w:rsidRPr="004A7548">
        <w:rPr>
          <w:rFonts w:ascii="Cambria" w:hAnsi="Cambria"/>
          <w:color w:val="000000"/>
          <w:sz w:val="22"/>
          <w:szCs w:val="22"/>
        </w:rPr>
        <w:t>Fax: ………………………………………………..</w:t>
      </w:r>
    </w:p>
    <w:p w:rsidR="004A7548" w:rsidRPr="004A7548" w:rsidRDefault="004A7548" w:rsidP="004A7548">
      <w:pPr>
        <w:pStyle w:val="Zwykytekst1"/>
        <w:tabs>
          <w:tab w:val="left" w:leader="dot" w:pos="9072"/>
        </w:tabs>
        <w:ind w:left="426"/>
        <w:jc w:val="both"/>
        <w:rPr>
          <w:rFonts w:ascii="Cambria" w:hAnsi="Cambria"/>
          <w:color w:val="000000"/>
          <w:sz w:val="22"/>
          <w:szCs w:val="22"/>
        </w:rPr>
      </w:pPr>
      <w:r w:rsidRPr="004A7548">
        <w:rPr>
          <w:rFonts w:ascii="Cambria" w:hAnsi="Cambria"/>
          <w:color w:val="000000"/>
          <w:sz w:val="22"/>
          <w:szCs w:val="22"/>
        </w:rPr>
        <w:t>Adres e-mail: …………………………………..</w:t>
      </w:r>
    </w:p>
    <w:p w:rsidR="004A7548" w:rsidRPr="004A7548" w:rsidRDefault="004A7548" w:rsidP="00C83E5B">
      <w:pPr>
        <w:pStyle w:val="Zwykytekst1"/>
        <w:widowControl/>
        <w:numPr>
          <w:ilvl w:val="0"/>
          <w:numId w:val="15"/>
        </w:numPr>
        <w:tabs>
          <w:tab w:val="clear" w:pos="720"/>
          <w:tab w:val="num" w:pos="426"/>
        </w:tabs>
        <w:autoSpaceDE w:val="0"/>
        <w:autoSpaceDN/>
        <w:spacing w:before="120"/>
        <w:ind w:left="426" w:hanging="426"/>
        <w:jc w:val="both"/>
        <w:textAlignment w:val="auto"/>
        <w:rPr>
          <w:rFonts w:ascii="Cambria" w:hAnsi="Cambria"/>
          <w:b/>
          <w:color w:val="000000"/>
          <w:sz w:val="22"/>
          <w:szCs w:val="22"/>
        </w:rPr>
      </w:pPr>
      <w:r w:rsidRPr="004A7548">
        <w:rPr>
          <w:rFonts w:ascii="Cambria" w:hAnsi="Cambria"/>
          <w:b/>
          <w:color w:val="000000"/>
          <w:sz w:val="22"/>
          <w:szCs w:val="22"/>
        </w:rPr>
        <w:t xml:space="preserve">OFERTĘ </w:t>
      </w:r>
      <w:r w:rsidRPr="004A7548">
        <w:rPr>
          <w:rFonts w:ascii="Cambria" w:hAnsi="Cambria"/>
          <w:color w:val="000000"/>
          <w:sz w:val="22"/>
          <w:szCs w:val="22"/>
        </w:rPr>
        <w:t>niniejszą składamy na _________ kolejno ponumerowanych stronach, oraz dołączamy do niej następujące oświadczenia i dokumenty</w:t>
      </w:r>
      <w:r w:rsidRPr="004A7548">
        <w:rPr>
          <w:rFonts w:ascii="Cambria" w:hAnsi="Cambria"/>
          <w:b/>
          <w:color w:val="000000"/>
          <w:sz w:val="22"/>
          <w:szCs w:val="22"/>
        </w:rPr>
        <w:t>:</w:t>
      </w:r>
    </w:p>
    <w:p w:rsidR="004A7548" w:rsidRPr="004A7548" w:rsidRDefault="004A7548" w:rsidP="00C83E5B">
      <w:pPr>
        <w:numPr>
          <w:ilvl w:val="0"/>
          <w:numId w:val="41"/>
        </w:numPr>
        <w:tabs>
          <w:tab w:val="left" w:pos="851"/>
        </w:tabs>
        <w:suppressAutoHyphens/>
        <w:spacing w:after="0" w:line="240" w:lineRule="auto"/>
        <w:ind w:left="851" w:hanging="425"/>
        <w:jc w:val="both"/>
        <w:rPr>
          <w:rFonts w:ascii="Cambria" w:hAnsi="Cambria"/>
        </w:rPr>
      </w:pPr>
      <w:r w:rsidRPr="004A7548">
        <w:rPr>
          <w:rFonts w:ascii="Cambria" w:hAnsi="Cambria"/>
          <w:color w:val="000000"/>
        </w:rPr>
        <w:t>…………………………………………………</w:t>
      </w:r>
    </w:p>
    <w:p w:rsidR="004A7548" w:rsidRPr="004A7548" w:rsidRDefault="004A7548" w:rsidP="00C83E5B">
      <w:pPr>
        <w:numPr>
          <w:ilvl w:val="0"/>
          <w:numId w:val="41"/>
        </w:numPr>
        <w:tabs>
          <w:tab w:val="left" w:pos="851"/>
        </w:tabs>
        <w:suppressAutoHyphens/>
        <w:spacing w:after="0" w:line="240" w:lineRule="auto"/>
        <w:ind w:left="851" w:hanging="425"/>
        <w:jc w:val="both"/>
        <w:rPr>
          <w:rFonts w:ascii="Cambria" w:hAnsi="Cambria"/>
        </w:rPr>
      </w:pPr>
      <w:r w:rsidRPr="004A7548">
        <w:rPr>
          <w:rFonts w:ascii="Cambria" w:hAnsi="Cambria"/>
          <w:color w:val="000000"/>
        </w:rPr>
        <w:t>…………………………………………………</w:t>
      </w:r>
    </w:p>
    <w:p w:rsidR="004A7548" w:rsidRPr="004A7548" w:rsidRDefault="004A7548" w:rsidP="00C83E5B">
      <w:pPr>
        <w:numPr>
          <w:ilvl w:val="0"/>
          <w:numId w:val="41"/>
        </w:numPr>
        <w:tabs>
          <w:tab w:val="left" w:pos="851"/>
        </w:tabs>
        <w:suppressAutoHyphens/>
        <w:spacing w:after="0" w:line="240" w:lineRule="auto"/>
        <w:ind w:left="851" w:hanging="425"/>
        <w:jc w:val="both"/>
        <w:rPr>
          <w:rFonts w:ascii="Cambria" w:hAnsi="Cambria"/>
        </w:rPr>
      </w:pPr>
      <w:r w:rsidRPr="004A7548">
        <w:rPr>
          <w:rFonts w:ascii="Cambria" w:hAnsi="Cambria"/>
          <w:color w:val="000000"/>
        </w:rPr>
        <w:t>…………………………………………………</w:t>
      </w:r>
    </w:p>
    <w:p w:rsidR="004A7548" w:rsidRPr="004A7548" w:rsidRDefault="004A7548" w:rsidP="00C83E5B">
      <w:pPr>
        <w:numPr>
          <w:ilvl w:val="0"/>
          <w:numId w:val="41"/>
        </w:numPr>
        <w:tabs>
          <w:tab w:val="left" w:pos="851"/>
        </w:tabs>
        <w:suppressAutoHyphens/>
        <w:spacing w:after="0" w:line="240" w:lineRule="auto"/>
        <w:ind w:left="851" w:hanging="425"/>
        <w:jc w:val="both"/>
        <w:rPr>
          <w:rFonts w:ascii="Cambria" w:hAnsi="Cambria"/>
        </w:rPr>
      </w:pPr>
      <w:r w:rsidRPr="004A7548">
        <w:rPr>
          <w:rFonts w:ascii="Cambria" w:hAnsi="Cambria"/>
          <w:color w:val="000000"/>
        </w:rPr>
        <w:t>…………………………………………………</w:t>
      </w:r>
    </w:p>
    <w:p w:rsidR="004A7548" w:rsidRPr="004A7548" w:rsidRDefault="004A7548" w:rsidP="004A7548">
      <w:pPr>
        <w:pStyle w:val="Zwykytekst1"/>
        <w:spacing w:before="240"/>
        <w:jc w:val="both"/>
        <w:rPr>
          <w:rFonts w:ascii="Cambria" w:hAnsi="Cambria"/>
          <w:color w:val="000000"/>
          <w:sz w:val="22"/>
          <w:szCs w:val="22"/>
        </w:rPr>
      </w:pPr>
      <w:r w:rsidRPr="004A7548">
        <w:rPr>
          <w:rFonts w:ascii="Cambria" w:hAnsi="Cambria"/>
          <w:color w:val="000000"/>
          <w:sz w:val="22"/>
          <w:szCs w:val="22"/>
        </w:rPr>
        <w:t>__________________, dnia __ __ 20__ roku</w:t>
      </w:r>
    </w:p>
    <w:p w:rsidR="004A7548" w:rsidRPr="004A7548" w:rsidRDefault="004A7548" w:rsidP="00E35476">
      <w:pPr>
        <w:pStyle w:val="Zwykytekst1"/>
        <w:spacing w:before="120"/>
        <w:ind w:firstLine="5160"/>
        <w:jc w:val="right"/>
        <w:rPr>
          <w:rFonts w:ascii="Cambria" w:hAnsi="Cambria"/>
          <w:i/>
          <w:color w:val="000000"/>
          <w:sz w:val="22"/>
          <w:szCs w:val="22"/>
        </w:rPr>
      </w:pPr>
      <w:r w:rsidRPr="004A7548">
        <w:rPr>
          <w:rFonts w:ascii="Cambria" w:hAnsi="Cambria"/>
          <w:i/>
          <w:color w:val="000000"/>
          <w:sz w:val="22"/>
          <w:szCs w:val="22"/>
        </w:rPr>
        <w:t>___________________________________</w:t>
      </w:r>
    </w:p>
    <w:p w:rsidR="004A7548" w:rsidRPr="004A7548" w:rsidRDefault="004A7548" w:rsidP="00E35476">
      <w:pPr>
        <w:pStyle w:val="Zwykytekst1"/>
        <w:spacing w:before="120"/>
        <w:ind w:firstLine="5580"/>
        <w:jc w:val="right"/>
        <w:rPr>
          <w:rFonts w:ascii="Cambria" w:hAnsi="Cambria"/>
          <w:i/>
          <w:color w:val="000000"/>
          <w:sz w:val="22"/>
          <w:szCs w:val="22"/>
        </w:rPr>
      </w:pPr>
      <w:r w:rsidRPr="004A7548">
        <w:rPr>
          <w:rFonts w:ascii="Cambria" w:hAnsi="Cambria"/>
          <w:i/>
          <w:color w:val="000000"/>
          <w:sz w:val="22"/>
          <w:szCs w:val="22"/>
        </w:rPr>
        <w:t>(pieczęć i podpis Wykonawcy)</w:t>
      </w:r>
    </w:p>
    <w:p w:rsidR="004A7548" w:rsidRPr="004A7548" w:rsidRDefault="004A7548" w:rsidP="004A7548">
      <w:pPr>
        <w:pStyle w:val="Tytu"/>
        <w:spacing w:before="0" w:after="120"/>
        <w:jc w:val="right"/>
        <w:rPr>
          <w:rFonts w:ascii="Cambria" w:hAnsi="Cambria"/>
          <w:sz w:val="22"/>
          <w:szCs w:val="22"/>
        </w:rPr>
      </w:pPr>
      <w:r w:rsidRPr="004A7548">
        <w:rPr>
          <w:rFonts w:ascii="Cambria" w:hAnsi="Cambria"/>
          <w:sz w:val="22"/>
          <w:szCs w:val="22"/>
        </w:rPr>
        <w:br w:type="page"/>
      </w:r>
      <w:r w:rsidRPr="004A7548">
        <w:rPr>
          <w:rFonts w:ascii="Cambria" w:hAnsi="Cambria"/>
          <w:sz w:val="22"/>
          <w:szCs w:val="22"/>
        </w:rPr>
        <w:lastRenderedPageBreak/>
        <w:t>Załącznik nr 2 do SIWZ</w:t>
      </w:r>
    </w:p>
    <w:p w:rsidR="004A7548" w:rsidRPr="004A7548" w:rsidRDefault="004A7548" w:rsidP="004A7548">
      <w:pPr>
        <w:pStyle w:val="Tytu"/>
        <w:spacing w:before="0" w:after="120"/>
        <w:rPr>
          <w:rFonts w:ascii="Cambria" w:hAnsi="Cambria"/>
          <w:b w:val="0"/>
          <w:sz w:val="22"/>
          <w:szCs w:val="22"/>
        </w:rPr>
      </w:pPr>
    </w:p>
    <w:p w:rsidR="004A7548" w:rsidRPr="004A7548" w:rsidRDefault="004A7548" w:rsidP="004A7548">
      <w:pPr>
        <w:pStyle w:val="Tytu"/>
        <w:spacing w:before="0" w:after="120"/>
        <w:rPr>
          <w:rFonts w:ascii="Cambria" w:hAnsi="Cambria"/>
          <w:b w:val="0"/>
          <w:sz w:val="22"/>
          <w:szCs w:val="22"/>
        </w:rPr>
      </w:pPr>
      <w:r w:rsidRPr="004A7548">
        <w:rPr>
          <w:rFonts w:ascii="Cambria" w:hAnsi="Cambria"/>
          <w:b w:val="0"/>
          <w:sz w:val="22"/>
          <w:szCs w:val="22"/>
        </w:rPr>
        <w:t>SZCZEGÓŁOWY OPIS PRZEDMIOTU ZAMÓWIENIA</w:t>
      </w:r>
    </w:p>
    <w:p w:rsidR="004A7548" w:rsidRPr="004A7548" w:rsidRDefault="004A7548" w:rsidP="004A7548">
      <w:pPr>
        <w:spacing w:after="120"/>
      </w:pPr>
    </w:p>
    <w:p w:rsidR="004A7548" w:rsidRPr="004A7548" w:rsidRDefault="004A7548" w:rsidP="004A7548">
      <w:pPr>
        <w:pStyle w:val="Tekstpodstawowy"/>
        <w:jc w:val="both"/>
        <w:rPr>
          <w:rFonts w:ascii="Cambria" w:hAnsi="Cambria"/>
          <w:b/>
          <w:bCs/>
        </w:rPr>
      </w:pPr>
      <w:r w:rsidRPr="004A7548">
        <w:rPr>
          <w:rFonts w:ascii="Cambria" w:hAnsi="Cambria"/>
          <w:b/>
          <w:bCs/>
        </w:rPr>
        <w:t>Część 1 przedmiotu zamówienia:</w:t>
      </w:r>
    </w:p>
    <w:p w:rsidR="004A7548" w:rsidRPr="004A7548" w:rsidRDefault="004A7548" w:rsidP="004A7548">
      <w:pPr>
        <w:pStyle w:val="Tekstpodstawowy"/>
        <w:jc w:val="both"/>
        <w:rPr>
          <w:rFonts w:ascii="Cambria" w:hAnsi="Cambria"/>
        </w:rPr>
      </w:pPr>
      <w:r w:rsidRPr="004A7548">
        <w:rPr>
          <w:rFonts w:ascii="Cambria" w:hAnsi="Cambria"/>
          <w:bCs/>
        </w:rPr>
        <w:t xml:space="preserve">Świadczenie usług pocztowych dla </w:t>
      </w:r>
      <w:r w:rsidRPr="004A7548">
        <w:rPr>
          <w:rFonts w:ascii="Cambria" w:hAnsi="Cambria"/>
        </w:rPr>
        <w:t xml:space="preserve">Krajowej Szkoły Sądownictwa i Prokuratury, ul. Przy Rondzie 5, 31-547 Kraków, </w:t>
      </w:r>
      <w:r w:rsidRPr="004A7548">
        <w:rPr>
          <w:rFonts w:ascii="Cambria" w:hAnsi="Cambria"/>
          <w:bCs/>
        </w:rPr>
        <w:t xml:space="preserve">w zakresie przyjmowania, przemieszczania i doręczania przesyłek pocztowych oraz paczek i ich ewentualnych zwrotów w obrocie krajowym i zagranicznym. </w:t>
      </w:r>
    </w:p>
    <w:p w:rsidR="004A7548" w:rsidRPr="004A7548" w:rsidRDefault="004A7548" w:rsidP="004A7548">
      <w:pPr>
        <w:pStyle w:val="Bezodstpw"/>
        <w:spacing w:after="120"/>
        <w:jc w:val="both"/>
        <w:rPr>
          <w:rFonts w:ascii="Cambria" w:hAnsi="Cambria"/>
        </w:rPr>
      </w:pPr>
    </w:p>
    <w:p w:rsidR="00A448E5"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Przedmiotem zamówienia jest świadczenie usług pocztowych w obrocie krajowym i zagranicznym, w zakresie przyjmowania, przemieszczania i doręczania przesyłek pocztowych oraz paczek i ich ewentualnych zwrotów, w rozumieniu </w:t>
      </w:r>
      <w:r w:rsidRPr="004A7548">
        <w:rPr>
          <w:rFonts w:ascii="Cambria" w:hAnsi="Cambria" w:cs="Arial"/>
        </w:rPr>
        <w:t xml:space="preserve">ustawy z dnia 23 listopada 2012 r. </w:t>
      </w:r>
      <w:r w:rsidRPr="004A7548">
        <w:rPr>
          <w:rFonts w:ascii="Cambria" w:hAnsi="Cambria" w:cs="Arial"/>
          <w:i/>
        </w:rPr>
        <w:t xml:space="preserve">Prawo pocztowe </w:t>
      </w:r>
      <w:r w:rsidRPr="004A7548">
        <w:rPr>
          <w:rFonts w:ascii="Cambria" w:hAnsi="Cambria" w:cs="Arial"/>
        </w:rPr>
        <w:t>(Dz. U. z 2013 r., poz. 1529 ze zm.)</w:t>
      </w:r>
      <w:r w:rsidR="00A448E5">
        <w:rPr>
          <w:rFonts w:ascii="Cambria" w:hAnsi="Cambria"/>
        </w:rPr>
        <w:t>.</w:t>
      </w:r>
    </w:p>
    <w:p w:rsidR="00A448E5" w:rsidRPr="00D04A53" w:rsidRDefault="00A448E5" w:rsidP="00C83E5B">
      <w:pPr>
        <w:pStyle w:val="Bezodstpw"/>
        <w:numPr>
          <w:ilvl w:val="0"/>
          <w:numId w:val="22"/>
        </w:numPr>
        <w:spacing w:after="120"/>
        <w:ind w:left="426"/>
        <w:jc w:val="both"/>
        <w:rPr>
          <w:rFonts w:ascii="Cambria" w:hAnsi="Cambria"/>
        </w:rPr>
      </w:pPr>
      <w:r w:rsidRPr="008E4B52">
        <w:rPr>
          <w:rFonts w:ascii="Cambria" w:hAnsi="Cambria"/>
        </w:rPr>
        <w:t xml:space="preserve">W zakresie usług, które będą świadczone dla Krajowej Szkoły Sądownictwa i Prokuratury – Dział Funduszy Pomocowych w Warszawie, ul. Bagatela 12, zamówienie jest prowadzone w ramach projektu „PWP Edukacja w dziedzinie zarządzania czasem i kosztami postępowań sądowych – </w:t>
      </w:r>
      <w:proofErr w:type="spellStart"/>
      <w:r w:rsidRPr="008E4B52">
        <w:rPr>
          <w:rFonts w:ascii="Cambria" w:hAnsi="Cambria"/>
        </w:rPr>
        <w:t>case</w:t>
      </w:r>
      <w:proofErr w:type="spellEnd"/>
      <w:r w:rsidRPr="008E4B52">
        <w:rPr>
          <w:rFonts w:ascii="Cambria" w:hAnsi="Cambria"/>
        </w:rPr>
        <w:t xml:space="preserve"> management” współfinansowanego z Europejskiego Funduszu Społecznego w ramach Programu Operacyjnego Kapitał Ludzki Priorytet V Działanie 5.3.</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Przyjmowanie, przemieszczanie i doręczanie przesyłek oraz paczek wykonywane będzie zgodnie z przepisami: </w:t>
      </w:r>
    </w:p>
    <w:p w:rsidR="004A7548" w:rsidRPr="004A7548" w:rsidRDefault="004A7548" w:rsidP="00C83E5B">
      <w:pPr>
        <w:pStyle w:val="Bezodstpw"/>
        <w:numPr>
          <w:ilvl w:val="0"/>
          <w:numId w:val="23"/>
        </w:numPr>
        <w:tabs>
          <w:tab w:val="left" w:pos="851"/>
        </w:tabs>
        <w:spacing w:after="120"/>
        <w:ind w:left="851" w:hanging="425"/>
        <w:jc w:val="both"/>
        <w:rPr>
          <w:rFonts w:ascii="Cambria" w:hAnsi="Cambria"/>
        </w:rPr>
      </w:pPr>
      <w:r w:rsidRPr="004A7548">
        <w:rPr>
          <w:rFonts w:ascii="Cambria" w:hAnsi="Cambria"/>
        </w:rPr>
        <w:t xml:space="preserve">ustawy z dnia 23 listopada 2012 r. Prawo pocztowe (Dz. U. z 2013 r., poz. 1529 ze zm.), </w:t>
      </w:r>
    </w:p>
    <w:p w:rsidR="004A7548" w:rsidRPr="004A7548" w:rsidRDefault="004A7548" w:rsidP="00C83E5B">
      <w:pPr>
        <w:pStyle w:val="Bezodstpw"/>
        <w:numPr>
          <w:ilvl w:val="0"/>
          <w:numId w:val="23"/>
        </w:numPr>
        <w:tabs>
          <w:tab w:val="left" w:pos="851"/>
        </w:tabs>
        <w:spacing w:after="120"/>
        <w:ind w:left="851" w:hanging="425"/>
        <w:jc w:val="both"/>
        <w:rPr>
          <w:rFonts w:ascii="Cambria" w:hAnsi="Cambria"/>
        </w:rPr>
      </w:pPr>
      <w:r w:rsidRPr="004A7548">
        <w:rPr>
          <w:rFonts w:ascii="Cambria" w:hAnsi="Cambria"/>
        </w:rPr>
        <w:t xml:space="preserve">ustawy z dnia 14 czerwca 1960r. Kodeks postępowania administracyjnego (Dz. U. z 2000r. Nr 98, poz. 1071 z </w:t>
      </w:r>
      <w:proofErr w:type="spellStart"/>
      <w:r w:rsidRPr="004A7548">
        <w:rPr>
          <w:rFonts w:ascii="Cambria" w:hAnsi="Cambria"/>
        </w:rPr>
        <w:t>późn</w:t>
      </w:r>
      <w:proofErr w:type="spellEnd"/>
      <w:r w:rsidRPr="004A7548">
        <w:rPr>
          <w:rFonts w:ascii="Cambria" w:hAnsi="Cambria"/>
        </w:rPr>
        <w:t xml:space="preserve">. zm.), </w:t>
      </w:r>
    </w:p>
    <w:p w:rsidR="004A7548" w:rsidRPr="004A7548" w:rsidRDefault="004A7548" w:rsidP="00C83E5B">
      <w:pPr>
        <w:pStyle w:val="Bezodstpw"/>
        <w:numPr>
          <w:ilvl w:val="0"/>
          <w:numId w:val="23"/>
        </w:numPr>
        <w:tabs>
          <w:tab w:val="left" w:pos="851"/>
        </w:tabs>
        <w:spacing w:after="120"/>
        <w:ind w:left="851" w:hanging="425"/>
        <w:jc w:val="both"/>
        <w:rPr>
          <w:rFonts w:ascii="Cambria" w:hAnsi="Cambria"/>
        </w:rPr>
      </w:pPr>
      <w:r w:rsidRPr="004A7548">
        <w:rPr>
          <w:rFonts w:ascii="Cambria" w:hAnsi="Cambria"/>
        </w:rPr>
        <w:t>międzynarodowych przepisów pocztowych: ratyfikowana umowa międzynarodowa ogłoszona w dniu 8 listopada 2007r. (Dz. U. Nr 206 z 2007r., poz. 1494), Regulamin Poczty Listowej (</w:t>
      </w:r>
      <w:proofErr w:type="spellStart"/>
      <w:r w:rsidRPr="004A7548">
        <w:rPr>
          <w:rFonts w:ascii="Cambria" w:hAnsi="Cambria"/>
        </w:rPr>
        <w:t>Dz.U</w:t>
      </w:r>
      <w:proofErr w:type="spellEnd"/>
      <w:r w:rsidRPr="004A7548">
        <w:rPr>
          <w:rFonts w:ascii="Cambria" w:hAnsi="Cambria"/>
        </w:rPr>
        <w:t xml:space="preserve">. Nr 108 z 2007r. poz. 744), Regulamin dotyczący paczek pocztowych (Dz. U. Nr 108 z 2007r. poz. 745) w przypadku usług pocztowych w obrocie zagranicznym), </w:t>
      </w:r>
    </w:p>
    <w:p w:rsidR="004A7548" w:rsidRPr="004A7548" w:rsidRDefault="004A7548" w:rsidP="00C83E5B">
      <w:pPr>
        <w:pStyle w:val="Bezodstpw"/>
        <w:numPr>
          <w:ilvl w:val="0"/>
          <w:numId w:val="23"/>
        </w:numPr>
        <w:tabs>
          <w:tab w:val="left" w:pos="851"/>
        </w:tabs>
        <w:spacing w:after="120"/>
        <w:ind w:left="851" w:hanging="425"/>
        <w:jc w:val="both"/>
        <w:rPr>
          <w:rFonts w:ascii="Cambria" w:hAnsi="Cambria"/>
        </w:rPr>
      </w:pPr>
      <w:r w:rsidRPr="004A7548">
        <w:rPr>
          <w:rFonts w:ascii="Cambria" w:hAnsi="Cambria"/>
        </w:rPr>
        <w:t xml:space="preserve">ustawy z dnia 29 sierpnia 1997 r. ordynacja podatkowa (Dz. U. z 2005 r. Nr 8, poz. 60 z </w:t>
      </w:r>
      <w:proofErr w:type="spellStart"/>
      <w:r w:rsidRPr="004A7548">
        <w:rPr>
          <w:rFonts w:ascii="Cambria" w:hAnsi="Cambria"/>
        </w:rPr>
        <w:t>późn</w:t>
      </w:r>
      <w:proofErr w:type="spellEnd"/>
      <w:r w:rsidRPr="004A7548">
        <w:rPr>
          <w:rFonts w:ascii="Cambria" w:hAnsi="Cambria"/>
        </w:rPr>
        <w:t xml:space="preserve">. zm.), </w:t>
      </w:r>
    </w:p>
    <w:p w:rsidR="004A7548" w:rsidRPr="004A7548" w:rsidRDefault="004A7548" w:rsidP="00C83E5B">
      <w:pPr>
        <w:pStyle w:val="Bezodstpw"/>
        <w:numPr>
          <w:ilvl w:val="0"/>
          <w:numId w:val="23"/>
        </w:numPr>
        <w:tabs>
          <w:tab w:val="left" w:pos="851"/>
        </w:tabs>
        <w:spacing w:after="120"/>
        <w:ind w:left="851" w:hanging="425"/>
        <w:jc w:val="both"/>
        <w:rPr>
          <w:rFonts w:ascii="Cambria" w:hAnsi="Cambria"/>
        </w:rPr>
      </w:pPr>
      <w:r w:rsidRPr="004A7548">
        <w:rPr>
          <w:rFonts w:ascii="Cambria" w:hAnsi="Cambria"/>
        </w:rPr>
        <w:t xml:space="preserve">innych aktów prawnych związanych z realizacją usług będących przedmiotem umowy, wydanych na podstawie ustawy i rozporządzenia.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Przez przesyłki pocztowe, będące przedmiotem zamówienia rozumie się przesyłki listowe do 2000 g: </w:t>
      </w:r>
    </w:p>
    <w:p w:rsidR="004A7548" w:rsidRPr="004A7548" w:rsidRDefault="004A7548" w:rsidP="00C83E5B">
      <w:pPr>
        <w:pStyle w:val="Bezodstpw"/>
        <w:numPr>
          <w:ilvl w:val="0"/>
          <w:numId w:val="24"/>
        </w:numPr>
        <w:tabs>
          <w:tab w:val="left" w:pos="851"/>
        </w:tabs>
        <w:spacing w:after="120"/>
        <w:ind w:left="851" w:hanging="425"/>
        <w:jc w:val="both"/>
        <w:rPr>
          <w:rFonts w:ascii="Cambria" w:hAnsi="Cambria"/>
        </w:rPr>
      </w:pPr>
      <w:r w:rsidRPr="004A7548">
        <w:rPr>
          <w:rFonts w:ascii="Cambria" w:hAnsi="Cambria"/>
        </w:rPr>
        <w:t xml:space="preserve">zwykłe – przesyłka nie rejestrowana nie będąca przesyłką najszybszej kategorii, </w:t>
      </w:r>
    </w:p>
    <w:p w:rsidR="004A7548" w:rsidRPr="004A7548" w:rsidRDefault="004A7548" w:rsidP="00C83E5B">
      <w:pPr>
        <w:pStyle w:val="Bezodstpw"/>
        <w:numPr>
          <w:ilvl w:val="0"/>
          <w:numId w:val="24"/>
        </w:numPr>
        <w:tabs>
          <w:tab w:val="left" w:pos="851"/>
        </w:tabs>
        <w:spacing w:after="120"/>
        <w:ind w:left="851" w:hanging="425"/>
        <w:jc w:val="both"/>
        <w:rPr>
          <w:rFonts w:ascii="Cambria" w:hAnsi="Cambria"/>
        </w:rPr>
      </w:pPr>
      <w:r w:rsidRPr="004A7548">
        <w:rPr>
          <w:rFonts w:ascii="Cambria" w:hAnsi="Cambria"/>
        </w:rPr>
        <w:t xml:space="preserve">zwykłe priorytetowe – przesyłka nie rejestrowana listowa najszybszej kategorii, </w:t>
      </w:r>
    </w:p>
    <w:p w:rsidR="004A7548" w:rsidRPr="004A7548" w:rsidRDefault="004A7548" w:rsidP="00C83E5B">
      <w:pPr>
        <w:pStyle w:val="Bezodstpw"/>
        <w:numPr>
          <w:ilvl w:val="0"/>
          <w:numId w:val="24"/>
        </w:numPr>
        <w:tabs>
          <w:tab w:val="left" w:pos="851"/>
        </w:tabs>
        <w:spacing w:after="120"/>
        <w:ind w:left="851" w:hanging="425"/>
        <w:jc w:val="both"/>
        <w:rPr>
          <w:rFonts w:ascii="Cambria" w:hAnsi="Cambria"/>
        </w:rPr>
      </w:pPr>
      <w:r w:rsidRPr="004A7548">
        <w:rPr>
          <w:rFonts w:ascii="Cambria" w:hAnsi="Cambria"/>
        </w:rPr>
        <w:t xml:space="preserve">polecone – przesyłka rejestrowana będąca przesyłką listową, przemieszczaną i doręczaną w sposób zabezpieczający ją przed utratą, ubytkiem zawartości lub uszkodzeniem, </w:t>
      </w:r>
    </w:p>
    <w:p w:rsidR="004A7548" w:rsidRPr="004A7548" w:rsidRDefault="004A7548" w:rsidP="00C83E5B">
      <w:pPr>
        <w:pStyle w:val="Bezodstpw"/>
        <w:numPr>
          <w:ilvl w:val="0"/>
          <w:numId w:val="24"/>
        </w:numPr>
        <w:tabs>
          <w:tab w:val="left" w:pos="851"/>
        </w:tabs>
        <w:spacing w:after="120"/>
        <w:ind w:left="851" w:hanging="425"/>
        <w:jc w:val="both"/>
        <w:rPr>
          <w:rFonts w:ascii="Cambria" w:hAnsi="Cambria"/>
        </w:rPr>
      </w:pPr>
      <w:r w:rsidRPr="004A7548">
        <w:rPr>
          <w:rFonts w:ascii="Cambria" w:hAnsi="Cambria"/>
        </w:rPr>
        <w:t xml:space="preserve">polecone priorytetowe – przesyłka rejestrowana najszybszej kategorii, </w:t>
      </w:r>
    </w:p>
    <w:p w:rsidR="004A7548" w:rsidRPr="004A7548" w:rsidRDefault="004A7548" w:rsidP="00C83E5B">
      <w:pPr>
        <w:pStyle w:val="Bezodstpw"/>
        <w:numPr>
          <w:ilvl w:val="0"/>
          <w:numId w:val="24"/>
        </w:numPr>
        <w:tabs>
          <w:tab w:val="left" w:pos="851"/>
        </w:tabs>
        <w:spacing w:after="120"/>
        <w:ind w:left="851" w:hanging="425"/>
        <w:jc w:val="both"/>
        <w:rPr>
          <w:rFonts w:ascii="Cambria" w:hAnsi="Cambria"/>
        </w:rPr>
      </w:pPr>
      <w:r w:rsidRPr="004A7548">
        <w:rPr>
          <w:rFonts w:ascii="Cambria" w:hAnsi="Cambria"/>
        </w:rPr>
        <w:lastRenderedPageBreak/>
        <w:t xml:space="preserve">polecone ze zwrotnym poświadczeniem odbioru (ZPO) – przesyłka przyjęta za potwierdzeniem nadania i doręczona za pokwitowaniem odbioru, </w:t>
      </w:r>
    </w:p>
    <w:p w:rsidR="004A7548" w:rsidRPr="004A7548" w:rsidRDefault="004A7548" w:rsidP="00C83E5B">
      <w:pPr>
        <w:pStyle w:val="Bezodstpw"/>
        <w:numPr>
          <w:ilvl w:val="0"/>
          <w:numId w:val="24"/>
        </w:numPr>
        <w:tabs>
          <w:tab w:val="left" w:pos="851"/>
        </w:tabs>
        <w:spacing w:after="120"/>
        <w:ind w:left="851" w:hanging="425"/>
        <w:jc w:val="both"/>
        <w:rPr>
          <w:rFonts w:ascii="Cambria" w:hAnsi="Cambria"/>
        </w:rPr>
      </w:pPr>
      <w:r w:rsidRPr="004A7548">
        <w:rPr>
          <w:rFonts w:ascii="Cambria" w:hAnsi="Cambria"/>
        </w:rPr>
        <w:t xml:space="preserve">polecone priorytetowe ze zwrotnym poświadczeniem odbioru (ZPO) – przesyłka najszybszej kategorii przyjęta za potwierdzeniem nadania i doręczona za pokwitowaniem odbioru, </w:t>
      </w:r>
    </w:p>
    <w:p w:rsidR="004A7548" w:rsidRPr="004A7548" w:rsidRDefault="004A7548" w:rsidP="00C83E5B">
      <w:pPr>
        <w:pStyle w:val="Bezodstpw"/>
        <w:numPr>
          <w:ilvl w:val="0"/>
          <w:numId w:val="24"/>
        </w:numPr>
        <w:tabs>
          <w:tab w:val="left" w:pos="851"/>
        </w:tabs>
        <w:spacing w:after="120"/>
        <w:ind w:left="851" w:hanging="425"/>
        <w:jc w:val="both"/>
        <w:rPr>
          <w:rFonts w:ascii="Cambria" w:hAnsi="Cambria"/>
        </w:rPr>
      </w:pPr>
      <w:r w:rsidRPr="004A7548">
        <w:rPr>
          <w:rFonts w:ascii="Cambria" w:hAnsi="Cambria"/>
        </w:rPr>
        <w:t xml:space="preserve">z zadeklarowaną wartością – przesyłka rejestrowana, za której utratę, ubytek zawartości lub uszkodzenie operator ponosi odpowiedzialność do wysokości zwykłej wartości utraconych rzeczy.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Przez paczki pocztowe, będące przedmiotem zamówienia rozumie się paczki pocztowe: </w:t>
      </w:r>
    </w:p>
    <w:p w:rsidR="004A7548" w:rsidRPr="004A7548" w:rsidRDefault="004A7548" w:rsidP="00C83E5B">
      <w:pPr>
        <w:pStyle w:val="Bezodstpw"/>
        <w:numPr>
          <w:ilvl w:val="0"/>
          <w:numId w:val="25"/>
        </w:numPr>
        <w:tabs>
          <w:tab w:val="left" w:pos="851"/>
        </w:tabs>
        <w:spacing w:after="120"/>
        <w:ind w:left="851" w:hanging="425"/>
        <w:jc w:val="both"/>
        <w:rPr>
          <w:rFonts w:ascii="Cambria" w:hAnsi="Cambria"/>
        </w:rPr>
      </w:pPr>
      <w:r w:rsidRPr="004A7548">
        <w:rPr>
          <w:rFonts w:ascii="Cambria" w:hAnsi="Cambria"/>
        </w:rPr>
        <w:t xml:space="preserve">zwykłe – paczki rejestrowane nie będące paczkami najszybszej kategorii </w:t>
      </w:r>
    </w:p>
    <w:p w:rsidR="004A7548" w:rsidRPr="004A7548" w:rsidRDefault="004A7548" w:rsidP="00C83E5B">
      <w:pPr>
        <w:pStyle w:val="Bezodstpw"/>
        <w:numPr>
          <w:ilvl w:val="0"/>
          <w:numId w:val="25"/>
        </w:numPr>
        <w:tabs>
          <w:tab w:val="left" w:pos="851"/>
        </w:tabs>
        <w:spacing w:after="120"/>
        <w:ind w:left="851" w:hanging="425"/>
        <w:jc w:val="both"/>
        <w:rPr>
          <w:rFonts w:ascii="Cambria" w:hAnsi="Cambria"/>
        </w:rPr>
      </w:pPr>
      <w:r w:rsidRPr="004A7548">
        <w:rPr>
          <w:rFonts w:ascii="Cambria" w:hAnsi="Cambria"/>
        </w:rPr>
        <w:t xml:space="preserve">priorytetowe – paczki rejestrowane najszybszej kategorii, </w:t>
      </w:r>
    </w:p>
    <w:p w:rsidR="004A7548" w:rsidRPr="004A7548" w:rsidRDefault="004A7548" w:rsidP="00C83E5B">
      <w:pPr>
        <w:pStyle w:val="Bezodstpw"/>
        <w:numPr>
          <w:ilvl w:val="0"/>
          <w:numId w:val="25"/>
        </w:numPr>
        <w:tabs>
          <w:tab w:val="left" w:pos="851"/>
        </w:tabs>
        <w:spacing w:after="120"/>
        <w:ind w:left="851" w:hanging="425"/>
        <w:jc w:val="both"/>
        <w:rPr>
          <w:rFonts w:ascii="Cambria" w:hAnsi="Cambria"/>
        </w:rPr>
      </w:pPr>
      <w:proofErr w:type="spellStart"/>
      <w:r w:rsidRPr="004A7548">
        <w:rPr>
          <w:rFonts w:ascii="Cambria" w:hAnsi="Cambria"/>
        </w:rPr>
        <w:t>pobraniowe</w:t>
      </w:r>
      <w:proofErr w:type="spellEnd"/>
      <w:r w:rsidRPr="004A7548">
        <w:rPr>
          <w:rFonts w:ascii="Cambria" w:hAnsi="Cambria"/>
        </w:rPr>
        <w:t xml:space="preserve"> – paczki rejestrowane nie będące paczkami najszybszej kategorii ( za pobraniem opłaty), </w:t>
      </w:r>
    </w:p>
    <w:p w:rsidR="004A7548" w:rsidRPr="004A7548" w:rsidRDefault="004A7548" w:rsidP="00C83E5B">
      <w:pPr>
        <w:pStyle w:val="Bezodstpw"/>
        <w:numPr>
          <w:ilvl w:val="0"/>
          <w:numId w:val="25"/>
        </w:numPr>
        <w:tabs>
          <w:tab w:val="left" w:pos="851"/>
        </w:tabs>
        <w:spacing w:after="120"/>
        <w:ind w:left="851" w:hanging="425"/>
        <w:jc w:val="both"/>
        <w:rPr>
          <w:rFonts w:ascii="Cambria" w:hAnsi="Cambria"/>
        </w:rPr>
      </w:pPr>
      <w:r w:rsidRPr="004A7548">
        <w:rPr>
          <w:rFonts w:ascii="Cambria" w:hAnsi="Cambria"/>
        </w:rPr>
        <w:t xml:space="preserve">z zadeklarowaną wartością – przesyłki rejestrowane niebędące przesyłkami najszybszej kategorii z zadeklarowaną wartością, </w:t>
      </w:r>
    </w:p>
    <w:p w:rsidR="004A7548" w:rsidRPr="004A7548" w:rsidRDefault="004A7548" w:rsidP="00C83E5B">
      <w:pPr>
        <w:pStyle w:val="Bezodstpw"/>
        <w:numPr>
          <w:ilvl w:val="0"/>
          <w:numId w:val="25"/>
        </w:numPr>
        <w:tabs>
          <w:tab w:val="left" w:pos="851"/>
        </w:tabs>
        <w:spacing w:after="120"/>
        <w:ind w:left="851" w:hanging="425"/>
        <w:jc w:val="both"/>
        <w:rPr>
          <w:rFonts w:ascii="Cambria" w:hAnsi="Cambria"/>
        </w:rPr>
      </w:pPr>
      <w:r w:rsidRPr="004A7548">
        <w:rPr>
          <w:rFonts w:ascii="Cambria" w:hAnsi="Cambria"/>
        </w:rPr>
        <w:t xml:space="preserve">ze zwrotnym poświadczeniem odbioru (ZPO). </w:t>
      </w:r>
    </w:p>
    <w:p w:rsidR="004A7548" w:rsidRPr="004A7548" w:rsidRDefault="004A7548" w:rsidP="004A7548">
      <w:pPr>
        <w:pStyle w:val="Bezodstpw"/>
        <w:spacing w:after="120"/>
        <w:ind w:firstLine="426"/>
        <w:jc w:val="both"/>
        <w:rPr>
          <w:rFonts w:ascii="Cambria" w:hAnsi="Cambria"/>
        </w:rPr>
      </w:pPr>
      <w:r w:rsidRPr="004A7548">
        <w:rPr>
          <w:rFonts w:ascii="Cambria" w:hAnsi="Cambria"/>
          <w:b/>
          <w:bCs/>
        </w:rPr>
        <w:t xml:space="preserve">Gabaryt A – </w:t>
      </w:r>
      <w:r w:rsidRPr="004A7548">
        <w:rPr>
          <w:rFonts w:ascii="Cambria" w:hAnsi="Cambria"/>
        </w:rPr>
        <w:t xml:space="preserve">to przesyłka o wymiarach: </w:t>
      </w:r>
    </w:p>
    <w:p w:rsidR="004A7548" w:rsidRPr="004A7548" w:rsidRDefault="004A7548" w:rsidP="004A7548">
      <w:pPr>
        <w:pStyle w:val="Bezodstpw"/>
        <w:spacing w:after="120"/>
        <w:ind w:left="426"/>
        <w:jc w:val="both"/>
        <w:rPr>
          <w:rFonts w:ascii="Cambria" w:hAnsi="Cambria"/>
        </w:rPr>
      </w:pPr>
      <w:r w:rsidRPr="004A7548">
        <w:rPr>
          <w:rFonts w:ascii="Cambria" w:hAnsi="Cambria"/>
        </w:rPr>
        <w:t xml:space="preserve">minimum </w:t>
      </w:r>
      <w:r w:rsidRPr="004A7548">
        <w:rPr>
          <w:rFonts w:ascii="Cambria" w:hAnsi="Cambria"/>
          <w:b/>
          <w:bCs/>
        </w:rPr>
        <w:t xml:space="preserve">– </w:t>
      </w:r>
      <w:r w:rsidRPr="004A7548">
        <w:rPr>
          <w:rFonts w:ascii="Cambria" w:hAnsi="Cambria"/>
        </w:rPr>
        <w:t xml:space="preserve">wymiary strony adresowej nie mogą być mniejsze niż 90 x 140 mm, </w:t>
      </w:r>
    </w:p>
    <w:p w:rsidR="004A7548" w:rsidRPr="004A7548" w:rsidRDefault="004A7548" w:rsidP="004A7548">
      <w:pPr>
        <w:pStyle w:val="Bezodstpw"/>
        <w:spacing w:after="120"/>
        <w:ind w:left="426"/>
        <w:jc w:val="both"/>
        <w:rPr>
          <w:rFonts w:ascii="Cambria" w:hAnsi="Cambria"/>
        </w:rPr>
      </w:pPr>
      <w:r w:rsidRPr="004A7548">
        <w:rPr>
          <w:rFonts w:ascii="Cambria" w:hAnsi="Cambria"/>
        </w:rPr>
        <w:t xml:space="preserve">maksimum </w:t>
      </w:r>
      <w:r w:rsidRPr="004A7548">
        <w:rPr>
          <w:rFonts w:ascii="Cambria" w:hAnsi="Cambria"/>
          <w:b/>
          <w:bCs/>
        </w:rPr>
        <w:t xml:space="preserve">– </w:t>
      </w:r>
      <w:r w:rsidRPr="004A7548">
        <w:rPr>
          <w:rFonts w:ascii="Cambria" w:hAnsi="Cambria"/>
        </w:rPr>
        <w:t xml:space="preserve">żaden z wymiarów nie może przekroczyć długości 600 mm, szerokość 500 mm, wysokość 300 mm. </w:t>
      </w:r>
    </w:p>
    <w:p w:rsidR="004A7548" w:rsidRPr="004A7548" w:rsidRDefault="004A7548" w:rsidP="004A7548">
      <w:pPr>
        <w:pStyle w:val="Bezodstpw"/>
        <w:spacing w:after="120"/>
        <w:ind w:firstLine="426"/>
        <w:jc w:val="both"/>
        <w:rPr>
          <w:rFonts w:ascii="Cambria" w:hAnsi="Cambria"/>
        </w:rPr>
      </w:pPr>
      <w:r w:rsidRPr="004A7548">
        <w:rPr>
          <w:rFonts w:ascii="Cambria" w:hAnsi="Cambria"/>
          <w:b/>
          <w:bCs/>
        </w:rPr>
        <w:t xml:space="preserve">Gabaryt B – </w:t>
      </w:r>
      <w:r w:rsidRPr="004A7548">
        <w:rPr>
          <w:rFonts w:ascii="Cambria" w:hAnsi="Cambria"/>
        </w:rPr>
        <w:t>to przesyłka o wymiarach:</w:t>
      </w:r>
    </w:p>
    <w:p w:rsidR="004A7548" w:rsidRPr="004A7548" w:rsidRDefault="004A7548" w:rsidP="004A7548">
      <w:pPr>
        <w:pStyle w:val="Bezodstpw"/>
        <w:spacing w:after="120"/>
        <w:ind w:left="426"/>
        <w:jc w:val="both"/>
        <w:rPr>
          <w:rFonts w:ascii="Cambria" w:hAnsi="Cambria"/>
        </w:rPr>
      </w:pPr>
      <w:r w:rsidRPr="004A7548">
        <w:rPr>
          <w:rFonts w:ascii="Cambria" w:hAnsi="Cambria"/>
        </w:rPr>
        <w:t xml:space="preserve">minimum – jeśli choć jeden z wymiarów przekracza długość 600 mm lub długość 500 mm lub szerokość 500 mm, </w:t>
      </w:r>
    </w:p>
    <w:p w:rsidR="004A7548" w:rsidRPr="004A7548" w:rsidRDefault="004A7548" w:rsidP="004A7548">
      <w:pPr>
        <w:pStyle w:val="Bezodstpw"/>
        <w:spacing w:after="120"/>
        <w:ind w:left="426"/>
        <w:jc w:val="both"/>
        <w:rPr>
          <w:rFonts w:ascii="Cambria" w:hAnsi="Cambria"/>
        </w:rPr>
      </w:pPr>
      <w:r w:rsidRPr="004A7548">
        <w:rPr>
          <w:rFonts w:ascii="Cambria" w:hAnsi="Cambria"/>
        </w:rPr>
        <w:t xml:space="preserve">maksimum – suma długości i największego obwodu w innym kierunku niż długość nie może być większa 3000 mm, przy czym największy wymiar nie może przekroczyć 1500 mm. </w:t>
      </w:r>
    </w:p>
    <w:p w:rsidR="004A7548" w:rsidRPr="004A7548" w:rsidRDefault="004A7548" w:rsidP="00C83E5B">
      <w:pPr>
        <w:pStyle w:val="Bezodstpw"/>
        <w:numPr>
          <w:ilvl w:val="0"/>
          <w:numId w:val="22"/>
        </w:numPr>
        <w:spacing w:after="120"/>
        <w:ind w:left="426"/>
        <w:jc w:val="both"/>
        <w:rPr>
          <w:rFonts w:ascii="Cambria" w:hAnsi="Cambria"/>
          <w:bCs/>
        </w:rPr>
      </w:pPr>
      <w:r w:rsidRPr="004A7548">
        <w:rPr>
          <w:rFonts w:ascii="Cambria" w:hAnsi="Cambria"/>
          <w:bCs/>
        </w:rPr>
        <w:t>Wykonawca/Operator zobowiązany jest do odbioru przesyłek przygotowanych do wyekspediowania z następujących jednostek organizacyjnych Zamawiającego, zgodnie z podanym poniżej harmonogramem:</w:t>
      </w:r>
    </w:p>
    <w:p w:rsidR="004A7548" w:rsidRPr="004A7548" w:rsidRDefault="004A7548" w:rsidP="00C83E5B">
      <w:pPr>
        <w:pStyle w:val="Akapitzlist"/>
        <w:widowControl/>
        <w:numPr>
          <w:ilvl w:val="0"/>
          <w:numId w:val="28"/>
        </w:numPr>
        <w:tabs>
          <w:tab w:val="left" w:pos="851"/>
        </w:tabs>
        <w:spacing w:after="120"/>
        <w:ind w:left="851" w:hanging="425"/>
        <w:jc w:val="both"/>
        <w:rPr>
          <w:rFonts w:ascii="Cambria" w:eastAsia="Calibri" w:hAnsi="Cambria"/>
          <w:sz w:val="22"/>
          <w:szCs w:val="22"/>
          <w:lang w:eastAsia="en-US"/>
        </w:rPr>
      </w:pPr>
      <w:r w:rsidRPr="004A7548">
        <w:rPr>
          <w:rFonts w:ascii="Cambria" w:eastAsia="Calibri" w:hAnsi="Cambria"/>
          <w:sz w:val="22"/>
          <w:szCs w:val="22"/>
          <w:lang w:eastAsia="en-US"/>
        </w:rPr>
        <w:t>Krajowa Szkoła Sądownictwa i Prokuratury 31-547 Kraków, ul. Przy Rondzie 5 – codziennie od poniedziałku do piątku godziny: 14.00-14.30;</w:t>
      </w:r>
    </w:p>
    <w:p w:rsidR="004A7548" w:rsidRPr="004A7548" w:rsidRDefault="004A7548" w:rsidP="00C83E5B">
      <w:pPr>
        <w:pStyle w:val="Akapitzlist"/>
        <w:widowControl/>
        <w:numPr>
          <w:ilvl w:val="0"/>
          <w:numId w:val="28"/>
        </w:numPr>
        <w:tabs>
          <w:tab w:val="left" w:pos="851"/>
        </w:tabs>
        <w:spacing w:after="120"/>
        <w:ind w:left="851" w:hanging="425"/>
        <w:jc w:val="both"/>
        <w:rPr>
          <w:rFonts w:ascii="Cambria" w:eastAsia="Calibri" w:hAnsi="Cambria"/>
          <w:sz w:val="22"/>
          <w:szCs w:val="22"/>
          <w:lang w:eastAsia="en-US"/>
        </w:rPr>
      </w:pPr>
      <w:r w:rsidRPr="004A7548">
        <w:rPr>
          <w:rFonts w:ascii="Cambria" w:eastAsia="Calibri" w:hAnsi="Cambria"/>
          <w:sz w:val="22"/>
          <w:szCs w:val="22"/>
          <w:lang w:eastAsia="en-US"/>
        </w:rPr>
        <w:t>Krajowa Szkoła Sądownictwa i Prokuratury 20-076 Lublin, ul. Krakowskie Przedmieście 62 – codziennie od poniedziałku do piątku od godz. 13.30 do godz. 14.30;</w:t>
      </w:r>
    </w:p>
    <w:p w:rsidR="004A7548" w:rsidRPr="004A7548" w:rsidRDefault="004A7548" w:rsidP="00C83E5B">
      <w:pPr>
        <w:pStyle w:val="Akapitzlist"/>
        <w:widowControl/>
        <w:numPr>
          <w:ilvl w:val="0"/>
          <w:numId w:val="28"/>
        </w:numPr>
        <w:tabs>
          <w:tab w:val="left" w:pos="851"/>
        </w:tabs>
        <w:spacing w:after="120"/>
        <w:ind w:left="851" w:hanging="425"/>
        <w:jc w:val="both"/>
        <w:rPr>
          <w:rFonts w:ascii="Cambria" w:eastAsia="Calibri" w:hAnsi="Cambria"/>
          <w:sz w:val="22"/>
          <w:szCs w:val="22"/>
          <w:lang w:eastAsia="en-US"/>
        </w:rPr>
      </w:pPr>
      <w:r w:rsidRPr="004A7548">
        <w:rPr>
          <w:rFonts w:ascii="Cambria" w:eastAsia="Calibri" w:hAnsi="Cambria"/>
          <w:sz w:val="22"/>
          <w:szCs w:val="22"/>
          <w:lang w:eastAsia="en-US"/>
        </w:rPr>
        <w:t>Krajowa Szkoła Sądownictwa i Prokuratury</w:t>
      </w:r>
      <w:r w:rsidR="00D04A53">
        <w:rPr>
          <w:rFonts w:ascii="Cambria" w:eastAsia="Calibri" w:hAnsi="Cambria"/>
          <w:sz w:val="22"/>
          <w:szCs w:val="22"/>
          <w:lang w:eastAsia="en-US"/>
        </w:rPr>
        <w:t>, Dział Funduszy Pomocowych,</w:t>
      </w:r>
      <w:r w:rsidRPr="004A7548">
        <w:rPr>
          <w:rFonts w:ascii="Cambria" w:eastAsia="Calibri" w:hAnsi="Cambria"/>
          <w:sz w:val="22"/>
          <w:szCs w:val="22"/>
          <w:lang w:eastAsia="en-US"/>
        </w:rPr>
        <w:t xml:space="preserve"> 00-585 Warszawa, ul. Bagatela 12 – 2 razy w tygodniu: wtorek i czwartek od godz.13.00 do godz. 15.00;</w:t>
      </w:r>
    </w:p>
    <w:p w:rsidR="004A7548" w:rsidRPr="004A7548" w:rsidRDefault="004A7548" w:rsidP="00C83E5B">
      <w:pPr>
        <w:pStyle w:val="Akapitzlist"/>
        <w:widowControl/>
        <w:numPr>
          <w:ilvl w:val="0"/>
          <w:numId w:val="28"/>
        </w:numPr>
        <w:tabs>
          <w:tab w:val="left" w:pos="851"/>
        </w:tabs>
        <w:spacing w:after="120"/>
        <w:ind w:left="851" w:hanging="425"/>
        <w:jc w:val="both"/>
        <w:rPr>
          <w:rFonts w:ascii="Cambria" w:eastAsia="Calibri" w:hAnsi="Cambria"/>
          <w:sz w:val="22"/>
          <w:szCs w:val="22"/>
          <w:lang w:eastAsia="en-US"/>
        </w:rPr>
      </w:pPr>
      <w:r w:rsidRPr="004A7548">
        <w:rPr>
          <w:rFonts w:ascii="Cambria" w:eastAsia="Calibri" w:hAnsi="Cambria"/>
          <w:sz w:val="22"/>
          <w:szCs w:val="22"/>
          <w:lang w:eastAsia="en-US"/>
        </w:rPr>
        <w:t>Ośrodek Szkoleniowy w „Dębem” 05-140 Serock – 3 razy w tygodniu: poniedziałek, środa, piątek od godz. 13.00 do godz. 15.00;</w:t>
      </w:r>
    </w:p>
    <w:p w:rsidR="004A7548" w:rsidRPr="004A7548" w:rsidRDefault="004A7548" w:rsidP="00C83E5B">
      <w:pPr>
        <w:pStyle w:val="Akapitzlist"/>
        <w:widowControl/>
        <w:numPr>
          <w:ilvl w:val="0"/>
          <w:numId w:val="28"/>
        </w:numPr>
        <w:tabs>
          <w:tab w:val="left" w:pos="851"/>
        </w:tabs>
        <w:spacing w:after="120"/>
        <w:ind w:left="851" w:hanging="425"/>
        <w:jc w:val="both"/>
        <w:rPr>
          <w:rFonts w:ascii="Cambria" w:eastAsia="Calibri" w:hAnsi="Cambria"/>
          <w:sz w:val="22"/>
          <w:szCs w:val="22"/>
          <w:lang w:eastAsia="en-US"/>
        </w:rPr>
      </w:pPr>
      <w:r w:rsidRPr="004A7548">
        <w:rPr>
          <w:rFonts w:ascii="Cambria" w:eastAsia="Calibri" w:hAnsi="Cambria"/>
          <w:sz w:val="22"/>
          <w:szCs w:val="22"/>
          <w:lang w:eastAsia="en-US"/>
        </w:rPr>
        <w:t>Ośrodek Szkoleniowy „Jurysta” 84-104 Jastrzębia Góra, ul. Rozewska 44 – codziennie od poniedziałku do piątku od godz. 11.30 do godz. 14.00.</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Odbioru przesyłek dokonywać będzie upoważniony przedstawiciel Wykonawcy po okazaniu stosownego upoważnienia. Nadanie przesyłek przygotowanych do wyekspediowania będzie każdorazowo dokumentowane przez Wykonawcę pieczęcią, </w:t>
      </w:r>
      <w:r w:rsidRPr="004A7548">
        <w:rPr>
          <w:rFonts w:ascii="Cambria" w:hAnsi="Cambria"/>
        </w:rPr>
        <w:lastRenderedPageBreak/>
        <w:t xml:space="preserve">podpisem i datą w pocztowej książce nadawczej (dla przesyłek rejestrowanych) oraz na zestawieniu ilościowym przesyłek wg poszczególnych kategorii wagowych (dla przesyłek zwykłych).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Ponadto, poza jednostkami organizacyjnymi wskazanymi w pkt 5, Wykonawca jest zobowiązany umożliwić nadawanie przesyłek przygotowanych do wyekspediowania w placówkach nadawczych Wykonawcy (np. oddział pocztowy, agencja pocztowa), czynnych co najmniej od poniedziałku do piątku w godz. 10-16, zlokalizowanych nie dalej niż w odległości 1 km (</w:t>
      </w:r>
      <w:r w:rsidR="00D04A53">
        <w:rPr>
          <w:rFonts w:ascii="Cambria" w:hAnsi="Cambria"/>
        </w:rPr>
        <w:t xml:space="preserve">a </w:t>
      </w:r>
      <w:r w:rsidRPr="004A7548">
        <w:rPr>
          <w:rFonts w:ascii="Cambria" w:hAnsi="Cambria"/>
        </w:rPr>
        <w:t>w zakresie lit. c) nie dalej niż w odległości 5 km) od  następujących jednostek organizacyjnych Zamawiającego:</w:t>
      </w:r>
    </w:p>
    <w:p w:rsidR="004A7548" w:rsidRPr="004A7548" w:rsidRDefault="004A7548" w:rsidP="00C83E5B">
      <w:pPr>
        <w:pStyle w:val="Bezodstpw"/>
        <w:numPr>
          <w:ilvl w:val="0"/>
          <w:numId w:val="30"/>
        </w:numPr>
        <w:tabs>
          <w:tab w:val="left" w:pos="851"/>
        </w:tabs>
        <w:spacing w:after="120"/>
        <w:ind w:left="851" w:hanging="425"/>
        <w:jc w:val="both"/>
        <w:rPr>
          <w:rFonts w:ascii="Cambria" w:hAnsi="Cambria"/>
        </w:rPr>
      </w:pPr>
      <w:r w:rsidRPr="004A7548">
        <w:rPr>
          <w:rFonts w:ascii="Cambria" w:hAnsi="Cambria"/>
        </w:rPr>
        <w:t>Ośrodek Szkoleniowy „Temida” 72-600 Świnoujście, ul. Kasprowicza 3,</w:t>
      </w:r>
    </w:p>
    <w:p w:rsidR="004A7548" w:rsidRPr="004A7548" w:rsidRDefault="004A7548" w:rsidP="00C83E5B">
      <w:pPr>
        <w:pStyle w:val="Bezodstpw"/>
        <w:numPr>
          <w:ilvl w:val="0"/>
          <w:numId w:val="30"/>
        </w:numPr>
        <w:tabs>
          <w:tab w:val="left" w:pos="851"/>
        </w:tabs>
        <w:spacing w:after="120"/>
        <w:ind w:left="851" w:hanging="425"/>
        <w:jc w:val="both"/>
        <w:rPr>
          <w:rFonts w:ascii="Cambria" w:hAnsi="Cambria"/>
        </w:rPr>
      </w:pPr>
      <w:r w:rsidRPr="004A7548">
        <w:rPr>
          <w:rFonts w:ascii="Cambria" w:hAnsi="Cambria"/>
        </w:rPr>
        <w:t>Ośrodek Szkoleniowy „Jagoda” w Karpaczu ul. Nadrzeczna 1 58-540 Karpacz,</w:t>
      </w:r>
    </w:p>
    <w:p w:rsidR="004A7548" w:rsidRPr="004A7548" w:rsidRDefault="004A7548" w:rsidP="00C83E5B">
      <w:pPr>
        <w:pStyle w:val="Bezodstpw"/>
        <w:numPr>
          <w:ilvl w:val="0"/>
          <w:numId w:val="30"/>
        </w:numPr>
        <w:tabs>
          <w:tab w:val="left" w:pos="851"/>
        </w:tabs>
        <w:spacing w:after="120"/>
        <w:ind w:left="851" w:hanging="425"/>
        <w:jc w:val="both"/>
        <w:rPr>
          <w:rFonts w:ascii="Cambria" w:hAnsi="Cambria"/>
        </w:rPr>
      </w:pPr>
      <w:r w:rsidRPr="004A7548">
        <w:rPr>
          <w:rFonts w:ascii="Cambria" w:hAnsi="Cambria"/>
        </w:rPr>
        <w:t xml:space="preserve">Ośrodek Szkoleniowy „Jurysta” w Małych </w:t>
      </w:r>
      <w:proofErr w:type="spellStart"/>
      <w:r w:rsidRPr="004A7548">
        <w:rPr>
          <w:rFonts w:ascii="Cambria" w:hAnsi="Cambria"/>
        </w:rPr>
        <w:t>Swornegaciach</w:t>
      </w:r>
      <w:proofErr w:type="spellEnd"/>
      <w:r w:rsidRPr="004A7548">
        <w:rPr>
          <w:rFonts w:ascii="Cambria" w:hAnsi="Cambria"/>
        </w:rPr>
        <w:t xml:space="preserve">, Małe </w:t>
      </w:r>
      <w:proofErr w:type="spellStart"/>
      <w:r w:rsidRPr="004A7548">
        <w:rPr>
          <w:rFonts w:ascii="Cambria" w:hAnsi="Cambria"/>
        </w:rPr>
        <w:t>Swornegacie</w:t>
      </w:r>
      <w:proofErr w:type="spellEnd"/>
      <w:r w:rsidRPr="004A7548">
        <w:rPr>
          <w:rFonts w:ascii="Cambria" w:hAnsi="Cambria"/>
        </w:rPr>
        <w:t xml:space="preserve"> – ul. Karsińska 8, 89-608 </w:t>
      </w:r>
      <w:proofErr w:type="spellStart"/>
      <w:r w:rsidRPr="004A7548">
        <w:rPr>
          <w:rFonts w:ascii="Cambria" w:hAnsi="Cambria"/>
        </w:rPr>
        <w:t>Swornegacie</w:t>
      </w:r>
      <w:proofErr w:type="spellEnd"/>
      <w:r w:rsidRPr="004A7548">
        <w:rPr>
          <w:rFonts w:ascii="Cambria" w:hAnsi="Cambria"/>
        </w:rPr>
        <w:t>.</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Zamawiający zobowiązuje się do umieszczenia na przesyłce listowej lub paczce nazwy odbiorcy wraz z jego adresem (podany jednocześnie w pocztowej książce nadawczej), określając rodzaj przesyłki (zwykła, polecona, priorytet czy ze zwrotnym poświadczeniem odbioru - ZPO) oraz umieszczania na stronie adresowej każdej nadawanej przesyłki nadruku (pieczątki) określającej pełną nazwę i adres Zamawiającego.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Zamawiający zobowiązuje się do właściwego przygotowania przesyłek oraz sporządzenia zestawień dla przesyłek.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Zamawiający zobowiązuje się do nadawania przesyłek w stanie uporządkowanym, przez co należy rozumieć: </w:t>
      </w:r>
    </w:p>
    <w:p w:rsidR="004A7548" w:rsidRPr="004A7548" w:rsidRDefault="004A7548" w:rsidP="00C83E5B">
      <w:pPr>
        <w:pStyle w:val="Bezodstpw"/>
        <w:numPr>
          <w:ilvl w:val="0"/>
          <w:numId w:val="26"/>
        </w:numPr>
        <w:tabs>
          <w:tab w:val="left" w:pos="851"/>
        </w:tabs>
        <w:spacing w:after="120"/>
        <w:ind w:left="851" w:hanging="425"/>
        <w:jc w:val="both"/>
        <w:rPr>
          <w:rFonts w:ascii="Cambria" w:hAnsi="Cambria"/>
        </w:rPr>
      </w:pPr>
      <w:r w:rsidRPr="004A7548">
        <w:rPr>
          <w:rFonts w:ascii="Cambria" w:hAnsi="Cambria"/>
        </w:rPr>
        <w:t xml:space="preserve">dla przesyłek rejestrowanych – wpisanie każdej przesyłki do pocztowej książki nadawczej w dwóch egzemplarzach, z których oryginał będzie przeznaczony dla Wykonawcy w celach rozliczeniowych, a kopia stanowić będzie dla Zamawiającego potwierdzenie nadania danej partii przesyłek, </w:t>
      </w:r>
    </w:p>
    <w:p w:rsidR="004A7548" w:rsidRPr="004A7548" w:rsidRDefault="004A7548" w:rsidP="00C83E5B">
      <w:pPr>
        <w:pStyle w:val="Bezodstpw"/>
        <w:numPr>
          <w:ilvl w:val="0"/>
          <w:numId w:val="26"/>
        </w:numPr>
        <w:tabs>
          <w:tab w:val="left" w:pos="851"/>
        </w:tabs>
        <w:spacing w:after="120"/>
        <w:ind w:left="851" w:hanging="425"/>
        <w:jc w:val="both"/>
        <w:rPr>
          <w:rFonts w:ascii="Cambria" w:hAnsi="Cambria"/>
        </w:rPr>
      </w:pPr>
      <w:r w:rsidRPr="004A7548">
        <w:rPr>
          <w:rFonts w:ascii="Cambria" w:hAnsi="Cambria"/>
        </w:rPr>
        <w:t xml:space="preserve">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Zamawiający jest odpowiedzialny za nadawanie przesyłek listowych i paczek w stanie umożliwiającym Wykonawcy doręczenie bez ubytku i uszkodzenia do miejsca zgodnie z adresem przeznaczenia.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Zamawiający ma prawo zlecić usługę innemu operatorowi, a kosztami realizacji obciążyć Wykonawcę, jeżeli Wykonawca nie odbierze od Zamawiającego przesyłek w wyznaczonym dniu i czasie.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Opakowanie przesyłek listowych stanowi koperta Zamawiającego, odpowiednio zabezpieczona (zaklejona lub zalakowana). Opakowanie paczki powinno stanowić zabezpieczenie przed dostępem do zawartości oraz aby uniemożliwiało uszkodzenie przesyłki w czasie przemieszczania.</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Nadanie przesyłek objętych przedmiotem zamówienia następować będzie w dniu ich odbioru przez Wykonawcę od Zamawiającego.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Wykonawca będzie doręczał do siedziby Zamawiającego pokwitowane przez adresata „potwierdzenie odbioru” niezwłocznie po dokonaniu doręczenia przesyłki.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lastRenderedPageBreak/>
        <w:t xml:space="preserve">W przypadku nieobecności adresata, przedstawiciel Wykonawcy pozostawia zawiadomienie (pierwsze awizo) o próbie dostarczenia przesyłki ze wskazaniem gdzie i kiedy adresat może odebrać list lub przesyłkę. Termin do odbioru przesyłki przez adresata wynosi 14 dni roboczych liczonych od dnia następnego po dniu pozostawienia pierwszego awizo, w tym terminie przesyłka jest „awizowana” dwukrotnie. Po upływie terminu odbioru, przesyłka zwracana jest Zamawiającemu wraz z podaniem przyczyny nie odebrania przez adresata.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Wykonawca zobowiązany jest do świadczenia usługi dostarczania przesyłek do każdego wskazanego przez Zamawiającego adresu w Polsce i za granicami kraju.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Wykonawca będzie dostarczać Zamawiającemu bez dodatkowych opłat niezbędne druki i materiały związane z nadawaniem i rejestrowaniem.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Podane w zestawieniu szacunkowe ilości przesyłek sporządzone zostały w oparciu o dane za lata 2012 – 2013 i służą jedynie orientacyjnemu określeniu wielkości przedmiotu zamówienia. Zamawiający </w:t>
      </w:r>
      <w:r w:rsidRPr="004A7548">
        <w:rPr>
          <w:rFonts w:ascii="Cambria" w:hAnsi="Cambria"/>
          <w:b/>
          <w:bCs/>
        </w:rPr>
        <w:t xml:space="preserve">nie gwarantuje </w:t>
      </w:r>
      <w:r w:rsidRPr="004A7548">
        <w:rPr>
          <w:rFonts w:ascii="Cambria" w:hAnsi="Cambria"/>
        </w:rPr>
        <w:t xml:space="preserve">w żaden sposób, że podane ilości zostaną osiągnięte w okresie trwania umowy. </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Nie wyszczególnione w pkt </w:t>
      </w:r>
      <w:r w:rsidR="00A448E5">
        <w:rPr>
          <w:rFonts w:ascii="Cambria" w:hAnsi="Cambria"/>
        </w:rPr>
        <w:t>22</w:t>
      </w:r>
      <w:r w:rsidRPr="004A7548">
        <w:rPr>
          <w:rFonts w:ascii="Cambria" w:hAnsi="Cambria"/>
        </w:rPr>
        <w:t xml:space="preserve"> rodzaje przesyłek oraz zwroty do Zamawiającego przesyłek rejestrowanych niedoręczonych z przyczyn niezależnych od Wykonawcy, będą wyceniane dodatkowo zgodnie z obowiązującym cennikiem u wyłonionego Wykonawcy, który dostarczy najpóźniej w dniu podpisania umowy.</w:t>
      </w:r>
    </w:p>
    <w:p w:rsidR="004A7548" w:rsidRPr="004A7548" w:rsidRDefault="004A7548" w:rsidP="00C83E5B">
      <w:pPr>
        <w:pStyle w:val="Bezodstpw"/>
        <w:numPr>
          <w:ilvl w:val="0"/>
          <w:numId w:val="22"/>
        </w:numPr>
        <w:spacing w:after="120"/>
        <w:ind w:left="426"/>
        <w:jc w:val="both"/>
        <w:rPr>
          <w:rFonts w:ascii="Cambria" w:hAnsi="Cambria"/>
        </w:rPr>
      </w:pPr>
      <w:r w:rsidRPr="004A7548">
        <w:rPr>
          <w:rFonts w:ascii="Cambria" w:hAnsi="Cambria"/>
        </w:rPr>
        <w:t xml:space="preserve">Szacunkowe ilości przewidywanych przesyłek i paczek w okresie świadczenia usług przedstawiają się następująco: </w:t>
      </w:r>
    </w:p>
    <w:p w:rsidR="004A7548" w:rsidRPr="00CB72BA" w:rsidRDefault="004A7548" w:rsidP="004A7548">
      <w:pPr>
        <w:pStyle w:val="Bezodstpw"/>
        <w:jc w:val="both"/>
        <w:rPr>
          <w:rFonts w:ascii="Cambria" w:hAnsi="Cambria"/>
          <w:sz w:val="24"/>
          <w:szCs w:val="24"/>
        </w:rPr>
      </w:pPr>
    </w:p>
    <w:tbl>
      <w:tblPr>
        <w:tblW w:w="7637"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600"/>
        <w:gridCol w:w="3378"/>
        <w:gridCol w:w="1976"/>
        <w:gridCol w:w="1683"/>
      </w:tblGrid>
      <w:tr w:rsidR="004A7548" w:rsidRPr="0021657F" w:rsidTr="00650C16">
        <w:trPr>
          <w:cantSplit/>
          <w:trHeight w:val="551"/>
          <w:tblCellSpacing w:w="20" w:type="dxa"/>
        </w:trPr>
        <w:tc>
          <w:tcPr>
            <w:tcW w:w="540"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ind w:left="159" w:right="-105"/>
              <w:jc w:val="center"/>
              <w:rPr>
                <w:rFonts w:ascii="Cambria" w:hAnsi="Cambria"/>
                <w:szCs w:val="20"/>
                <w:lang w:eastAsia="pl-PL"/>
              </w:rPr>
            </w:pPr>
            <w:r w:rsidRPr="0021657F">
              <w:rPr>
                <w:rFonts w:ascii="Cambria" w:hAnsi="Cambria"/>
                <w:szCs w:val="20"/>
                <w:lang w:eastAsia="pl-PL"/>
              </w:rPr>
              <w:t>Lp.</w:t>
            </w:r>
          </w:p>
        </w:tc>
        <w:tc>
          <w:tcPr>
            <w:tcW w:w="5314" w:type="dxa"/>
            <w:gridSpan w:val="2"/>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cs="Helvetica"/>
                <w:szCs w:val="20"/>
                <w:lang w:eastAsia="pl-PL"/>
              </w:rPr>
              <w:t xml:space="preserve">Rodzaj przesyłki </w:t>
            </w:r>
          </w:p>
        </w:tc>
        <w:tc>
          <w:tcPr>
            <w:tcW w:w="1623"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jc w:val="center"/>
              <w:rPr>
                <w:rFonts w:ascii="Cambria" w:hAnsi="Cambria" w:cs="Helvetica"/>
                <w:bCs/>
                <w:szCs w:val="20"/>
                <w:lang w:eastAsia="pl-PL"/>
              </w:rPr>
            </w:pPr>
            <w:r w:rsidRPr="0021657F">
              <w:rPr>
                <w:rFonts w:ascii="Cambria" w:hAnsi="Cambria" w:cs="Helvetica"/>
                <w:bCs/>
                <w:szCs w:val="20"/>
                <w:lang w:eastAsia="pl-PL"/>
              </w:rPr>
              <w:t>Prognozowana liczba przesyłek</w:t>
            </w:r>
          </w:p>
        </w:tc>
      </w:tr>
      <w:tr w:rsidR="004A7548" w:rsidRPr="0021657F" w:rsidTr="00650C16">
        <w:trPr>
          <w:cantSplit/>
          <w:trHeight w:val="167"/>
          <w:tblCellSpacing w:w="20" w:type="dxa"/>
        </w:trPr>
        <w:tc>
          <w:tcPr>
            <w:tcW w:w="540"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ind w:left="17" w:right="-105"/>
              <w:jc w:val="center"/>
              <w:rPr>
                <w:rFonts w:ascii="Cambria" w:hAnsi="Cambria"/>
                <w:i/>
                <w:szCs w:val="16"/>
                <w:lang w:eastAsia="pl-PL"/>
              </w:rPr>
            </w:pPr>
            <w:r w:rsidRPr="0021657F">
              <w:rPr>
                <w:rFonts w:ascii="Cambria" w:hAnsi="Cambria"/>
                <w:i/>
                <w:szCs w:val="16"/>
                <w:lang w:eastAsia="pl-PL"/>
              </w:rPr>
              <w:t>1</w:t>
            </w:r>
          </w:p>
        </w:tc>
        <w:tc>
          <w:tcPr>
            <w:tcW w:w="3338"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jc w:val="center"/>
              <w:rPr>
                <w:rFonts w:ascii="Cambria" w:hAnsi="Cambria" w:cs="Helvetica"/>
                <w:i/>
                <w:szCs w:val="16"/>
                <w:lang w:eastAsia="pl-PL"/>
              </w:rPr>
            </w:pPr>
            <w:r w:rsidRPr="0021657F">
              <w:rPr>
                <w:rFonts w:ascii="Cambria" w:hAnsi="Cambria" w:cs="Helvetica"/>
                <w:i/>
                <w:szCs w:val="16"/>
                <w:lang w:eastAsia="pl-PL"/>
              </w:rPr>
              <w:t>2</w:t>
            </w: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i/>
                <w:szCs w:val="16"/>
                <w:lang w:eastAsia="pl-PL"/>
              </w:rPr>
            </w:pPr>
            <w:r w:rsidRPr="0021657F">
              <w:rPr>
                <w:rFonts w:ascii="Cambria" w:hAnsi="Cambria"/>
                <w:i/>
                <w:szCs w:val="16"/>
                <w:lang w:eastAsia="pl-PL"/>
              </w:rPr>
              <w:t>3</w:t>
            </w:r>
          </w:p>
        </w:tc>
        <w:tc>
          <w:tcPr>
            <w:tcW w:w="1623"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i/>
                <w:szCs w:val="16"/>
                <w:lang w:eastAsia="pl-PL"/>
              </w:rPr>
            </w:pPr>
            <w:r w:rsidRPr="0021657F">
              <w:rPr>
                <w:rFonts w:ascii="Cambria" w:hAnsi="Cambria"/>
                <w:i/>
                <w:szCs w:val="16"/>
                <w:lang w:eastAsia="pl-PL"/>
              </w:rPr>
              <w:t>4</w:t>
            </w:r>
          </w:p>
        </w:tc>
      </w:tr>
      <w:tr w:rsidR="004A7548" w:rsidRPr="0021657F" w:rsidTr="00650C16">
        <w:trPr>
          <w:cantSplit/>
          <w:trHeight w:val="97"/>
          <w:tblCellSpacing w:w="20" w:type="dxa"/>
        </w:trPr>
        <w:tc>
          <w:tcPr>
            <w:tcW w:w="540" w:type="dxa"/>
            <w:vMerge w:val="restart"/>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cs="Arial"/>
                <w:szCs w:val="18"/>
                <w:lang w:eastAsia="pl-PL"/>
              </w:rPr>
            </w:pPr>
            <w:r w:rsidRPr="0021657F">
              <w:rPr>
                <w:rFonts w:ascii="Cambria" w:hAnsi="Cambria" w:cs="Arial"/>
                <w:szCs w:val="18"/>
                <w:lang w:eastAsia="pl-PL"/>
              </w:rPr>
              <w:t>1.</w:t>
            </w:r>
          </w:p>
        </w:tc>
        <w:tc>
          <w:tcPr>
            <w:tcW w:w="3338" w:type="dxa"/>
            <w:vMerge w:val="restart"/>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Przesyłki rejestrowane,</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nieb</w:t>
            </w:r>
            <w:r w:rsidRPr="0021657F">
              <w:rPr>
                <w:rFonts w:ascii="Cambria" w:hAnsi="Cambria" w:cs="Arial"/>
                <w:szCs w:val="20"/>
                <w:lang w:eastAsia="pl-PL"/>
              </w:rPr>
              <w:t>ę</w:t>
            </w:r>
            <w:r w:rsidRPr="0021657F">
              <w:rPr>
                <w:rFonts w:ascii="Cambria" w:hAnsi="Cambria" w:cs="Helvetica"/>
                <w:szCs w:val="20"/>
                <w:lang w:eastAsia="pl-PL"/>
              </w:rPr>
              <w:t>d</w:t>
            </w:r>
            <w:r w:rsidRPr="0021657F">
              <w:rPr>
                <w:rFonts w:ascii="Cambria" w:hAnsi="Cambria" w:cs="Arial"/>
                <w:szCs w:val="20"/>
                <w:lang w:eastAsia="pl-PL"/>
              </w:rPr>
              <w:t>ą</w:t>
            </w:r>
            <w:r w:rsidRPr="0021657F">
              <w:rPr>
                <w:rFonts w:ascii="Cambria" w:hAnsi="Cambria" w:cs="Helvetica"/>
                <w:szCs w:val="20"/>
                <w:lang w:eastAsia="pl-PL"/>
              </w:rPr>
              <w:t>ce przesyłkami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najszybszej kategorii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w obrocie krajowym</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(polecone ekonomiczne)</w:t>
            </w: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szCs w:val="20"/>
                <w:lang w:eastAsia="pl-PL"/>
              </w:rPr>
              <w:t>do 50 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b/>
                <w:szCs w:val="20"/>
                <w:lang w:eastAsia="pl-PL"/>
              </w:rPr>
              <w:t>6400</w:t>
            </w:r>
          </w:p>
        </w:tc>
      </w:tr>
      <w:tr w:rsidR="004A7548" w:rsidRPr="0021657F" w:rsidTr="00650C16">
        <w:trPr>
          <w:cantSplit/>
          <w:trHeight w:val="97"/>
          <w:tblCellSpacing w:w="20" w:type="dxa"/>
        </w:trPr>
        <w:tc>
          <w:tcPr>
            <w:tcW w:w="540" w:type="dxa"/>
            <w:vMerge/>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51 -100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1870</w:t>
            </w:r>
          </w:p>
        </w:tc>
      </w:tr>
      <w:tr w:rsidR="004A7548" w:rsidRPr="0021657F" w:rsidTr="00650C16">
        <w:trPr>
          <w:cantSplit/>
          <w:trHeight w:val="95"/>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51 -100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65</w:t>
            </w:r>
          </w:p>
        </w:tc>
      </w:tr>
      <w:tr w:rsidR="004A7548" w:rsidRPr="0021657F" w:rsidTr="00650C16">
        <w:trPr>
          <w:cantSplit/>
          <w:trHeight w:val="95"/>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101 -350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762</w:t>
            </w:r>
          </w:p>
        </w:tc>
      </w:tr>
      <w:tr w:rsidR="004A7548" w:rsidRPr="0021657F" w:rsidTr="00650C16">
        <w:trPr>
          <w:cantSplit/>
          <w:trHeight w:val="95"/>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101 -350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151</w:t>
            </w:r>
          </w:p>
        </w:tc>
      </w:tr>
      <w:tr w:rsidR="004A7548" w:rsidRPr="0021657F" w:rsidTr="00650C16">
        <w:trPr>
          <w:cantSplit/>
          <w:trHeight w:val="95"/>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351 - 500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71</w:t>
            </w:r>
          </w:p>
        </w:tc>
      </w:tr>
      <w:tr w:rsidR="004A7548" w:rsidRPr="0021657F" w:rsidTr="00650C16">
        <w:trPr>
          <w:cantSplit/>
          <w:trHeight w:val="95"/>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351 - 500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61</w:t>
            </w:r>
          </w:p>
        </w:tc>
      </w:tr>
      <w:tr w:rsidR="004A7548" w:rsidRPr="0021657F" w:rsidTr="00650C16">
        <w:trPr>
          <w:cantSplit/>
          <w:trHeight w:val="95"/>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501 -1000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69</w:t>
            </w:r>
          </w:p>
        </w:tc>
      </w:tr>
      <w:tr w:rsidR="004A7548" w:rsidRPr="0021657F" w:rsidTr="00650C16">
        <w:trPr>
          <w:cantSplit/>
          <w:trHeight w:val="95"/>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501 -1000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123</w:t>
            </w:r>
          </w:p>
        </w:tc>
      </w:tr>
      <w:tr w:rsidR="004A7548" w:rsidRPr="0021657F" w:rsidTr="00650C16">
        <w:trPr>
          <w:cantSplit/>
          <w:trHeight w:val="95"/>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1001 -2000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47</w:t>
            </w:r>
          </w:p>
        </w:tc>
      </w:tr>
      <w:tr w:rsidR="004A7548" w:rsidRPr="0021657F" w:rsidTr="00650C16">
        <w:trPr>
          <w:cantSplit/>
          <w:trHeight w:val="95"/>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1001 -2000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117</w:t>
            </w:r>
          </w:p>
        </w:tc>
      </w:tr>
      <w:tr w:rsidR="004A7548" w:rsidRPr="0021657F" w:rsidTr="00650C16">
        <w:trPr>
          <w:cantSplit/>
          <w:trHeight w:val="160"/>
          <w:tblCellSpacing w:w="20" w:type="dxa"/>
          <w:hidden/>
        </w:trPr>
        <w:tc>
          <w:tcPr>
            <w:tcW w:w="540" w:type="dxa"/>
            <w:vMerge w:val="restart"/>
            <w:tcBorders>
              <w:top w:val="inset" w:sz="6" w:space="0" w:color="auto"/>
              <w:left w:val="inset" w:sz="6" w:space="0" w:color="auto"/>
              <w:bottom w:val="inset" w:sz="6" w:space="0" w:color="auto"/>
              <w:right w:val="inset" w:sz="6" w:space="0" w:color="auto"/>
            </w:tcBorders>
            <w:vAlign w:val="center"/>
          </w:tcPr>
          <w:p w:rsidR="004A7548" w:rsidRPr="0021657F" w:rsidRDefault="004A7548" w:rsidP="00C83E5B">
            <w:pPr>
              <w:numPr>
                <w:ilvl w:val="0"/>
                <w:numId w:val="44"/>
              </w:numPr>
              <w:spacing w:after="0" w:line="240" w:lineRule="auto"/>
              <w:ind w:left="584" w:right="-105"/>
              <w:jc w:val="center"/>
              <w:rPr>
                <w:rFonts w:ascii="Cambria" w:hAnsi="Cambria" w:cs="Arial"/>
                <w:vanish/>
                <w:szCs w:val="18"/>
                <w:lang w:eastAsia="pl-PL"/>
              </w:rPr>
            </w:pPr>
          </w:p>
          <w:p w:rsidR="004A7548" w:rsidRPr="0021657F" w:rsidRDefault="004A7548" w:rsidP="004A7548">
            <w:pPr>
              <w:spacing w:after="0" w:line="240" w:lineRule="auto"/>
              <w:jc w:val="center"/>
              <w:rPr>
                <w:rFonts w:ascii="Cambria" w:hAnsi="Cambria" w:cs="Arial"/>
                <w:szCs w:val="18"/>
                <w:lang w:eastAsia="pl-PL"/>
              </w:rPr>
            </w:pPr>
            <w:r w:rsidRPr="0021657F">
              <w:rPr>
                <w:rFonts w:ascii="Cambria" w:hAnsi="Cambria" w:cs="Arial"/>
                <w:szCs w:val="18"/>
                <w:lang w:eastAsia="pl-PL"/>
              </w:rPr>
              <w:t>2.</w:t>
            </w:r>
          </w:p>
        </w:tc>
        <w:tc>
          <w:tcPr>
            <w:tcW w:w="3338" w:type="dxa"/>
            <w:vMerge w:val="restart"/>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Przesyłki rejestrowane</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najszybszej kategorii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w obrocie krajowym</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(polecone priorytetowe)</w:t>
            </w: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szCs w:val="20"/>
                <w:lang w:eastAsia="pl-PL"/>
              </w:rPr>
              <w:t>do 50 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b/>
                <w:szCs w:val="20"/>
                <w:lang w:eastAsia="pl-PL"/>
              </w:rPr>
              <w:t>1650</w:t>
            </w:r>
          </w:p>
        </w:tc>
      </w:tr>
      <w:tr w:rsidR="004A7548" w:rsidRPr="0021657F" w:rsidTr="00650C16">
        <w:trPr>
          <w:cantSplit/>
          <w:trHeight w:val="152"/>
          <w:tblCellSpacing w:w="20" w:type="dxa"/>
        </w:trPr>
        <w:tc>
          <w:tcPr>
            <w:tcW w:w="540" w:type="dxa"/>
            <w:vMerge/>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51 -100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490</w:t>
            </w:r>
          </w:p>
        </w:tc>
      </w:tr>
      <w:tr w:rsidR="004A7548" w:rsidRPr="0021657F" w:rsidTr="00650C16">
        <w:trPr>
          <w:cantSplit/>
          <w:trHeight w:val="152"/>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51 -100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225</w:t>
            </w:r>
          </w:p>
        </w:tc>
      </w:tr>
      <w:tr w:rsidR="004A7548" w:rsidRPr="0021657F" w:rsidTr="00650C16">
        <w:trPr>
          <w:cantSplit/>
          <w:trHeight w:val="152"/>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101 -350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669</w:t>
            </w:r>
          </w:p>
        </w:tc>
      </w:tr>
      <w:tr w:rsidR="004A7548" w:rsidRPr="0021657F" w:rsidTr="00650C16">
        <w:trPr>
          <w:cantSplit/>
          <w:trHeight w:val="152"/>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101 -350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595</w:t>
            </w:r>
          </w:p>
        </w:tc>
      </w:tr>
      <w:tr w:rsidR="004A7548" w:rsidRPr="0021657F" w:rsidTr="00650C16">
        <w:trPr>
          <w:cantSplit/>
          <w:trHeight w:val="152"/>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351 - 500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84</w:t>
            </w:r>
          </w:p>
        </w:tc>
      </w:tr>
      <w:tr w:rsidR="004A7548" w:rsidRPr="0021657F" w:rsidTr="00650C16">
        <w:trPr>
          <w:cantSplit/>
          <w:trHeight w:val="244"/>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351 - 500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106</w:t>
            </w:r>
          </w:p>
        </w:tc>
      </w:tr>
      <w:tr w:rsidR="004A7548" w:rsidRPr="0021657F" w:rsidTr="00650C16">
        <w:trPr>
          <w:cantSplit/>
          <w:trHeight w:val="244"/>
          <w:tblCellSpacing w:w="20" w:type="dxa"/>
        </w:trPr>
        <w:tc>
          <w:tcPr>
            <w:tcW w:w="540" w:type="dxa"/>
            <w:vMerge/>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501-1000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244"/>
          <w:tblCellSpacing w:w="20" w:type="dxa"/>
        </w:trPr>
        <w:tc>
          <w:tcPr>
            <w:tcW w:w="540" w:type="dxa"/>
            <w:vMerge/>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501-1000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150</w:t>
            </w:r>
          </w:p>
        </w:tc>
      </w:tr>
      <w:tr w:rsidR="004A7548" w:rsidRPr="0021657F" w:rsidTr="00650C16">
        <w:trPr>
          <w:cantSplit/>
          <w:trHeight w:val="152"/>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1001 -2000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57</w:t>
            </w:r>
          </w:p>
        </w:tc>
      </w:tr>
      <w:tr w:rsidR="004A7548" w:rsidRPr="0021657F" w:rsidTr="00650C16">
        <w:trPr>
          <w:cantSplit/>
          <w:trHeight w:val="152"/>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1001 -2000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71</w:t>
            </w:r>
          </w:p>
        </w:tc>
      </w:tr>
      <w:tr w:rsidR="004A7548" w:rsidRPr="0021657F" w:rsidTr="00650C16">
        <w:trPr>
          <w:cantSplit/>
          <w:trHeight w:val="316"/>
          <w:tblCellSpacing w:w="20" w:type="dxa"/>
        </w:trPr>
        <w:tc>
          <w:tcPr>
            <w:tcW w:w="540" w:type="dxa"/>
            <w:vMerge w:val="restart"/>
            <w:tcBorders>
              <w:top w:val="inset" w:sz="6" w:space="0" w:color="auto"/>
              <w:left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cs="Arial"/>
                <w:szCs w:val="18"/>
                <w:lang w:eastAsia="pl-PL"/>
              </w:rPr>
            </w:pPr>
            <w:r w:rsidRPr="0021657F">
              <w:rPr>
                <w:rFonts w:ascii="Cambria" w:hAnsi="Cambria" w:cs="Arial"/>
                <w:szCs w:val="18"/>
                <w:lang w:eastAsia="pl-PL"/>
              </w:rPr>
              <w:t>3.</w:t>
            </w:r>
          </w:p>
        </w:tc>
        <w:tc>
          <w:tcPr>
            <w:tcW w:w="3338" w:type="dxa"/>
            <w:vMerge w:val="restart"/>
            <w:tcBorders>
              <w:top w:val="inset" w:sz="6" w:space="0" w:color="auto"/>
              <w:left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Przesyłki rejestrowane,</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nieb</w:t>
            </w:r>
            <w:r w:rsidRPr="0021657F">
              <w:rPr>
                <w:rFonts w:ascii="Cambria" w:hAnsi="Cambria" w:cs="Arial"/>
                <w:szCs w:val="20"/>
                <w:lang w:eastAsia="pl-PL"/>
              </w:rPr>
              <w:t>ę</w:t>
            </w:r>
            <w:r w:rsidRPr="0021657F">
              <w:rPr>
                <w:rFonts w:ascii="Cambria" w:hAnsi="Cambria" w:cs="Helvetica"/>
                <w:szCs w:val="20"/>
                <w:lang w:eastAsia="pl-PL"/>
              </w:rPr>
              <w:t>d</w:t>
            </w:r>
            <w:r w:rsidRPr="0021657F">
              <w:rPr>
                <w:rFonts w:ascii="Cambria" w:hAnsi="Cambria" w:cs="Arial"/>
                <w:szCs w:val="20"/>
                <w:lang w:eastAsia="pl-PL"/>
              </w:rPr>
              <w:t>ą</w:t>
            </w:r>
            <w:r w:rsidRPr="0021657F">
              <w:rPr>
                <w:rFonts w:ascii="Cambria" w:hAnsi="Cambria" w:cs="Helvetica"/>
                <w:szCs w:val="20"/>
                <w:lang w:eastAsia="pl-PL"/>
              </w:rPr>
              <w:t>ce przesyłkami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najszybszej kategorii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ze zwrotnym potwierdzeniem odbioru w obrocie krajowym</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(polecone ZPO, ekonomiczne)</w:t>
            </w: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szCs w:val="20"/>
                <w:lang w:eastAsia="pl-PL"/>
              </w:rPr>
              <w:t>do 50 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b/>
                <w:szCs w:val="20"/>
                <w:lang w:eastAsia="pl-PL"/>
              </w:rPr>
              <w:t>4920</w:t>
            </w:r>
          </w:p>
        </w:tc>
      </w:tr>
      <w:tr w:rsidR="004A7548" w:rsidRPr="0021657F" w:rsidTr="00650C16">
        <w:trPr>
          <w:cantSplit/>
          <w:trHeight w:val="249"/>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51 -100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655</w:t>
            </w:r>
          </w:p>
        </w:tc>
      </w:tr>
      <w:tr w:rsidR="004A7548" w:rsidRPr="0021657F" w:rsidTr="00650C16">
        <w:trPr>
          <w:cantSplit/>
          <w:trHeight w:val="249"/>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51 -100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249"/>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101 -350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184</w:t>
            </w:r>
          </w:p>
        </w:tc>
      </w:tr>
      <w:tr w:rsidR="004A7548" w:rsidRPr="0021657F" w:rsidTr="00650C16">
        <w:trPr>
          <w:cantSplit/>
          <w:trHeight w:val="249"/>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101 -350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75</w:t>
            </w:r>
          </w:p>
        </w:tc>
      </w:tr>
      <w:tr w:rsidR="004A7548" w:rsidRPr="0021657F" w:rsidTr="00650C16">
        <w:trPr>
          <w:cantSplit/>
          <w:trHeight w:val="249"/>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351 - 500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278"/>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351 - 500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50</w:t>
            </w:r>
          </w:p>
        </w:tc>
      </w:tr>
      <w:tr w:rsidR="004A7548" w:rsidRPr="0021657F" w:rsidTr="00650C16">
        <w:trPr>
          <w:cantSplit/>
          <w:trHeight w:val="278"/>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501-1000 g</w:t>
            </w:r>
          </w:p>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150</w:t>
            </w:r>
          </w:p>
        </w:tc>
      </w:tr>
      <w:tr w:rsidR="004A7548" w:rsidRPr="0021657F" w:rsidTr="00650C16">
        <w:trPr>
          <w:cantSplit/>
          <w:trHeight w:val="278"/>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501-1000 g</w:t>
            </w:r>
          </w:p>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150</w:t>
            </w:r>
          </w:p>
        </w:tc>
      </w:tr>
      <w:tr w:rsidR="004A7548" w:rsidRPr="0021657F" w:rsidTr="00650C16">
        <w:trPr>
          <w:cantSplit/>
          <w:trHeight w:val="278"/>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1001-2000 g</w:t>
            </w:r>
          </w:p>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278"/>
          <w:tblCellSpacing w:w="20" w:type="dxa"/>
        </w:trPr>
        <w:tc>
          <w:tcPr>
            <w:tcW w:w="540" w:type="dxa"/>
            <w:vMerge/>
            <w:tcBorders>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1001-2000 g</w:t>
            </w:r>
          </w:p>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197"/>
          <w:tblCellSpacing w:w="20" w:type="dxa"/>
        </w:trPr>
        <w:tc>
          <w:tcPr>
            <w:tcW w:w="540" w:type="dxa"/>
            <w:vMerge w:val="restart"/>
            <w:tcBorders>
              <w:top w:val="inset" w:sz="6" w:space="0" w:color="auto"/>
              <w:left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cs="Arial"/>
                <w:szCs w:val="18"/>
                <w:lang w:eastAsia="pl-PL"/>
              </w:rPr>
            </w:pPr>
            <w:r w:rsidRPr="0021657F">
              <w:rPr>
                <w:rFonts w:ascii="Cambria" w:hAnsi="Cambria" w:cs="Arial"/>
                <w:szCs w:val="18"/>
                <w:lang w:eastAsia="pl-PL"/>
              </w:rPr>
              <w:lastRenderedPageBreak/>
              <w:t>4.</w:t>
            </w:r>
          </w:p>
        </w:tc>
        <w:tc>
          <w:tcPr>
            <w:tcW w:w="3338" w:type="dxa"/>
            <w:vMerge w:val="restart"/>
            <w:tcBorders>
              <w:top w:val="inset" w:sz="6" w:space="0" w:color="auto"/>
              <w:left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Przesyłki nierejestrowane,</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nieb</w:t>
            </w:r>
            <w:r w:rsidRPr="0021657F">
              <w:rPr>
                <w:rFonts w:ascii="Cambria" w:hAnsi="Cambria" w:cs="Arial"/>
                <w:szCs w:val="20"/>
                <w:lang w:eastAsia="pl-PL"/>
              </w:rPr>
              <w:t>ę</w:t>
            </w:r>
            <w:r w:rsidRPr="0021657F">
              <w:rPr>
                <w:rFonts w:ascii="Cambria" w:hAnsi="Cambria" w:cs="Helvetica"/>
                <w:szCs w:val="20"/>
                <w:lang w:eastAsia="pl-PL"/>
              </w:rPr>
              <w:t>d</w:t>
            </w:r>
            <w:r w:rsidRPr="0021657F">
              <w:rPr>
                <w:rFonts w:ascii="Cambria" w:hAnsi="Cambria" w:cs="Arial"/>
                <w:szCs w:val="20"/>
                <w:lang w:eastAsia="pl-PL"/>
              </w:rPr>
              <w:t>ą</w:t>
            </w:r>
            <w:r w:rsidRPr="0021657F">
              <w:rPr>
                <w:rFonts w:ascii="Cambria" w:hAnsi="Cambria" w:cs="Helvetica"/>
                <w:szCs w:val="20"/>
                <w:lang w:eastAsia="pl-PL"/>
              </w:rPr>
              <w:t>ce przesyłkami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najszybszej kategorii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w obrocie krajowym</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(zwykłe ekonomiczne)</w:t>
            </w: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szCs w:val="20"/>
                <w:lang w:eastAsia="pl-PL"/>
              </w:rPr>
              <w:t>do 50 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b/>
                <w:szCs w:val="20"/>
                <w:lang w:eastAsia="pl-PL"/>
              </w:rPr>
              <w:t>1830</w:t>
            </w:r>
          </w:p>
        </w:tc>
      </w:tr>
      <w:tr w:rsidR="004A7548" w:rsidRPr="0021657F" w:rsidTr="00650C16">
        <w:trPr>
          <w:cantSplit/>
          <w:trHeight w:val="197"/>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51 -100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1050</w:t>
            </w:r>
          </w:p>
        </w:tc>
      </w:tr>
      <w:tr w:rsidR="004A7548" w:rsidRPr="0021657F" w:rsidTr="00650C16">
        <w:trPr>
          <w:cantSplit/>
          <w:trHeight w:val="191"/>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51 -100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191"/>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101 -350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248</w:t>
            </w:r>
          </w:p>
        </w:tc>
      </w:tr>
      <w:tr w:rsidR="004A7548" w:rsidRPr="0021657F" w:rsidTr="00650C16">
        <w:trPr>
          <w:cantSplit/>
          <w:trHeight w:val="191"/>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101 -350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31</w:t>
            </w:r>
          </w:p>
        </w:tc>
      </w:tr>
      <w:tr w:rsidR="004A7548" w:rsidRPr="0021657F" w:rsidTr="00650C16">
        <w:trPr>
          <w:cantSplit/>
          <w:trHeight w:val="191"/>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351 - 500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191"/>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351-500 g</w:t>
            </w:r>
          </w:p>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289"/>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501 -1000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26</w:t>
            </w:r>
          </w:p>
        </w:tc>
      </w:tr>
      <w:tr w:rsidR="004A7548" w:rsidRPr="0021657F" w:rsidTr="00650C16">
        <w:trPr>
          <w:cantSplit/>
          <w:trHeight w:val="269"/>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501 -1000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269"/>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1001-2000 g</w:t>
            </w:r>
          </w:p>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22</w:t>
            </w:r>
          </w:p>
        </w:tc>
      </w:tr>
      <w:tr w:rsidR="004A7548" w:rsidRPr="0021657F" w:rsidTr="00650C16">
        <w:trPr>
          <w:cantSplit/>
          <w:trHeight w:val="269"/>
          <w:tblCellSpacing w:w="20" w:type="dxa"/>
        </w:trPr>
        <w:tc>
          <w:tcPr>
            <w:tcW w:w="540" w:type="dxa"/>
            <w:vMerge/>
            <w:tcBorders>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1001-2000 g</w:t>
            </w:r>
          </w:p>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160"/>
          <w:tblCellSpacing w:w="20" w:type="dxa"/>
        </w:trPr>
        <w:tc>
          <w:tcPr>
            <w:tcW w:w="540" w:type="dxa"/>
            <w:vMerge w:val="restart"/>
            <w:tcBorders>
              <w:top w:val="inset" w:sz="6" w:space="0" w:color="auto"/>
              <w:left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cs="Arial"/>
                <w:szCs w:val="18"/>
                <w:lang w:eastAsia="pl-PL"/>
              </w:rPr>
            </w:pPr>
            <w:r w:rsidRPr="0021657F">
              <w:rPr>
                <w:rFonts w:ascii="Cambria" w:hAnsi="Cambria" w:cs="Arial"/>
                <w:szCs w:val="18"/>
                <w:lang w:eastAsia="pl-PL"/>
              </w:rPr>
              <w:t>5.</w:t>
            </w:r>
          </w:p>
        </w:tc>
        <w:tc>
          <w:tcPr>
            <w:tcW w:w="3338" w:type="dxa"/>
            <w:vMerge w:val="restart"/>
            <w:tcBorders>
              <w:top w:val="inset" w:sz="6" w:space="0" w:color="auto"/>
              <w:left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Przesyłki nierejestrowane,</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najszybszej kategorii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w obrocie krajowym</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(zwykłe priorytetowe)</w:t>
            </w: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szCs w:val="20"/>
                <w:lang w:eastAsia="pl-PL"/>
              </w:rPr>
              <w:t>do 50 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b/>
                <w:szCs w:val="20"/>
                <w:lang w:eastAsia="pl-PL"/>
              </w:rPr>
              <w:t>2003</w:t>
            </w:r>
          </w:p>
        </w:tc>
      </w:tr>
      <w:tr w:rsidR="004A7548" w:rsidRPr="0021657F" w:rsidTr="00650C16">
        <w:trPr>
          <w:cantSplit/>
          <w:trHeight w:val="152"/>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51 -100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452</w:t>
            </w:r>
          </w:p>
        </w:tc>
      </w:tr>
      <w:tr w:rsidR="004A7548" w:rsidRPr="0021657F" w:rsidTr="00650C16">
        <w:trPr>
          <w:cantSplit/>
          <w:trHeight w:val="152"/>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51 -100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62</w:t>
            </w:r>
          </w:p>
        </w:tc>
      </w:tr>
      <w:tr w:rsidR="004A7548" w:rsidRPr="0021657F" w:rsidTr="00650C16">
        <w:trPr>
          <w:cantSplit/>
          <w:trHeight w:val="152"/>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101 -350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1502</w:t>
            </w:r>
          </w:p>
        </w:tc>
      </w:tr>
      <w:tr w:rsidR="004A7548" w:rsidRPr="0021657F" w:rsidTr="00650C16">
        <w:trPr>
          <w:cantSplit/>
          <w:trHeight w:val="255"/>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101 -350 g 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251</w:t>
            </w:r>
          </w:p>
        </w:tc>
      </w:tr>
      <w:tr w:rsidR="004A7548" w:rsidRPr="0021657F" w:rsidTr="00650C16">
        <w:trPr>
          <w:cantSplit/>
          <w:trHeight w:val="255"/>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351-500 g</w:t>
            </w:r>
          </w:p>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 xml:space="preserve">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51</w:t>
            </w:r>
          </w:p>
        </w:tc>
      </w:tr>
      <w:tr w:rsidR="004A7548" w:rsidRPr="0021657F" w:rsidTr="00650C16">
        <w:trPr>
          <w:cantSplit/>
          <w:trHeight w:val="255"/>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351-500 g</w:t>
            </w:r>
          </w:p>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50</w:t>
            </w:r>
          </w:p>
        </w:tc>
      </w:tr>
      <w:tr w:rsidR="004A7548" w:rsidRPr="0021657F" w:rsidTr="00650C16">
        <w:trPr>
          <w:cantSplit/>
          <w:trHeight w:val="255"/>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501-1000 g</w:t>
            </w:r>
          </w:p>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80</w:t>
            </w:r>
          </w:p>
        </w:tc>
      </w:tr>
      <w:tr w:rsidR="004A7548" w:rsidRPr="0021657F" w:rsidTr="00650C16">
        <w:trPr>
          <w:cantSplit/>
          <w:trHeight w:val="255"/>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501-1000 g</w:t>
            </w:r>
          </w:p>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75</w:t>
            </w:r>
          </w:p>
        </w:tc>
      </w:tr>
      <w:tr w:rsidR="004A7548" w:rsidRPr="0021657F" w:rsidTr="00650C16">
        <w:trPr>
          <w:cantSplit/>
          <w:trHeight w:val="255"/>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1001-2000g</w:t>
            </w:r>
          </w:p>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58</w:t>
            </w:r>
          </w:p>
        </w:tc>
      </w:tr>
      <w:tr w:rsidR="004A7548" w:rsidRPr="0021657F" w:rsidTr="00650C16">
        <w:trPr>
          <w:cantSplit/>
          <w:trHeight w:val="255"/>
          <w:tblCellSpacing w:w="20" w:type="dxa"/>
        </w:trPr>
        <w:tc>
          <w:tcPr>
            <w:tcW w:w="540" w:type="dxa"/>
            <w:vMerge/>
            <w:tcBorders>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1001-2000 g</w:t>
            </w:r>
          </w:p>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gabaryt B</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65</w:t>
            </w:r>
          </w:p>
        </w:tc>
      </w:tr>
      <w:tr w:rsidR="004A7548" w:rsidRPr="0021657F" w:rsidTr="00650C16">
        <w:trPr>
          <w:cantSplit/>
          <w:trHeight w:val="171"/>
          <w:tblCellSpacing w:w="20" w:type="dxa"/>
        </w:trPr>
        <w:tc>
          <w:tcPr>
            <w:tcW w:w="540" w:type="dxa"/>
            <w:vMerge w:val="restart"/>
            <w:tcBorders>
              <w:top w:val="inset" w:sz="6" w:space="0" w:color="auto"/>
              <w:left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cs="Arial"/>
                <w:szCs w:val="18"/>
                <w:lang w:eastAsia="pl-PL"/>
              </w:rPr>
            </w:pPr>
            <w:r w:rsidRPr="0021657F">
              <w:rPr>
                <w:rFonts w:ascii="Cambria" w:hAnsi="Cambria" w:cs="Arial"/>
                <w:szCs w:val="18"/>
                <w:lang w:eastAsia="pl-PL"/>
              </w:rPr>
              <w:t>6.</w:t>
            </w:r>
          </w:p>
        </w:tc>
        <w:tc>
          <w:tcPr>
            <w:tcW w:w="3338" w:type="dxa"/>
            <w:vMerge w:val="restart"/>
            <w:tcBorders>
              <w:top w:val="inset" w:sz="6" w:space="0" w:color="auto"/>
              <w:left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Paczki rejestrowane</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niebęd</w:t>
            </w:r>
            <w:r w:rsidRPr="0021657F">
              <w:rPr>
                <w:rFonts w:ascii="Cambria" w:hAnsi="Cambria" w:cs="Arial"/>
                <w:szCs w:val="20"/>
                <w:lang w:eastAsia="pl-PL"/>
              </w:rPr>
              <w:t>ą</w:t>
            </w:r>
            <w:r w:rsidRPr="0021657F">
              <w:rPr>
                <w:rFonts w:ascii="Cambria" w:hAnsi="Cambria" w:cs="Helvetica"/>
                <w:szCs w:val="20"/>
                <w:lang w:eastAsia="pl-PL"/>
              </w:rPr>
              <w:t>ce paczkami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lastRenderedPageBreak/>
              <w:t>najszybszej kategorii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w obrocie krajowym</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(polecone ekonomiczne)</w:t>
            </w: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lastRenderedPageBreak/>
              <w:t>do 1 kg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115</w:t>
            </w:r>
          </w:p>
        </w:tc>
      </w:tr>
      <w:tr w:rsidR="004A7548" w:rsidRPr="0021657F" w:rsidTr="00650C16">
        <w:trPr>
          <w:cantSplit/>
          <w:trHeight w:val="161"/>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od  1 kg do 2 kg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54</w:t>
            </w:r>
          </w:p>
        </w:tc>
      </w:tr>
      <w:tr w:rsidR="004A7548" w:rsidRPr="0021657F" w:rsidTr="00650C16">
        <w:trPr>
          <w:cantSplit/>
          <w:trHeight w:val="137"/>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od  2 kg do 5 kg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54</w:t>
            </w:r>
          </w:p>
        </w:tc>
      </w:tr>
      <w:tr w:rsidR="004A7548" w:rsidRPr="0021657F" w:rsidTr="00650C16">
        <w:trPr>
          <w:cantSplit/>
          <w:trHeight w:val="214"/>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od  5 kg do 10 kg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75</w:t>
            </w:r>
          </w:p>
        </w:tc>
      </w:tr>
      <w:tr w:rsidR="004A7548" w:rsidRPr="0021657F" w:rsidTr="00650C16">
        <w:trPr>
          <w:cantSplit/>
          <w:trHeight w:val="214"/>
          <w:tblCellSpacing w:w="20" w:type="dxa"/>
        </w:trPr>
        <w:tc>
          <w:tcPr>
            <w:tcW w:w="540"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szCs w:val="20"/>
                <w:lang w:eastAsia="pl-PL"/>
              </w:rPr>
            </w:pPr>
            <w:r w:rsidRPr="0021657F">
              <w:rPr>
                <w:rFonts w:ascii="Cambria" w:hAnsi="Cambria"/>
                <w:szCs w:val="20"/>
                <w:lang w:eastAsia="pl-PL"/>
              </w:rPr>
              <w:t>od 10 kg do 15 kg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214"/>
          <w:tblCellSpacing w:w="20" w:type="dxa"/>
        </w:trPr>
        <w:tc>
          <w:tcPr>
            <w:tcW w:w="540" w:type="dxa"/>
            <w:vMerge/>
            <w:tcBorders>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od 15 kg do 20 kg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217"/>
          <w:tblCellSpacing w:w="20" w:type="dxa"/>
        </w:trPr>
        <w:tc>
          <w:tcPr>
            <w:tcW w:w="540" w:type="dxa"/>
            <w:vMerge w:val="restart"/>
            <w:tcBorders>
              <w:top w:val="inset" w:sz="6" w:space="0" w:color="auto"/>
              <w:left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cs="Arial"/>
                <w:szCs w:val="18"/>
                <w:lang w:eastAsia="pl-PL"/>
              </w:rPr>
            </w:pPr>
            <w:r w:rsidRPr="0021657F">
              <w:rPr>
                <w:rFonts w:ascii="Cambria" w:hAnsi="Cambria" w:cs="Arial"/>
                <w:szCs w:val="18"/>
                <w:lang w:eastAsia="pl-PL"/>
              </w:rPr>
              <w:t>7.</w:t>
            </w:r>
          </w:p>
        </w:tc>
        <w:tc>
          <w:tcPr>
            <w:tcW w:w="3338" w:type="dxa"/>
            <w:vMerge w:val="restart"/>
            <w:tcBorders>
              <w:top w:val="inset" w:sz="6" w:space="0" w:color="auto"/>
              <w:left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Paczki rejestrowane</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niebęd</w:t>
            </w:r>
            <w:r w:rsidRPr="0021657F">
              <w:rPr>
                <w:rFonts w:ascii="Cambria" w:hAnsi="Cambria" w:cs="Arial"/>
                <w:szCs w:val="20"/>
                <w:lang w:eastAsia="pl-PL"/>
              </w:rPr>
              <w:t>ą</w:t>
            </w:r>
            <w:r w:rsidRPr="0021657F">
              <w:rPr>
                <w:rFonts w:ascii="Cambria" w:hAnsi="Cambria" w:cs="Helvetica"/>
                <w:szCs w:val="20"/>
                <w:lang w:eastAsia="pl-PL"/>
              </w:rPr>
              <w:t>ce paczkami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najszybszej kategorii</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w obrocie krajowym</w:t>
            </w:r>
          </w:p>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(polecone priorytetowe)</w:t>
            </w: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do 1 kg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16</w:t>
            </w:r>
          </w:p>
        </w:tc>
      </w:tr>
      <w:tr w:rsidR="004A7548" w:rsidRPr="0021657F" w:rsidTr="00650C16">
        <w:trPr>
          <w:cantSplit/>
          <w:trHeight w:val="207"/>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od  1 kg do 2 kg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26</w:t>
            </w:r>
          </w:p>
        </w:tc>
      </w:tr>
      <w:tr w:rsidR="004A7548" w:rsidRPr="0021657F" w:rsidTr="00650C16">
        <w:trPr>
          <w:cantSplit/>
          <w:trHeight w:val="183"/>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od  2 kg do 5 kg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173"/>
          <w:tblCellSpacing w:w="20" w:type="dxa"/>
        </w:trPr>
        <w:tc>
          <w:tcPr>
            <w:tcW w:w="540"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od  5 kg do 10 kg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50</w:t>
            </w:r>
          </w:p>
        </w:tc>
      </w:tr>
      <w:tr w:rsidR="004A7548" w:rsidRPr="0021657F" w:rsidTr="00650C16">
        <w:trPr>
          <w:cantSplit/>
          <w:trHeight w:val="173"/>
          <w:tblCellSpacing w:w="20" w:type="dxa"/>
        </w:trPr>
        <w:tc>
          <w:tcPr>
            <w:tcW w:w="540" w:type="dxa"/>
            <w:vMerge/>
            <w:tcBorders>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Arial"/>
                <w:szCs w:val="18"/>
                <w:lang w:eastAsia="pl-PL"/>
              </w:rPr>
            </w:pPr>
          </w:p>
        </w:tc>
        <w:tc>
          <w:tcPr>
            <w:tcW w:w="3338" w:type="dxa"/>
            <w:vMerge/>
            <w:tcBorders>
              <w:left w:val="inset" w:sz="6" w:space="0" w:color="auto"/>
              <w:bottom w:val="inset" w:sz="6" w:space="0" w:color="auto"/>
              <w:right w:val="inset" w:sz="6" w:space="0" w:color="auto"/>
            </w:tcBorders>
            <w:vAlign w:val="center"/>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od 10 kg do 15 kg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cantSplit/>
          <w:trHeight w:val="234"/>
          <w:tblCellSpacing w:w="20" w:type="dxa"/>
        </w:trPr>
        <w:tc>
          <w:tcPr>
            <w:tcW w:w="540" w:type="dxa"/>
            <w:vMerge w:val="restart"/>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cs="Arial"/>
                <w:szCs w:val="18"/>
                <w:lang w:eastAsia="pl-PL"/>
              </w:rPr>
            </w:pPr>
            <w:r w:rsidRPr="0021657F">
              <w:rPr>
                <w:rFonts w:ascii="Cambria" w:hAnsi="Cambria" w:cs="Arial"/>
                <w:szCs w:val="18"/>
                <w:lang w:eastAsia="pl-PL"/>
              </w:rPr>
              <w:t>8.</w:t>
            </w:r>
          </w:p>
        </w:tc>
        <w:tc>
          <w:tcPr>
            <w:tcW w:w="3338" w:type="dxa"/>
            <w:vMerge w:val="restart"/>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Przesyłki listowe w obrocie zagranicznym priorytetowe (Strefa A Europa + Cypr +cała Rosja + Izrael)</w:t>
            </w: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szCs w:val="20"/>
                <w:lang w:eastAsia="pl-PL"/>
              </w:rPr>
              <w:t>do 50 g</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highlight w:val="yellow"/>
              </w:rPr>
            </w:pPr>
            <w:r w:rsidRPr="0021657F">
              <w:rPr>
                <w:rFonts w:ascii="Cambria" w:hAnsi="Cambria"/>
                <w:b/>
                <w:szCs w:val="20"/>
                <w:lang w:eastAsia="pl-PL"/>
              </w:rPr>
              <w:t>255</w:t>
            </w:r>
          </w:p>
        </w:tc>
      </w:tr>
      <w:tr w:rsidR="004A7548" w:rsidRPr="0021657F" w:rsidTr="00650C16">
        <w:trPr>
          <w:cantSplit/>
          <w:trHeight w:val="234"/>
          <w:tblCellSpacing w:w="20" w:type="dxa"/>
        </w:trPr>
        <w:tc>
          <w:tcPr>
            <w:tcW w:w="540" w:type="dxa"/>
            <w:vMerge/>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51 -100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50</w:t>
            </w:r>
          </w:p>
        </w:tc>
      </w:tr>
      <w:tr w:rsidR="004A7548" w:rsidRPr="0021657F" w:rsidTr="00650C16">
        <w:trPr>
          <w:cantSplit/>
          <w:trHeight w:val="230"/>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101 -350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35</w:t>
            </w:r>
          </w:p>
        </w:tc>
      </w:tr>
      <w:tr w:rsidR="004A7548" w:rsidRPr="0021657F" w:rsidTr="00650C16">
        <w:trPr>
          <w:cantSplit/>
          <w:trHeight w:val="230"/>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351 - 500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30</w:t>
            </w:r>
          </w:p>
        </w:tc>
      </w:tr>
      <w:tr w:rsidR="004A7548" w:rsidRPr="0021657F" w:rsidTr="00650C16">
        <w:trPr>
          <w:cantSplit/>
          <w:trHeight w:val="243"/>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501 - 1000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30</w:t>
            </w:r>
          </w:p>
        </w:tc>
      </w:tr>
      <w:tr w:rsidR="004A7548" w:rsidRPr="0021657F" w:rsidTr="00650C16">
        <w:trPr>
          <w:cantSplit/>
          <w:trHeight w:val="243"/>
          <w:tblCellSpacing w:w="20" w:type="dxa"/>
        </w:trPr>
        <w:tc>
          <w:tcPr>
            <w:tcW w:w="540"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Arial"/>
                <w:szCs w:val="18"/>
                <w:lang w:eastAsia="pl-PL"/>
              </w:rPr>
            </w:pPr>
          </w:p>
        </w:tc>
        <w:tc>
          <w:tcPr>
            <w:tcW w:w="3338" w:type="dxa"/>
            <w:vMerge/>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rPr>
                <w:rFonts w:ascii="Cambria" w:hAnsi="Cambria" w:cs="Helvetica"/>
                <w:szCs w:val="20"/>
                <w:lang w:eastAsia="pl-PL"/>
              </w:rPr>
            </w:pP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1001 - 2000 g gabaryt A</w:t>
            </w:r>
          </w:p>
        </w:tc>
        <w:tc>
          <w:tcPr>
            <w:tcW w:w="1623" w:type="dxa"/>
            <w:tcBorders>
              <w:top w:val="inset" w:sz="6" w:space="0" w:color="auto"/>
              <w:left w:val="inset" w:sz="6" w:space="0" w:color="auto"/>
              <w:bottom w:val="inset" w:sz="6" w:space="0" w:color="auto"/>
              <w:right w:val="inset" w:sz="6" w:space="0" w:color="auto"/>
            </w:tcBorders>
            <w:vAlign w:val="center"/>
          </w:tcPr>
          <w:p w:rsidR="004A7548" w:rsidRPr="0021657F" w:rsidRDefault="004A7548" w:rsidP="004A7548">
            <w:pPr>
              <w:spacing w:after="0" w:line="240" w:lineRule="auto"/>
              <w:jc w:val="center"/>
              <w:rPr>
                <w:rFonts w:ascii="Cambria" w:hAnsi="Cambria"/>
                <w:b/>
                <w:szCs w:val="20"/>
                <w:lang w:eastAsia="pl-PL"/>
              </w:rPr>
            </w:pPr>
            <w:r w:rsidRPr="0021657F">
              <w:rPr>
                <w:rFonts w:ascii="Cambria" w:hAnsi="Cambria"/>
                <w:b/>
                <w:szCs w:val="20"/>
                <w:lang w:eastAsia="pl-PL"/>
              </w:rPr>
              <w:t>25</w:t>
            </w:r>
          </w:p>
        </w:tc>
      </w:tr>
      <w:tr w:rsidR="004A7548" w:rsidRPr="0021657F" w:rsidTr="00650C16">
        <w:trPr>
          <w:gridAfter w:val="1"/>
          <w:wAfter w:w="1623" w:type="dxa"/>
          <w:cantSplit/>
          <w:trHeight w:val="243"/>
          <w:tblCellSpacing w:w="20" w:type="dxa"/>
        </w:trPr>
        <w:tc>
          <w:tcPr>
            <w:tcW w:w="540"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ind w:left="-125" w:right="-105"/>
              <w:jc w:val="center"/>
              <w:rPr>
                <w:rFonts w:ascii="Cambria" w:hAnsi="Cambria"/>
                <w:szCs w:val="20"/>
                <w:lang w:eastAsia="pl-PL"/>
              </w:rPr>
            </w:pPr>
            <w:r w:rsidRPr="0021657F">
              <w:rPr>
                <w:rFonts w:ascii="Cambria" w:hAnsi="Cambria"/>
                <w:szCs w:val="20"/>
                <w:lang w:eastAsia="pl-PL"/>
              </w:rPr>
              <w:t>9.</w:t>
            </w:r>
          </w:p>
        </w:tc>
        <w:tc>
          <w:tcPr>
            <w:tcW w:w="3338"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 xml:space="preserve">Usługa nadania i odbioru przesyłek z miejsc określonych we wzorze umowy § 2 pkt 1a) </w:t>
            </w: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D04A53">
            <w:pPr>
              <w:spacing w:after="0" w:line="240" w:lineRule="auto"/>
              <w:jc w:val="center"/>
              <w:rPr>
                <w:rFonts w:ascii="Cambria" w:hAnsi="Cambria"/>
                <w:szCs w:val="20"/>
                <w:lang w:eastAsia="pl-PL"/>
              </w:rPr>
            </w:pPr>
            <w:r w:rsidRPr="0021657F">
              <w:rPr>
                <w:rFonts w:ascii="Cambria" w:hAnsi="Cambria"/>
                <w:szCs w:val="20"/>
                <w:lang w:eastAsia="pl-PL"/>
              </w:rPr>
              <w:t xml:space="preserve">Codziennie od poniedziałku do piątku </w:t>
            </w:r>
            <w:r w:rsidR="00D04A53">
              <w:rPr>
                <w:rFonts w:ascii="Cambria" w:hAnsi="Cambria"/>
                <w:szCs w:val="20"/>
                <w:lang w:eastAsia="pl-PL"/>
              </w:rPr>
              <w:t xml:space="preserve">od </w:t>
            </w:r>
            <w:r w:rsidRPr="0021657F">
              <w:rPr>
                <w:rFonts w:ascii="Cambria" w:hAnsi="Cambria"/>
                <w:szCs w:val="20"/>
                <w:lang w:eastAsia="pl-PL"/>
              </w:rPr>
              <w:t>godz</w:t>
            </w:r>
            <w:r w:rsidR="00D04A53">
              <w:rPr>
                <w:rFonts w:ascii="Cambria" w:hAnsi="Cambria"/>
                <w:szCs w:val="20"/>
                <w:lang w:eastAsia="pl-PL"/>
              </w:rPr>
              <w:t>.</w:t>
            </w:r>
            <w:r w:rsidRPr="0021657F">
              <w:rPr>
                <w:rFonts w:ascii="Cambria" w:hAnsi="Cambria"/>
                <w:szCs w:val="20"/>
                <w:lang w:eastAsia="pl-PL"/>
              </w:rPr>
              <w:t xml:space="preserve"> </w:t>
            </w:r>
            <w:r w:rsidR="00D04A53">
              <w:rPr>
                <w:rFonts w:ascii="Cambria" w:hAnsi="Cambria"/>
                <w:szCs w:val="20"/>
                <w:lang w:eastAsia="pl-PL"/>
              </w:rPr>
              <w:t>14:00 do godz. 14:30</w:t>
            </w:r>
          </w:p>
        </w:tc>
      </w:tr>
      <w:tr w:rsidR="004A7548" w:rsidRPr="0021657F" w:rsidTr="00650C16">
        <w:trPr>
          <w:gridAfter w:val="1"/>
          <w:wAfter w:w="1623" w:type="dxa"/>
          <w:cantSplit/>
          <w:trHeight w:val="243"/>
          <w:tblCellSpacing w:w="20" w:type="dxa"/>
        </w:trPr>
        <w:tc>
          <w:tcPr>
            <w:tcW w:w="540"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ind w:left="-125" w:right="-105"/>
              <w:jc w:val="center"/>
              <w:rPr>
                <w:rFonts w:ascii="Cambria" w:hAnsi="Cambria"/>
                <w:szCs w:val="20"/>
                <w:lang w:eastAsia="pl-PL"/>
              </w:rPr>
            </w:pPr>
            <w:r w:rsidRPr="0021657F">
              <w:rPr>
                <w:rFonts w:ascii="Cambria" w:hAnsi="Cambria"/>
                <w:szCs w:val="20"/>
                <w:lang w:eastAsia="pl-PL"/>
              </w:rPr>
              <w:t>10.</w:t>
            </w:r>
          </w:p>
        </w:tc>
        <w:tc>
          <w:tcPr>
            <w:tcW w:w="3338"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Usługa nadania i odbioru przesyłek z miejsc określonych we wzorze umowy § 2 pkt 1b)</w:t>
            </w: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Codziennie od poniedziałku do piątku od godz. 13.30 do godz. 14.30</w:t>
            </w:r>
          </w:p>
        </w:tc>
      </w:tr>
      <w:tr w:rsidR="004A7548" w:rsidRPr="0021657F" w:rsidTr="00650C16">
        <w:trPr>
          <w:gridAfter w:val="1"/>
          <w:wAfter w:w="1623" w:type="dxa"/>
          <w:cantSplit/>
          <w:trHeight w:val="243"/>
          <w:tblCellSpacing w:w="20" w:type="dxa"/>
        </w:trPr>
        <w:tc>
          <w:tcPr>
            <w:tcW w:w="540"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ind w:left="-125" w:right="-105"/>
              <w:jc w:val="center"/>
              <w:rPr>
                <w:rFonts w:ascii="Cambria" w:hAnsi="Cambria"/>
                <w:szCs w:val="20"/>
                <w:lang w:eastAsia="pl-PL"/>
              </w:rPr>
            </w:pPr>
            <w:r w:rsidRPr="0021657F">
              <w:rPr>
                <w:rFonts w:ascii="Cambria" w:hAnsi="Cambria"/>
                <w:szCs w:val="20"/>
                <w:lang w:eastAsia="pl-PL"/>
              </w:rPr>
              <w:t>11.</w:t>
            </w:r>
          </w:p>
        </w:tc>
        <w:tc>
          <w:tcPr>
            <w:tcW w:w="3338"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Usługa nadania i odbioru przesyłek z miejsc określonych we wzorze umowy § 2 pkt 1c)</w:t>
            </w: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Wtorki i czwartki w godz. między 13.00 a 15.00</w:t>
            </w:r>
          </w:p>
        </w:tc>
      </w:tr>
      <w:tr w:rsidR="004A7548" w:rsidRPr="0021657F" w:rsidTr="00650C16">
        <w:trPr>
          <w:gridAfter w:val="1"/>
          <w:wAfter w:w="1623" w:type="dxa"/>
          <w:cantSplit/>
          <w:trHeight w:val="243"/>
          <w:tblCellSpacing w:w="20" w:type="dxa"/>
        </w:trPr>
        <w:tc>
          <w:tcPr>
            <w:tcW w:w="540"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ind w:left="-125" w:right="-105"/>
              <w:jc w:val="center"/>
              <w:rPr>
                <w:rFonts w:ascii="Cambria" w:hAnsi="Cambria"/>
                <w:szCs w:val="20"/>
                <w:lang w:eastAsia="pl-PL"/>
              </w:rPr>
            </w:pPr>
            <w:r w:rsidRPr="0021657F">
              <w:rPr>
                <w:rFonts w:ascii="Cambria" w:hAnsi="Cambria"/>
                <w:szCs w:val="20"/>
                <w:lang w:eastAsia="pl-PL"/>
              </w:rPr>
              <w:t>12.</w:t>
            </w:r>
          </w:p>
        </w:tc>
        <w:tc>
          <w:tcPr>
            <w:tcW w:w="3338"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Usługa nadania i odbioru przesyłek z miejsc określonych we wzorze umowy § 2 pkt 1d)</w:t>
            </w: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Poniedziałki, środy, piątki w godz. między 13:00 a 15:00</w:t>
            </w:r>
          </w:p>
        </w:tc>
      </w:tr>
      <w:tr w:rsidR="004A7548" w:rsidRPr="0021657F" w:rsidTr="00650C16">
        <w:trPr>
          <w:gridAfter w:val="1"/>
          <w:wAfter w:w="1623" w:type="dxa"/>
          <w:cantSplit/>
          <w:trHeight w:val="243"/>
          <w:tblCellSpacing w:w="20" w:type="dxa"/>
        </w:trPr>
        <w:tc>
          <w:tcPr>
            <w:tcW w:w="540"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ind w:left="-125" w:right="-105"/>
              <w:jc w:val="center"/>
              <w:rPr>
                <w:rFonts w:ascii="Cambria" w:hAnsi="Cambria"/>
                <w:szCs w:val="20"/>
                <w:lang w:eastAsia="pl-PL"/>
              </w:rPr>
            </w:pPr>
            <w:r w:rsidRPr="0021657F">
              <w:rPr>
                <w:rFonts w:ascii="Cambria" w:hAnsi="Cambria"/>
                <w:szCs w:val="20"/>
                <w:lang w:eastAsia="pl-PL"/>
              </w:rPr>
              <w:t>13.</w:t>
            </w:r>
          </w:p>
        </w:tc>
        <w:tc>
          <w:tcPr>
            <w:tcW w:w="3338"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autoSpaceDE w:val="0"/>
              <w:autoSpaceDN w:val="0"/>
              <w:adjustRightInd w:val="0"/>
              <w:spacing w:after="0" w:line="240" w:lineRule="auto"/>
              <w:rPr>
                <w:rFonts w:ascii="Cambria" w:hAnsi="Cambria" w:cs="Helvetica"/>
                <w:szCs w:val="20"/>
                <w:lang w:eastAsia="pl-PL"/>
              </w:rPr>
            </w:pPr>
            <w:r w:rsidRPr="0021657F">
              <w:rPr>
                <w:rFonts w:ascii="Cambria" w:hAnsi="Cambria" w:cs="Helvetica"/>
                <w:szCs w:val="20"/>
                <w:lang w:eastAsia="pl-PL"/>
              </w:rPr>
              <w:t>Usługa nadania i odbioru przesyłek z miejsc określonych we wzorze umowy § 2 pkt 1e)</w:t>
            </w:r>
          </w:p>
        </w:tc>
        <w:tc>
          <w:tcPr>
            <w:tcW w:w="1936" w:type="dxa"/>
            <w:tcBorders>
              <w:top w:val="inset" w:sz="6" w:space="0" w:color="auto"/>
              <w:left w:val="inset" w:sz="6" w:space="0" w:color="auto"/>
              <w:bottom w:val="inset" w:sz="6" w:space="0" w:color="auto"/>
              <w:right w:val="inset" w:sz="6" w:space="0" w:color="auto"/>
            </w:tcBorders>
            <w:vAlign w:val="center"/>
            <w:hideMark/>
          </w:tcPr>
          <w:p w:rsidR="004A7548" w:rsidRPr="0021657F" w:rsidRDefault="004A7548" w:rsidP="004A7548">
            <w:pPr>
              <w:spacing w:after="0" w:line="240" w:lineRule="auto"/>
              <w:jc w:val="center"/>
              <w:rPr>
                <w:rFonts w:ascii="Cambria" w:hAnsi="Cambria"/>
                <w:szCs w:val="20"/>
                <w:lang w:eastAsia="pl-PL"/>
              </w:rPr>
            </w:pPr>
            <w:r w:rsidRPr="0021657F">
              <w:rPr>
                <w:rFonts w:ascii="Cambria" w:hAnsi="Cambria"/>
                <w:szCs w:val="20"/>
                <w:lang w:eastAsia="pl-PL"/>
              </w:rPr>
              <w:t xml:space="preserve">Codziennie od pon. do pt. </w:t>
            </w:r>
            <w:r w:rsidRPr="0021657F">
              <w:rPr>
                <w:rFonts w:ascii="Cambria" w:hAnsi="Cambria"/>
                <w:szCs w:val="20"/>
                <w:lang w:eastAsia="pl-PL"/>
              </w:rPr>
              <w:br/>
              <w:t>w godz. między od 11.30 do 14.00</w:t>
            </w:r>
          </w:p>
        </w:tc>
      </w:tr>
    </w:tbl>
    <w:p w:rsidR="004A7548" w:rsidRPr="00CB72BA" w:rsidRDefault="004A7548" w:rsidP="004A7548">
      <w:pPr>
        <w:rPr>
          <w:rFonts w:ascii="Cambria" w:hAnsi="Cambria"/>
          <w:b/>
          <w:bCs/>
        </w:rPr>
      </w:pPr>
    </w:p>
    <w:p w:rsidR="004A7548" w:rsidRPr="004A7548" w:rsidRDefault="004A7548" w:rsidP="004A7548">
      <w:pPr>
        <w:pStyle w:val="Bezodstpw"/>
        <w:jc w:val="both"/>
        <w:rPr>
          <w:rFonts w:ascii="Cambria" w:hAnsi="Cambria"/>
        </w:rPr>
      </w:pPr>
      <w:r>
        <w:rPr>
          <w:rFonts w:ascii="Cambria" w:hAnsi="Cambria"/>
          <w:b/>
          <w:bCs/>
          <w:sz w:val="24"/>
          <w:szCs w:val="24"/>
        </w:rPr>
        <w:br w:type="page"/>
      </w:r>
      <w:r w:rsidRPr="004A7548">
        <w:rPr>
          <w:rFonts w:ascii="Cambria" w:hAnsi="Cambria"/>
          <w:b/>
          <w:bCs/>
        </w:rPr>
        <w:lastRenderedPageBreak/>
        <w:t xml:space="preserve">Szczegółowy opis przedmiotu zamówienia </w:t>
      </w:r>
    </w:p>
    <w:p w:rsidR="004A7548" w:rsidRPr="004A7548" w:rsidRDefault="004A7548" w:rsidP="004A7548">
      <w:pPr>
        <w:pStyle w:val="Bezodstpw"/>
        <w:ind w:left="426"/>
        <w:jc w:val="both"/>
        <w:rPr>
          <w:rFonts w:ascii="Cambria" w:hAnsi="Cambria"/>
          <w:b/>
          <w:bCs/>
        </w:rPr>
      </w:pPr>
    </w:p>
    <w:p w:rsidR="004A7548" w:rsidRPr="004A7548" w:rsidRDefault="004A7548" w:rsidP="004A7548">
      <w:pPr>
        <w:pStyle w:val="Tekstpodstawowy"/>
        <w:jc w:val="both"/>
        <w:rPr>
          <w:rFonts w:ascii="Cambria" w:hAnsi="Cambria"/>
          <w:b/>
          <w:bCs/>
        </w:rPr>
      </w:pPr>
      <w:r w:rsidRPr="004A7548">
        <w:rPr>
          <w:rFonts w:ascii="Cambria" w:hAnsi="Cambria"/>
          <w:b/>
          <w:bCs/>
        </w:rPr>
        <w:t>Część 2 przedmiotu zamówienia:</w:t>
      </w:r>
    </w:p>
    <w:p w:rsidR="004A7548" w:rsidRPr="004A7548" w:rsidRDefault="004A7548" w:rsidP="004A7548">
      <w:pPr>
        <w:pStyle w:val="Tekstpodstawowy"/>
        <w:jc w:val="both"/>
        <w:rPr>
          <w:rFonts w:ascii="Cambria" w:hAnsi="Cambria"/>
        </w:rPr>
      </w:pPr>
      <w:r w:rsidRPr="004A7548">
        <w:rPr>
          <w:rFonts w:ascii="Cambria" w:hAnsi="Cambria"/>
          <w:bCs/>
        </w:rPr>
        <w:t xml:space="preserve">Świadczenie usług kurierskich zwanych dalej przesyłkami, dla </w:t>
      </w:r>
      <w:r w:rsidRPr="004A7548">
        <w:rPr>
          <w:rFonts w:ascii="Cambria" w:hAnsi="Cambria"/>
        </w:rPr>
        <w:t xml:space="preserve">Krajowej Szkoły Sądownictwa i Prokuratury, ul. Przy Rondzie 5, 31-547 Kraków, </w:t>
      </w:r>
      <w:r w:rsidRPr="004A7548">
        <w:rPr>
          <w:rFonts w:ascii="Cambria" w:hAnsi="Cambria"/>
          <w:bCs/>
        </w:rPr>
        <w:t>w zakresie przyjmowania, przemieszczania i doręczania oraz ewentualnych zwrotów przesyłek w obrocie krajowym.</w:t>
      </w:r>
    </w:p>
    <w:p w:rsidR="004A7548" w:rsidRPr="004A7548" w:rsidRDefault="004A7548" w:rsidP="004A7548">
      <w:pPr>
        <w:pStyle w:val="Bezodstpw"/>
        <w:jc w:val="both"/>
        <w:rPr>
          <w:rFonts w:ascii="Cambria" w:hAnsi="Cambria"/>
        </w:rPr>
      </w:pPr>
    </w:p>
    <w:p w:rsidR="00A448E5" w:rsidRDefault="004A7548" w:rsidP="00C83E5B">
      <w:pPr>
        <w:pStyle w:val="Bezodstpw"/>
        <w:numPr>
          <w:ilvl w:val="6"/>
          <w:numId w:val="37"/>
        </w:numPr>
        <w:tabs>
          <w:tab w:val="left" w:pos="426"/>
        </w:tabs>
        <w:spacing w:after="60"/>
        <w:ind w:left="426" w:hanging="426"/>
        <w:jc w:val="both"/>
        <w:rPr>
          <w:rFonts w:ascii="Cambria" w:hAnsi="Cambria"/>
        </w:rPr>
      </w:pPr>
      <w:r w:rsidRPr="004A7548">
        <w:rPr>
          <w:rFonts w:ascii="Cambria" w:hAnsi="Cambria"/>
        </w:rPr>
        <w:t xml:space="preserve">Przedmiotem zamówienia jest świadczenie usług kurierskich w obrocie krajowym i zagranicznym, w zakresie przyjmowania, przemieszczania i doręczania przesyłek oraz ewentualnych zwrotów, w rozumieniu ustawy z dnia 23 listopada 2012 r. </w:t>
      </w:r>
      <w:r w:rsidRPr="004A7548">
        <w:rPr>
          <w:rFonts w:ascii="Cambria" w:hAnsi="Cambria"/>
          <w:i/>
        </w:rPr>
        <w:t>Prawo pocztowe</w:t>
      </w:r>
      <w:r w:rsidRPr="004A7548">
        <w:rPr>
          <w:rFonts w:ascii="Cambria" w:hAnsi="Cambria"/>
        </w:rPr>
        <w:t xml:space="preserve"> (Dz. U. z 2013 r., poz. 1529 ze zm.).</w:t>
      </w:r>
    </w:p>
    <w:p w:rsidR="00A448E5" w:rsidRPr="00D04A53" w:rsidRDefault="00A448E5" w:rsidP="00C83E5B">
      <w:pPr>
        <w:pStyle w:val="Bezodstpw"/>
        <w:numPr>
          <w:ilvl w:val="6"/>
          <w:numId w:val="37"/>
        </w:numPr>
        <w:tabs>
          <w:tab w:val="left" w:pos="426"/>
        </w:tabs>
        <w:spacing w:after="60"/>
        <w:ind w:left="426" w:hanging="426"/>
        <w:jc w:val="both"/>
        <w:rPr>
          <w:rFonts w:ascii="Cambria" w:hAnsi="Cambria"/>
        </w:rPr>
      </w:pPr>
      <w:r w:rsidRPr="008E4B52">
        <w:rPr>
          <w:rFonts w:ascii="Cambria" w:hAnsi="Cambria"/>
        </w:rPr>
        <w:t xml:space="preserve">W zakresie usług, które będą świadczone dla Krajowej Szkoły Sądownictwa i Prokuratury – Dział Funduszy Pomocowych w Warszawie, ul. Bagatela 12, zamówienie jest prowadzone w ramach projektu „PWP Edukacja w dziedzinie zarządzania czasem i kosztami postępowań sądowych – </w:t>
      </w:r>
      <w:proofErr w:type="spellStart"/>
      <w:r w:rsidRPr="008E4B52">
        <w:rPr>
          <w:rFonts w:ascii="Cambria" w:hAnsi="Cambria"/>
        </w:rPr>
        <w:t>case</w:t>
      </w:r>
      <w:proofErr w:type="spellEnd"/>
      <w:r w:rsidRPr="008E4B52">
        <w:rPr>
          <w:rFonts w:ascii="Cambria" w:hAnsi="Cambria"/>
        </w:rPr>
        <w:t xml:space="preserve"> management” współfinansowanego z Europejskiego Funduszu Społecznego w ramach Programu Operacyjnego Kapitał Ludzki Priorytet V Działanie 5.3.</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Przyjmowanie, przemieszczanie i doręczanie przesyłek wykonywane będzie zgodnie z przepisami: </w:t>
      </w:r>
    </w:p>
    <w:p w:rsidR="004A7548" w:rsidRPr="004A7548" w:rsidRDefault="004A7548" w:rsidP="00C83E5B">
      <w:pPr>
        <w:pStyle w:val="Bezodstpw"/>
        <w:numPr>
          <w:ilvl w:val="0"/>
          <w:numId w:val="29"/>
        </w:numPr>
        <w:tabs>
          <w:tab w:val="left" w:pos="851"/>
        </w:tabs>
        <w:spacing w:after="60"/>
        <w:ind w:left="851" w:hanging="425"/>
        <w:jc w:val="both"/>
        <w:rPr>
          <w:rFonts w:ascii="Cambria" w:hAnsi="Cambria"/>
        </w:rPr>
      </w:pPr>
      <w:r w:rsidRPr="004A7548">
        <w:rPr>
          <w:rFonts w:ascii="Cambria" w:hAnsi="Cambria"/>
        </w:rPr>
        <w:t xml:space="preserve">ustawy z dnia 23 listopada 2012 r. </w:t>
      </w:r>
      <w:r w:rsidRPr="004A7548">
        <w:rPr>
          <w:rFonts w:ascii="Cambria" w:hAnsi="Cambria"/>
          <w:i/>
        </w:rPr>
        <w:t>Prawo pocztowe</w:t>
      </w:r>
      <w:r w:rsidRPr="004A7548">
        <w:rPr>
          <w:rFonts w:ascii="Cambria" w:hAnsi="Cambria"/>
        </w:rPr>
        <w:t xml:space="preserve"> (Dz. U. z 2013 r., poz. 1529 ze zm.),</w:t>
      </w:r>
    </w:p>
    <w:p w:rsidR="004A7548" w:rsidRPr="004A7548" w:rsidRDefault="004A7548" w:rsidP="00C83E5B">
      <w:pPr>
        <w:pStyle w:val="Bezodstpw"/>
        <w:numPr>
          <w:ilvl w:val="0"/>
          <w:numId w:val="29"/>
        </w:numPr>
        <w:tabs>
          <w:tab w:val="left" w:pos="851"/>
        </w:tabs>
        <w:spacing w:after="60"/>
        <w:ind w:left="851" w:hanging="425"/>
        <w:jc w:val="both"/>
        <w:rPr>
          <w:rFonts w:ascii="Cambria" w:hAnsi="Cambria"/>
        </w:rPr>
      </w:pPr>
      <w:r w:rsidRPr="004A7548">
        <w:rPr>
          <w:rFonts w:ascii="Cambria" w:hAnsi="Cambria"/>
        </w:rPr>
        <w:t xml:space="preserve">ustawy z dnia 14 czerwca 1960 r. </w:t>
      </w:r>
      <w:r w:rsidRPr="004A7548">
        <w:rPr>
          <w:rFonts w:ascii="Cambria" w:hAnsi="Cambria"/>
          <w:i/>
        </w:rPr>
        <w:t>Kodeks postępowania administracyjnego</w:t>
      </w:r>
      <w:r w:rsidRPr="004A7548">
        <w:rPr>
          <w:rFonts w:ascii="Cambria" w:hAnsi="Cambria"/>
        </w:rPr>
        <w:t xml:space="preserve"> (Dz. U. z 2000r. Nr 98, poz. 1071 z </w:t>
      </w:r>
      <w:proofErr w:type="spellStart"/>
      <w:r w:rsidRPr="004A7548">
        <w:rPr>
          <w:rFonts w:ascii="Cambria" w:hAnsi="Cambria"/>
        </w:rPr>
        <w:t>późn</w:t>
      </w:r>
      <w:proofErr w:type="spellEnd"/>
      <w:r w:rsidRPr="004A7548">
        <w:rPr>
          <w:rFonts w:ascii="Cambria" w:hAnsi="Cambria"/>
        </w:rPr>
        <w:t xml:space="preserve">. zm.), </w:t>
      </w:r>
    </w:p>
    <w:p w:rsidR="004A7548" w:rsidRPr="004A7548" w:rsidRDefault="004A7548" w:rsidP="00C83E5B">
      <w:pPr>
        <w:pStyle w:val="Bezodstpw"/>
        <w:numPr>
          <w:ilvl w:val="0"/>
          <w:numId w:val="29"/>
        </w:numPr>
        <w:tabs>
          <w:tab w:val="left" w:pos="851"/>
        </w:tabs>
        <w:spacing w:after="60"/>
        <w:ind w:left="851" w:hanging="425"/>
        <w:jc w:val="both"/>
        <w:rPr>
          <w:rFonts w:ascii="Cambria" w:hAnsi="Cambria"/>
        </w:rPr>
      </w:pPr>
      <w:r w:rsidRPr="004A7548">
        <w:rPr>
          <w:rFonts w:ascii="Cambria" w:hAnsi="Cambria"/>
        </w:rPr>
        <w:t xml:space="preserve">międzynarodowych przepisów pocztowych: ratyfikowana umowa międzynarodowa ogłoszona w dniu 8 listopada 2007r. (Dz. U. Nr 206 z 2007r., poz. 1494), </w:t>
      </w:r>
      <w:r w:rsidRPr="004A7548">
        <w:rPr>
          <w:rFonts w:ascii="Cambria" w:hAnsi="Cambria"/>
          <w:i/>
        </w:rPr>
        <w:t>Regulamin Poczty Listowej</w:t>
      </w:r>
      <w:r w:rsidRPr="004A7548">
        <w:rPr>
          <w:rFonts w:ascii="Cambria" w:hAnsi="Cambria"/>
        </w:rPr>
        <w:t xml:space="preserve"> (</w:t>
      </w:r>
      <w:proofErr w:type="spellStart"/>
      <w:r w:rsidRPr="004A7548">
        <w:rPr>
          <w:rFonts w:ascii="Cambria" w:hAnsi="Cambria"/>
        </w:rPr>
        <w:t>Dz.U</w:t>
      </w:r>
      <w:proofErr w:type="spellEnd"/>
      <w:r w:rsidRPr="004A7548">
        <w:rPr>
          <w:rFonts w:ascii="Cambria" w:hAnsi="Cambria"/>
        </w:rPr>
        <w:t xml:space="preserve">. Nr 108 z 2007r. poz. 744), </w:t>
      </w:r>
      <w:r w:rsidRPr="004A7548">
        <w:rPr>
          <w:rFonts w:ascii="Cambria" w:hAnsi="Cambria"/>
          <w:i/>
        </w:rPr>
        <w:t>Regulamin dotyczący paczek pocztowych</w:t>
      </w:r>
      <w:r w:rsidRPr="004A7548">
        <w:rPr>
          <w:rFonts w:ascii="Cambria" w:hAnsi="Cambria"/>
        </w:rPr>
        <w:t xml:space="preserve"> (Dz. U. Nr 108 z 2007r. poz. 745) w przypadku usług pocztowych w obrocie zagranicznym), </w:t>
      </w:r>
    </w:p>
    <w:p w:rsidR="004A7548" w:rsidRPr="004A7548" w:rsidRDefault="004A7548" w:rsidP="00C83E5B">
      <w:pPr>
        <w:pStyle w:val="Bezodstpw"/>
        <w:numPr>
          <w:ilvl w:val="0"/>
          <w:numId w:val="29"/>
        </w:numPr>
        <w:tabs>
          <w:tab w:val="left" w:pos="851"/>
        </w:tabs>
        <w:spacing w:after="60"/>
        <w:ind w:left="851" w:hanging="425"/>
        <w:jc w:val="both"/>
        <w:rPr>
          <w:rFonts w:ascii="Cambria" w:hAnsi="Cambria"/>
        </w:rPr>
      </w:pPr>
      <w:r w:rsidRPr="004A7548">
        <w:rPr>
          <w:rFonts w:ascii="Cambria" w:hAnsi="Cambria"/>
        </w:rPr>
        <w:t xml:space="preserve">ustawy z dnia 29 sierpnia 1997r. </w:t>
      </w:r>
      <w:r w:rsidRPr="004A7548">
        <w:rPr>
          <w:rFonts w:ascii="Cambria" w:hAnsi="Cambria"/>
          <w:i/>
        </w:rPr>
        <w:t>ordynacja podatkowa</w:t>
      </w:r>
      <w:r w:rsidRPr="004A7548">
        <w:rPr>
          <w:rFonts w:ascii="Cambria" w:hAnsi="Cambria"/>
        </w:rPr>
        <w:t xml:space="preserve"> (Dz. U. z 2005r Nr 8, poz. 60 z </w:t>
      </w:r>
      <w:proofErr w:type="spellStart"/>
      <w:r w:rsidRPr="004A7548">
        <w:rPr>
          <w:rFonts w:ascii="Cambria" w:hAnsi="Cambria"/>
        </w:rPr>
        <w:t>późn</w:t>
      </w:r>
      <w:proofErr w:type="spellEnd"/>
      <w:r w:rsidRPr="004A7548">
        <w:rPr>
          <w:rFonts w:ascii="Cambria" w:hAnsi="Cambria"/>
        </w:rPr>
        <w:t xml:space="preserve">. zm.), </w:t>
      </w:r>
    </w:p>
    <w:p w:rsidR="004A7548" w:rsidRPr="004A7548" w:rsidRDefault="004A7548" w:rsidP="00C83E5B">
      <w:pPr>
        <w:pStyle w:val="Bezodstpw"/>
        <w:numPr>
          <w:ilvl w:val="0"/>
          <w:numId w:val="29"/>
        </w:numPr>
        <w:tabs>
          <w:tab w:val="left" w:pos="851"/>
        </w:tabs>
        <w:spacing w:after="60"/>
        <w:ind w:left="851" w:hanging="425"/>
        <w:jc w:val="both"/>
        <w:rPr>
          <w:rFonts w:ascii="Cambria" w:hAnsi="Cambria"/>
        </w:rPr>
      </w:pPr>
      <w:r w:rsidRPr="004A7548">
        <w:rPr>
          <w:rFonts w:ascii="Cambria" w:hAnsi="Cambria"/>
        </w:rPr>
        <w:t xml:space="preserve">innych aktów prawnych związanych z realizacją usług będących przedmiotem umowy, wydanych na podstawie ustawy i rozporządzenia.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Zamawiający powierza, a Wykonawca przyjmuje do wykonania usługę polegającą na przyjęciu, przemieszczeniu i doręczeniu, a w razie niemożności doręczenia zwrotu Zamawiającemu przesyłek kurierskich, w kraju i za granicą w rozumieniu ustawy z dnia 23 listopada 2012 r. </w:t>
      </w:r>
      <w:r w:rsidRPr="004A7548">
        <w:rPr>
          <w:rFonts w:ascii="Cambria" w:hAnsi="Cambria"/>
          <w:i/>
        </w:rPr>
        <w:t>Prawo pocztowe</w:t>
      </w:r>
      <w:r w:rsidRPr="004A7548">
        <w:rPr>
          <w:rFonts w:ascii="Cambria" w:hAnsi="Cambria"/>
        </w:rPr>
        <w:t xml:space="preserve"> (Dz. U. z 2013 r., poz. 1529 ze zm.).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bCs/>
        </w:rPr>
      </w:pPr>
      <w:r w:rsidRPr="004A7548">
        <w:rPr>
          <w:rFonts w:ascii="Cambria" w:hAnsi="Cambria"/>
          <w:bCs/>
        </w:rPr>
        <w:t>Zamawiający uprawniony jest do zgłaszania zleceń wykonania usługi odbioru przesyłek kurierskich pod wskazanym przez niego numerem infolinii lub droga elektroniczną za pomocą formularza na stronie internetowej, a Wykonawca/Operator zobowiązany jest do odbioru przesyłek przygotowanych do wyekspediowania z:</w:t>
      </w:r>
    </w:p>
    <w:p w:rsidR="004A7548" w:rsidRPr="004A7548" w:rsidRDefault="004A7548" w:rsidP="00C83E5B">
      <w:pPr>
        <w:pStyle w:val="Akapitzlist"/>
        <w:widowControl/>
        <w:numPr>
          <w:ilvl w:val="1"/>
          <w:numId w:val="36"/>
        </w:numPr>
        <w:tabs>
          <w:tab w:val="left" w:pos="851"/>
        </w:tabs>
        <w:spacing w:after="60"/>
        <w:ind w:left="851" w:hanging="425"/>
        <w:jc w:val="both"/>
        <w:rPr>
          <w:rFonts w:ascii="Cambria" w:eastAsia="Calibri" w:hAnsi="Cambria"/>
          <w:sz w:val="22"/>
          <w:szCs w:val="22"/>
          <w:lang w:eastAsia="en-US"/>
        </w:rPr>
      </w:pPr>
      <w:r w:rsidRPr="004A7548">
        <w:rPr>
          <w:rFonts w:ascii="Cambria" w:eastAsia="Calibri" w:hAnsi="Cambria"/>
          <w:sz w:val="22"/>
          <w:szCs w:val="22"/>
          <w:lang w:eastAsia="en-US"/>
        </w:rPr>
        <w:t>Krajowej Szkoły Sądownictwa i Prokuratury, ul. Przy Rondzie 5, 31-547 Kraków, (12) 617 96 00,</w:t>
      </w:r>
    </w:p>
    <w:p w:rsidR="004A7548" w:rsidRPr="004A7548" w:rsidRDefault="004A7548" w:rsidP="00C83E5B">
      <w:pPr>
        <w:pStyle w:val="Akapitzlist"/>
        <w:widowControl/>
        <w:numPr>
          <w:ilvl w:val="1"/>
          <w:numId w:val="36"/>
        </w:numPr>
        <w:tabs>
          <w:tab w:val="left" w:pos="851"/>
        </w:tabs>
        <w:spacing w:after="60"/>
        <w:ind w:left="851" w:hanging="425"/>
        <w:jc w:val="both"/>
        <w:rPr>
          <w:rFonts w:ascii="Cambria" w:eastAsia="Calibri" w:hAnsi="Cambria"/>
          <w:sz w:val="22"/>
          <w:szCs w:val="22"/>
          <w:lang w:eastAsia="en-US"/>
        </w:rPr>
      </w:pPr>
      <w:r w:rsidRPr="004A7548">
        <w:rPr>
          <w:rFonts w:ascii="Cambria" w:eastAsia="Calibri" w:hAnsi="Cambria"/>
          <w:sz w:val="22"/>
          <w:szCs w:val="22"/>
          <w:lang w:eastAsia="en-US"/>
        </w:rPr>
        <w:t>Krajowej Szkoły Sądownictwa i Prokuratury, ul. Krakowskie Przedmieście 62, 20-076 Lublin, (81) 440 87 10,</w:t>
      </w:r>
    </w:p>
    <w:p w:rsidR="004A7548" w:rsidRPr="004A7548" w:rsidRDefault="004A7548" w:rsidP="00C83E5B">
      <w:pPr>
        <w:pStyle w:val="Akapitzlist"/>
        <w:widowControl/>
        <w:numPr>
          <w:ilvl w:val="1"/>
          <w:numId w:val="36"/>
        </w:numPr>
        <w:tabs>
          <w:tab w:val="left" w:pos="851"/>
        </w:tabs>
        <w:spacing w:after="60"/>
        <w:ind w:left="851" w:hanging="425"/>
        <w:jc w:val="both"/>
        <w:rPr>
          <w:rFonts w:ascii="Cambria" w:eastAsia="Calibri" w:hAnsi="Cambria"/>
          <w:sz w:val="22"/>
          <w:szCs w:val="22"/>
          <w:lang w:eastAsia="en-US"/>
        </w:rPr>
      </w:pPr>
      <w:r w:rsidRPr="004A7548">
        <w:rPr>
          <w:rFonts w:ascii="Cambria" w:eastAsia="Calibri" w:hAnsi="Cambria"/>
          <w:sz w:val="22"/>
          <w:szCs w:val="22"/>
          <w:lang w:eastAsia="en-US"/>
        </w:rPr>
        <w:t xml:space="preserve">Krajowej Szkoły Sądownictwa i Prokuratury, </w:t>
      </w:r>
      <w:r w:rsidR="00DC0706" w:rsidRPr="00941EF3">
        <w:rPr>
          <w:rFonts w:ascii="Cambria" w:eastAsia="Calibri" w:hAnsi="Cambria"/>
          <w:sz w:val="22"/>
          <w:szCs w:val="22"/>
          <w:lang w:eastAsia="en-US"/>
        </w:rPr>
        <w:t>Dział Funduszy Pomocowych,</w:t>
      </w:r>
      <w:r w:rsidR="00DC0706">
        <w:rPr>
          <w:rFonts w:ascii="Cambria" w:eastAsia="Calibri" w:hAnsi="Cambria"/>
          <w:color w:val="FF0000"/>
          <w:sz w:val="22"/>
          <w:szCs w:val="22"/>
          <w:lang w:eastAsia="en-US"/>
        </w:rPr>
        <w:t xml:space="preserve"> </w:t>
      </w:r>
      <w:r w:rsidRPr="004A7548">
        <w:rPr>
          <w:rFonts w:ascii="Cambria" w:eastAsia="Calibri" w:hAnsi="Cambria"/>
          <w:sz w:val="22"/>
          <w:szCs w:val="22"/>
          <w:lang w:eastAsia="en-US"/>
        </w:rPr>
        <w:t>ul. Bagatela 12, 00-585 Warszawa, tel. (22) 427 93 35,</w:t>
      </w:r>
    </w:p>
    <w:p w:rsidR="004A7548" w:rsidRPr="004A7548" w:rsidRDefault="004A7548" w:rsidP="00C83E5B">
      <w:pPr>
        <w:pStyle w:val="Akapitzlist"/>
        <w:widowControl/>
        <w:numPr>
          <w:ilvl w:val="1"/>
          <w:numId w:val="36"/>
        </w:numPr>
        <w:tabs>
          <w:tab w:val="left" w:pos="851"/>
        </w:tabs>
        <w:spacing w:after="60"/>
        <w:ind w:left="851" w:hanging="425"/>
        <w:jc w:val="both"/>
        <w:rPr>
          <w:rFonts w:ascii="Cambria" w:eastAsia="Calibri" w:hAnsi="Cambria"/>
          <w:sz w:val="22"/>
          <w:szCs w:val="22"/>
          <w:lang w:eastAsia="en-US"/>
        </w:rPr>
      </w:pPr>
      <w:r w:rsidRPr="004A7548">
        <w:rPr>
          <w:rFonts w:ascii="Cambria" w:eastAsia="Calibri" w:hAnsi="Cambria"/>
          <w:sz w:val="22"/>
          <w:szCs w:val="22"/>
          <w:lang w:eastAsia="en-US"/>
        </w:rPr>
        <w:t>Krajowej Szkoły Sądownictwa i Prokuratury Ośrodek Szkoleniowy „Jurysta” w Jastrzębiej Górze, ul. Rozewska 44, 84-104 Jastrzębia Góra,</w:t>
      </w:r>
      <w:r w:rsidRPr="004A7548">
        <w:rPr>
          <w:rFonts w:ascii="Cambria" w:eastAsia="Calibri" w:hAnsi="Cambria"/>
          <w:sz w:val="22"/>
          <w:szCs w:val="22"/>
          <w:lang w:eastAsia="en-US"/>
        </w:rPr>
        <w:br/>
        <w:t>tel. (58) 674 91 68,</w:t>
      </w:r>
    </w:p>
    <w:p w:rsidR="004A7548" w:rsidRPr="004A7548" w:rsidRDefault="004A7548" w:rsidP="00C83E5B">
      <w:pPr>
        <w:pStyle w:val="Akapitzlist"/>
        <w:widowControl/>
        <w:numPr>
          <w:ilvl w:val="1"/>
          <w:numId w:val="36"/>
        </w:numPr>
        <w:tabs>
          <w:tab w:val="left" w:pos="851"/>
        </w:tabs>
        <w:spacing w:after="60"/>
        <w:ind w:left="851" w:hanging="425"/>
        <w:jc w:val="both"/>
        <w:rPr>
          <w:rFonts w:ascii="Cambria" w:eastAsia="Calibri" w:hAnsi="Cambria"/>
          <w:sz w:val="22"/>
          <w:szCs w:val="22"/>
          <w:lang w:eastAsia="en-US"/>
        </w:rPr>
      </w:pPr>
      <w:r w:rsidRPr="004A7548">
        <w:rPr>
          <w:rFonts w:ascii="Cambria" w:hAnsi="Cambria"/>
          <w:sz w:val="22"/>
          <w:szCs w:val="22"/>
        </w:rPr>
        <w:lastRenderedPageBreak/>
        <w:t xml:space="preserve">Ośrodek Szkoleniowy „Jurysta” w Małych </w:t>
      </w:r>
      <w:proofErr w:type="spellStart"/>
      <w:r w:rsidRPr="004A7548">
        <w:rPr>
          <w:rFonts w:ascii="Cambria" w:hAnsi="Cambria"/>
          <w:sz w:val="22"/>
          <w:szCs w:val="22"/>
        </w:rPr>
        <w:t>Swornegaciach</w:t>
      </w:r>
      <w:proofErr w:type="spellEnd"/>
      <w:r w:rsidRPr="004A7548">
        <w:rPr>
          <w:rFonts w:ascii="Cambria" w:hAnsi="Cambria"/>
          <w:sz w:val="22"/>
          <w:szCs w:val="22"/>
        </w:rPr>
        <w:t xml:space="preserve">, Małe </w:t>
      </w:r>
      <w:proofErr w:type="spellStart"/>
      <w:r w:rsidRPr="004A7548">
        <w:rPr>
          <w:rFonts w:ascii="Cambria" w:hAnsi="Cambria"/>
          <w:sz w:val="22"/>
          <w:szCs w:val="22"/>
        </w:rPr>
        <w:t>Swornegacie</w:t>
      </w:r>
      <w:proofErr w:type="spellEnd"/>
      <w:r w:rsidRPr="004A7548">
        <w:rPr>
          <w:rFonts w:ascii="Cambria" w:hAnsi="Cambria"/>
          <w:sz w:val="22"/>
          <w:szCs w:val="22"/>
        </w:rPr>
        <w:t xml:space="preserve"> – ul. Karsińska 8, 89-608 </w:t>
      </w:r>
      <w:proofErr w:type="spellStart"/>
      <w:r w:rsidRPr="004A7548">
        <w:rPr>
          <w:rFonts w:ascii="Cambria" w:hAnsi="Cambria"/>
          <w:sz w:val="22"/>
          <w:szCs w:val="22"/>
        </w:rPr>
        <w:t>Swornegacie</w:t>
      </w:r>
      <w:proofErr w:type="spellEnd"/>
      <w:r w:rsidRPr="004A7548">
        <w:rPr>
          <w:rFonts w:ascii="Cambria" w:hAnsi="Cambria"/>
          <w:sz w:val="22"/>
          <w:szCs w:val="22"/>
        </w:rPr>
        <w:t>, nr tel. (52) 398 12 36,</w:t>
      </w:r>
    </w:p>
    <w:p w:rsidR="004A7548" w:rsidRPr="004A7548" w:rsidRDefault="004A7548" w:rsidP="00C83E5B">
      <w:pPr>
        <w:pStyle w:val="Akapitzlist"/>
        <w:widowControl/>
        <w:numPr>
          <w:ilvl w:val="1"/>
          <w:numId w:val="36"/>
        </w:numPr>
        <w:tabs>
          <w:tab w:val="left" w:pos="851"/>
        </w:tabs>
        <w:spacing w:after="60"/>
        <w:ind w:left="851" w:hanging="425"/>
        <w:jc w:val="both"/>
        <w:rPr>
          <w:rFonts w:ascii="Cambria" w:eastAsia="Calibri" w:hAnsi="Cambria"/>
          <w:sz w:val="22"/>
          <w:szCs w:val="22"/>
          <w:lang w:eastAsia="en-US"/>
        </w:rPr>
      </w:pPr>
      <w:r w:rsidRPr="004A7548">
        <w:rPr>
          <w:rFonts w:ascii="Cambria" w:eastAsia="Calibri" w:hAnsi="Cambria"/>
          <w:sz w:val="22"/>
          <w:szCs w:val="22"/>
          <w:lang w:eastAsia="en-US"/>
        </w:rPr>
        <w:t>Krajowej Szkoły Sądownictwa i Prokuratury Ośrodek Szkoleniowy w Dębem 05-140 Serock tel. (22) 7742061;</w:t>
      </w:r>
    </w:p>
    <w:p w:rsidR="004A7548" w:rsidRPr="004A7548" w:rsidRDefault="004A7548" w:rsidP="00C83E5B">
      <w:pPr>
        <w:pStyle w:val="Bezodstpw"/>
        <w:numPr>
          <w:ilvl w:val="1"/>
          <w:numId w:val="36"/>
        </w:numPr>
        <w:tabs>
          <w:tab w:val="left" w:pos="851"/>
        </w:tabs>
        <w:spacing w:after="120"/>
        <w:ind w:left="851" w:hanging="425"/>
        <w:jc w:val="both"/>
        <w:rPr>
          <w:rFonts w:ascii="Cambria" w:hAnsi="Cambria"/>
        </w:rPr>
      </w:pPr>
      <w:r w:rsidRPr="004A7548">
        <w:rPr>
          <w:rFonts w:ascii="Cambria" w:hAnsi="Cambria"/>
        </w:rPr>
        <w:t>Ośrodek Szkoleniowy „Temida” 72-600 Świnoujście, ul. Kasprowicza 3, tel. (91) 322 35 93;</w:t>
      </w:r>
    </w:p>
    <w:p w:rsidR="004A7548" w:rsidRDefault="004A7548" w:rsidP="00C83E5B">
      <w:pPr>
        <w:pStyle w:val="Akapitzlist"/>
        <w:widowControl/>
        <w:numPr>
          <w:ilvl w:val="1"/>
          <w:numId w:val="36"/>
        </w:numPr>
        <w:tabs>
          <w:tab w:val="left" w:pos="851"/>
        </w:tabs>
        <w:spacing w:after="60"/>
        <w:ind w:left="851" w:hanging="425"/>
        <w:jc w:val="both"/>
        <w:rPr>
          <w:rFonts w:ascii="Cambria" w:eastAsia="Calibri" w:hAnsi="Cambria"/>
          <w:sz w:val="22"/>
          <w:szCs w:val="22"/>
          <w:lang w:eastAsia="en-US"/>
        </w:rPr>
      </w:pPr>
      <w:r w:rsidRPr="004A7548">
        <w:rPr>
          <w:rFonts w:ascii="Cambria" w:hAnsi="Cambria"/>
          <w:sz w:val="22"/>
          <w:szCs w:val="22"/>
        </w:rPr>
        <w:t xml:space="preserve">Ośrodek Szkoleniowy „Jagoda” w Karpaczu ul. Nadrzeczna 1 58-540 Karpacz, </w:t>
      </w:r>
      <w:r w:rsidRPr="004A7548">
        <w:rPr>
          <w:rFonts w:ascii="Cambria" w:eastAsia="Calibri" w:hAnsi="Cambria"/>
          <w:sz w:val="22"/>
          <w:szCs w:val="22"/>
          <w:lang w:eastAsia="en-US"/>
        </w:rPr>
        <w:t>tel. (75) 761 97 43.</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Odbioru przesyłek dokonywać będzie upoważniony przedstawiciel Wykonawcy po okazaniu stosownego upoważnienia.</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Zamawiający zobowiązuje się do umieszczenia na przesyłce nazwy odbiorcy wraz z jego adresem, określając rodzaj przesyłki oraz umieszczania na stronie adresowej każdej nadawanej przesyłki nadruku (pieczątki) określającej pełną nazwę i adres Zamawiającego.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Zamawiający zobowiązuje się do właściwego przygotowania przesyłek.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Zamawiający jest odpowiedzialny za nadawanie przesyłek w stanie umożliwiającym Wykonawcy doręczenie bez ubytku i uszkodzenia do miejsca zgodnie z adresem przeznaczenia.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Zamawiający ma prawo zlecić usługę innemu operatorowi, a kosztami realizacji obciążyć Wykonawcę, jeżeli Wykonawca nie odbierze od Zamawiającego przesyłek w wyznaczonym dniu i czasie.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Opakowanie przesyłki powinno stanowić zabezpieczenie przed dostępem do zawartości oraz aby uniemożliwiało uszkodzenie przesyłki w czasie przemieszczania.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Nadanie przesyłek objętych przedmiotem zamówienia następować będzie w dniu ich odbioru przez Wykonawcę od Zamawiającego.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Wykonawca będzie doręczał do siedziby Zamawiającego pokwitowane przez adresata „potwierdzenie odbioru” niezwłocznie po dokonaniu doręczenia przesyłki.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Wykonawca zobowiązany jest do świadczenia usługi dostarczania przesyłek do każdego wskazanego przez Zamawiającego adresu w Polsce i zagranicą.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Przesyłki kurierskie z gwarantowanym terminem doręczeń na jutro, przesyłki kurierskie nadawane i doręczane od poniedziałku do piątku, doręczane na terenie całego kraju: </w:t>
      </w:r>
    </w:p>
    <w:p w:rsidR="004A7548" w:rsidRPr="004A7548" w:rsidRDefault="004A7548" w:rsidP="00C83E5B">
      <w:pPr>
        <w:pStyle w:val="Bezodstpw"/>
        <w:numPr>
          <w:ilvl w:val="0"/>
          <w:numId w:val="38"/>
        </w:numPr>
        <w:tabs>
          <w:tab w:val="left" w:pos="851"/>
        </w:tabs>
        <w:spacing w:after="60"/>
        <w:ind w:left="851" w:hanging="425"/>
        <w:jc w:val="both"/>
        <w:rPr>
          <w:rFonts w:ascii="Cambria" w:hAnsi="Cambria"/>
        </w:rPr>
      </w:pPr>
      <w:r w:rsidRPr="004A7548">
        <w:rPr>
          <w:rFonts w:ascii="Cambria" w:hAnsi="Cambria"/>
        </w:rPr>
        <w:t xml:space="preserve">poranek – doręczona do godziny 9.00 następnego dnia po nadaniu, </w:t>
      </w:r>
    </w:p>
    <w:p w:rsidR="004A7548" w:rsidRPr="004A7548" w:rsidRDefault="004A7548" w:rsidP="00C83E5B">
      <w:pPr>
        <w:pStyle w:val="Bezodstpw"/>
        <w:numPr>
          <w:ilvl w:val="0"/>
          <w:numId w:val="38"/>
        </w:numPr>
        <w:tabs>
          <w:tab w:val="left" w:pos="851"/>
        </w:tabs>
        <w:spacing w:after="60"/>
        <w:ind w:left="851" w:hanging="425"/>
        <w:jc w:val="both"/>
        <w:rPr>
          <w:rFonts w:ascii="Cambria" w:hAnsi="Cambria"/>
        </w:rPr>
      </w:pPr>
      <w:r w:rsidRPr="004A7548">
        <w:rPr>
          <w:rFonts w:ascii="Cambria" w:hAnsi="Cambria"/>
        </w:rPr>
        <w:t>południe – doręczona do godziny 12.00 następnego dnia po nadaniu,</w:t>
      </w:r>
    </w:p>
    <w:p w:rsidR="004A7548" w:rsidRPr="004A7548" w:rsidRDefault="004A7548" w:rsidP="00C83E5B">
      <w:pPr>
        <w:pStyle w:val="Bezodstpw"/>
        <w:numPr>
          <w:ilvl w:val="0"/>
          <w:numId w:val="38"/>
        </w:numPr>
        <w:tabs>
          <w:tab w:val="left" w:pos="851"/>
        </w:tabs>
        <w:spacing w:after="60"/>
        <w:ind w:left="851" w:hanging="425"/>
        <w:jc w:val="both"/>
        <w:rPr>
          <w:rFonts w:ascii="Cambria" w:hAnsi="Cambria"/>
        </w:rPr>
      </w:pPr>
      <w:r w:rsidRPr="004A7548">
        <w:rPr>
          <w:rFonts w:ascii="Cambria" w:hAnsi="Cambria"/>
        </w:rPr>
        <w:t>standard – doręczona do godziny 15.00 następnego dnia po nadaniu,</w:t>
      </w:r>
    </w:p>
    <w:p w:rsidR="004A7548" w:rsidRPr="004A7548" w:rsidRDefault="004A7548" w:rsidP="004A7548">
      <w:pPr>
        <w:pStyle w:val="Bezodstpw"/>
        <w:tabs>
          <w:tab w:val="left" w:pos="851"/>
        </w:tabs>
        <w:spacing w:after="60"/>
        <w:ind w:left="426"/>
        <w:jc w:val="both"/>
        <w:rPr>
          <w:rFonts w:ascii="Cambria" w:hAnsi="Cambria"/>
        </w:rPr>
      </w:pPr>
      <w:r w:rsidRPr="004A7548">
        <w:rPr>
          <w:rFonts w:ascii="Cambria" w:hAnsi="Cambria"/>
        </w:rPr>
        <w:t>Gwarantowane doręczenie na następny dzień, przy założeniu iż przesyłka zostanie nadana do godziny 14.00 dnia poprzedniego.</w:t>
      </w:r>
    </w:p>
    <w:p w:rsidR="004A7548" w:rsidRPr="004A7548" w:rsidRDefault="004A7548" w:rsidP="00C83E5B">
      <w:pPr>
        <w:numPr>
          <w:ilvl w:val="0"/>
          <w:numId w:val="37"/>
        </w:numPr>
        <w:suppressAutoHyphens/>
        <w:spacing w:after="0" w:line="240" w:lineRule="auto"/>
        <w:ind w:left="426" w:hanging="426"/>
        <w:jc w:val="both"/>
        <w:rPr>
          <w:rFonts w:ascii="Cambria" w:hAnsi="Cambria"/>
        </w:rPr>
      </w:pPr>
      <w:r w:rsidRPr="004A7548">
        <w:rPr>
          <w:rFonts w:ascii="Cambria" w:hAnsi="Cambria"/>
        </w:rPr>
        <w:t xml:space="preserve">Wykonawca będzie dostarczać Zamawiającemu bez dodatkowych opłat niezbędne druki i materiały związane z nadawaniem i rejestrowaniem przesyłek oraz opakowania na przesyłki.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Podane w zestawieniu szacunkowe ilości przesyłek sporządzone zostały w oparciu o dane za rok 2012 oraz 2013 i służą jedynie orientacyjnemu określeniu wielkości przedmiotu zamówienia. Zamawiający </w:t>
      </w:r>
      <w:r w:rsidRPr="004A7548">
        <w:rPr>
          <w:rFonts w:ascii="Cambria" w:hAnsi="Cambria"/>
          <w:b/>
          <w:bCs/>
        </w:rPr>
        <w:t xml:space="preserve">nie gwarantuje </w:t>
      </w:r>
      <w:r w:rsidRPr="004A7548">
        <w:rPr>
          <w:rFonts w:ascii="Cambria" w:hAnsi="Cambria"/>
        </w:rPr>
        <w:t xml:space="preserve">w żaden sposób, że podane ilości zostaną osiągnięte w okresie trwania umowy.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t xml:space="preserve">Nie wyszczególnione w pkt 18 rodzaje przesyłek oraz zwroty do Zamawiającego przesyłek rejestrowanych niedoręczonych z przyczyn niezależnych od Wykonawcy, będą wyceniane dodatkowo zgodnie z obowiązującym cennikiem u wyłonionego Wykonawcy, który dostarczy najpóźniej w dniu podpisania umowy. </w:t>
      </w:r>
    </w:p>
    <w:p w:rsidR="004A7548" w:rsidRPr="004A7548" w:rsidRDefault="004A7548" w:rsidP="00C83E5B">
      <w:pPr>
        <w:pStyle w:val="Bezodstpw"/>
        <w:numPr>
          <w:ilvl w:val="0"/>
          <w:numId w:val="37"/>
        </w:numPr>
        <w:tabs>
          <w:tab w:val="left" w:pos="426"/>
        </w:tabs>
        <w:spacing w:after="60"/>
        <w:ind w:left="426" w:hanging="426"/>
        <w:jc w:val="both"/>
        <w:rPr>
          <w:rFonts w:ascii="Cambria" w:hAnsi="Cambria"/>
        </w:rPr>
      </w:pPr>
      <w:r w:rsidRPr="004A7548">
        <w:rPr>
          <w:rFonts w:ascii="Cambria" w:hAnsi="Cambria"/>
        </w:rPr>
        <w:lastRenderedPageBreak/>
        <w:t>Szacunkowe ilości przewidywanych przesyłek i paczek w okresie świadczenia usług przedstawiają się następująco:</w:t>
      </w:r>
    </w:p>
    <w:p w:rsidR="004A7548" w:rsidRPr="004A7548" w:rsidRDefault="004A7548" w:rsidP="004A7548">
      <w:pPr>
        <w:pStyle w:val="Bezodstpw"/>
        <w:jc w:val="both"/>
        <w:rPr>
          <w:rFonts w:ascii="Cambria" w:hAnsi="Cambria"/>
        </w:rPr>
      </w:pPr>
    </w:p>
    <w:tbl>
      <w:tblPr>
        <w:tblW w:w="7519"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851"/>
        <w:gridCol w:w="2410"/>
        <w:gridCol w:w="2129"/>
        <w:gridCol w:w="2129"/>
      </w:tblGrid>
      <w:tr w:rsidR="004A7548" w:rsidRPr="004A7548" w:rsidTr="00650C16">
        <w:trPr>
          <w:cantSplit/>
          <w:trHeight w:val="551"/>
          <w:tblCellSpacing w:w="20" w:type="dxa"/>
        </w:trPr>
        <w:tc>
          <w:tcPr>
            <w:tcW w:w="791"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rPr>
            </w:pPr>
            <w:r w:rsidRPr="004A7548">
              <w:rPr>
                <w:rFonts w:ascii="Cambria" w:hAnsi="Cambria"/>
              </w:rPr>
              <w:t>Lp.</w:t>
            </w: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bCs/>
              </w:rPr>
            </w:pPr>
            <w:r w:rsidRPr="004A7548">
              <w:rPr>
                <w:rFonts w:ascii="Cambria" w:hAnsi="Cambria"/>
              </w:rPr>
              <w:t>Masa przesyłki</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bCs/>
              </w:rPr>
            </w:pPr>
            <w:r w:rsidRPr="004A7548">
              <w:rPr>
                <w:rFonts w:ascii="Cambria" w:hAnsi="Cambria"/>
              </w:rPr>
              <w:t>Rodzaj przesyłki – poranek / południe</w:t>
            </w:r>
          </w:p>
        </w:tc>
        <w:tc>
          <w:tcPr>
            <w:tcW w:w="206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bCs/>
              </w:rPr>
            </w:pPr>
            <w:r w:rsidRPr="004A7548">
              <w:rPr>
                <w:rFonts w:ascii="Cambria" w:hAnsi="Cambria"/>
                <w:bCs/>
              </w:rPr>
              <w:t>Prognozowana liczba przesyłek</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poranek</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10</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poranek</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20</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1 kg do 2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poranek</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50</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Ponad 2 kg do 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poranek</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15</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poranek</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10</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poranek</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5</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południe</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10</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rPr>
            </w:pPr>
            <w:r w:rsidRPr="004A7548">
              <w:rPr>
                <w:rFonts w:ascii="Cambria" w:hAnsi="Cambria"/>
                <w:i/>
              </w:rPr>
              <w:t>południe</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20</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1 kg do 2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rPr>
            </w:pPr>
            <w:r w:rsidRPr="004A7548">
              <w:rPr>
                <w:rFonts w:ascii="Cambria" w:hAnsi="Cambria"/>
                <w:i/>
              </w:rPr>
              <w:t>południe</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25</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Ponad 2 kg do 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południe</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20</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rPr>
            </w:pPr>
            <w:r w:rsidRPr="004A7548">
              <w:rPr>
                <w:rFonts w:ascii="Cambria" w:hAnsi="Cambria"/>
                <w:i/>
              </w:rPr>
              <w:t>południe</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10</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rPr>
            </w:pPr>
            <w:r w:rsidRPr="004A7548">
              <w:rPr>
                <w:rFonts w:ascii="Cambria" w:hAnsi="Cambria"/>
                <w:i/>
              </w:rPr>
              <w:t>południe</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5</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Do 0,5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standard</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26</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0,5 kg do 1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rPr>
            </w:pPr>
            <w:r w:rsidRPr="004A7548">
              <w:rPr>
                <w:rFonts w:ascii="Cambria" w:hAnsi="Cambria"/>
                <w:i/>
              </w:rPr>
              <w:t>standard</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92</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1 kg do 2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rPr>
            </w:pPr>
            <w:r w:rsidRPr="004A7548">
              <w:rPr>
                <w:rFonts w:ascii="Cambria" w:hAnsi="Cambria"/>
                <w:i/>
              </w:rPr>
              <w:t>standard</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125</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Ponad 2 kg do 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standard</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65</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5 kg do 10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rPr>
            </w:pPr>
            <w:r w:rsidRPr="004A7548">
              <w:rPr>
                <w:rFonts w:ascii="Cambria" w:hAnsi="Cambria"/>
                <w:i/>
              </w:rPr>
              <w:t>standard</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40</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i/>
              </w:rPr>
            </w:pPr>
            <w:r w:rsidRPr="004A7548">
              <w:rPr>
                <w:rFonts w:ascii="Cambria" w:hAnsi="Cambria"/>
                <w:i/>
              </w:rPr>
              <w:t>Ponad 10 kg do 15 kg</w:t>
            </w:r>
          </w:p>
        </w:tc>
        <w:tc>
          <w:tcPr>
            <w:tcW w:w="2089" w:type="dxa"/>
            <w:tcBorders>
              <w:top w:val="inset" w:sz="6" w:space="0" w:color="auto"/>
              <w:left w:val="inset" w:sz="6" w:space="0" w:color="auto"/>
              <w:bottom w:val="inset" w:sz="6" w:space="0" w:color="auto"/>
              <w:right w:val="inset" w:sz="6" w:space="0" w:color="auto"/>
            </w:tcBorders>
            <w:vAlign w:val="center"/>
            <w:hideMark/>
          </w:tcPr>
          <w:p w:rsidR="004A7548" w:rsidRPr="004A7548" w:rsidRDefault="004A7548" w:rsidP="00650C16">
            <w:pPr>
              <w:pStyle w:val="Bezodstpw"/>
              <w:jc w:val="center"/>
              <w:rPr>
                <w:rFonts w:ascii="Cambria" w:hAnsi="Cambria"/>
              </w:rPr>
            </w:pPr>
            <w:r w:rsidRPr="004A7548">
              <w:rPr>
                <w:rFonts w:ascii="Cambria" w:hAnsi="Cambria"/>
                <w:i/>
              </w:rPr>
              <w:t>standard</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20</w:t>
            </w:r>
          </w:p>
        </w:tc>
      </w:tr>
      <w:tr w:rsidR="004A7548" w:rsidRPr="004A7548" w:rsidTr="00650C16">
        <w:trPr>
          <w:cantSplit/>
          <w:trHeight w:val="167"/>
          <w:tblCellSpacing w:w="20" w:type="dxa"/>
        </w:trPr>
        <w:tc>
          <w:tcPr>
            <w:tcW w:w="791"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C83E5B">
            <w:pPr>
              <w:pStyle w:val="Bezodstpw"/>
              <w:numPr>
                <w:ilvl w:val="0"/>
                <w:numId w:val="48"/>
              </w:numPr>
              <w:jc w:val="center"/>
              <w:rPr>
                <w:rFonts w:ascii="Cambria" w:hAnsi="Cambria"/>
                <w:i/>
              </w:rPr>
            </w:pPr>
          </w:p>
        </w:tc>
        <w:tc>
          <w:tcPr>
            <w:tcW w:w="2370"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Przesyłki w obrocie zagranicznym (Strefa A Europa + Cypr + cała Rosja + Izrael)</w:t>
            </w:r>
          </w:p>
          <w:p w:rsidR="004A7548" w:rsidRPr="004A7548" w:rsidRDefault="004A7548" w:rsidP="00650C16">
            <w:pPr>
              <w:pStyle w:val="Bezodstpw"/>
              <w:jc w:val="center"/>
              <w:rPr>
                <w:rFonts w:ascii="Cambria" w:hAnsi="Cambria"/>
                <w:i/>
              </w:rPr>
            </w:pPr>
            <w:r w:rsidRPr="004A7548">
              <w:rPr>
                <w:rFonts w:ascii="Cambria" w:hAnsi="Cambria"/>
                <w:i/>
              </w:rPr>
              <w:t>Do 0,5 kg</w:t>
            </w:r>
          </w:p>
        </w:tc>
        <w:tc>
          <w:tcPr>
            <w:tcW w:w="208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standard</w:t>
            </w:r>
          </w:p>
        </w:tc>
        <w:tc>
          <w:tcPr>
            <w:tcW w:w="2069" w:type="dxa"/>
            <w:tcBorders>
              <w:top w:val="inset" w:sz="6" w:space="0" w:color="auto"/>
              <w:left w:val="inset" w:sz="6" w:space="0" w:color="auto"/>
              <w:bottom w:val="inset" w:sz="6" w:space="0" w:color="auto"/>
              <w:right w:val="inset" w:sz="6" w:space="0" w:color="auto"/>
            </w:tcBorders>
            <w:vAlign w:val="center"/>
          </w:tcPr>
          <w:p w:rsidR="004A7548" w:rsidRPr="004A7548" w:rsidRDefault="004A7548" w:rsidP="00650C16">
            <w:pPr>
              <w:pStyle w:val="Bezodstpw"/>
              <w:jc w:val="center"/>
              <w:rPr>
                <w:rFonts w:ascii="Cambria" w:hAnsi="Cambria"/>
                <w:i/>
              </w:rPr>
            </w:pPr>
            <w:r w:rsidRPr="004A7548">
              <w:rPr>
                <w:rFonts w:ascii="Cambria" w:hAnsi="Cambria"/>
                <w:i/>
              </w:rPr>
              <w:t>30</w:t>
            </w:r>
          </w:p>
        </w:tc>
      </w:tr>
    </w:tbl>
    <w:p w:rsidR="004A7548" w:rsidRPr="008E4B52" w:rsidRDefault="004A7548" w:rsidP="004A7548">
      <w:pPr>
        <w:spacing w:after="45" w:line="240" w:lineRule="auto"/>
        <w:jc w:val="right"/>
        <w:rPr>
          <w:rFonts w:ascii="Cambria" w:hAnsi="Cambria"/>
          <w:b/>
        </w:rPr>
      </w:pPr>
      <w:r>
        <w:rPr>
          <w:rFonts w:ascii="Cambria" w:hAnsi="Cambria"/>
        </w:rPr>
        <w:br w:type="page"/>
      </w:r>
      <w:r w:rsidRPr="008E4B52">
        <w:rPr>
          <w:rFonts w:ascii="Cambria" w:hAnsi="Cambria"/>
          <w:b/>
        </w:rPr>
        <w:lastRenderedPageBreak/>
        <w:t xml:space="preserve">Załącznik nr 3 do SIWZ      </w:t>
      </w:r>
    </w:p>
    <w:p w:rsidR="004A7548" w:rsidRPr="008E4B52" w:rsidRDefault="004A7548" w:rsidP="004A7548">
      <w:pPr>
        <w:spacing w:after="45" w:line="240" w:lineRule="auto"/>
        <w:rPr>
          <w:rFonts w:ascii="Cambria" w:hAnsi="Cambria"/>
          <w:b/>
          <w:bCs/>
        </w:rPr>
      </w:pPr>
    </w:p>
    <w:p w:rsidR="004A7548" w:rsidRPr="008E4B52" w:rsidRDefault="004A7548" w:rsidP="004A7548">
      <w:pPr>
        <w:spacing w:after="45" w:line="240" w:lineRule="auto"/>
        <w:jc w:val="center"/>
        <w:rPr>
          <w:rFonts w:ascii="Cambria" w:hAnsi="Cambria"/>
          <w:bCs/>
        </w:rPr>
      </w:pPr>
      <w:r w:rsidRPr="008E4B52">
        <w:rPr>
          <w:rFonts w:ascii="Cambria" w:hAnsi="Cambria"/>
          <w:bCs/>
        </w:rPr>
        <w:t>WZÓR UMOWY</w:t>
      </w:r>
    </w:p>
    <w:p w:rsidR="004A7548" w:rsidRPr="008E4B52" w:rsidRDefault="004A7548" w:rsidP="004A7548">
      <w:pPr>
        <w:spacing w:after="45" w:line="240" w:lineRule="auto"/>
        <w:jc w:val="center"/>
        <w:rPr>
          <w:rFonts w:ascii="Cambria" w:hAnsi="Cambria"/>
          <w:bCs/>
        </w:rPr>
      </w:pPr>
    </w:p>
    <w:p w:rsidR="004A7548" w:rsidRPr="008E4B52" w:rsidRDefault="004A7548" w:rsidP="004A7548">
      <w:pPr>
        <w:spacing w:after="45" w:line="240" w:lineRule="auto"/>
        <w:jc w:val="both"/>
        <w:rPr>
          <w:rFonts w:ascii="Cambria" w:hAnsi="Cambria" w:cs="Arial"/>
          <w:iCs/>
        </w:rPr>
      </w:pPr>
      <w:r w:rsidRPr="008E4B52">
        <w:rPr>
          <w:rFonts w:ascii="Cambria" w:hAnsi="Cambria" w:cs="Arial"/>
          <w:iCs/>
        </w:rPr>
        <w:t>zawarta w Krakowie, w dniu …………201… pomiędzy:</w:t>
      </w:r>
    </w:p>
    <w:p w:rsidR="004A7548" w:rsidRPr="008E4B52" w:rsidRDefault="004A7548" w:rsidP="004A7548">
      <w:pPr>
        <w:spacing w:after="45" w:line="240" w:lineRule="auto"/>
        <w:jc w:val="both"/>
        <w:rPr>
          <w:rFonts w:ascii="Cambria" w:hAnsi="Cambria" w:cs="Arial"/>
          <w:iCs/>
        </w:rPr>
      </w:pPr>
    </w:p>
    <w:p w:rsidR="004A7548" w:rsidRPr="008E4B52" w:rsidRDefault="004A7548" w:rsidP="004A7548">
      <w:pPr>
        <w:spacing w:after="45" w:line="240" w:lineRule="auto"/>
        <w:jc w:val="both"/>
        <w:rPr>
          <w:rFonts w:ascii="Cambria" w:hAnsi="Cambria" w:cs="Arial"/>
          <w:iCs/>
        </w:rPr>
      </w:pPr>
      <w:r w:rsidRPr="008E4B52">
        <w:rPr>
          <w:rFonts w:ascii="Cambria" w:hAnsi="Cambria" w:cs="Arial"/>
          <w:iCs/>
        </w:rPr>
        <w:t xml:space="preserve">………………………………………………………………………… </w:t>
      </w:r>
      <w:r w:rsidRPr="008E4B52">
        <w:rPr>
          <w:rFonts w:ascii="Cambria" w:hAnsi="Cambria" w:cs="Arial"/>
        </w:rPr>
        <w:t xml:space="preserve">zwanym w dalszej części umowy  </w:t>
      </w:r>
      <w:r w:rsidRPr="008E4B52">
        <w:rPr>
          <w:rFonts w:ascii="Cambria" w:hAnsi="Cambria" w:cs="Arial"/>
          <w:iCs/>
        </w:rPr>
        <w:t>Zamawiającym</w:t>
      </w:r>
    </w:p>
    <w:p w:rsidR="004A7548" w:rsidRPr="008E4B52" w:rsidRDefault="004A7548" w:rsidP="004A7548">
      <w:pPr>
        <w:spacing w:after="45" w:line="240" w:lineRule="auto"/>
        <w:jc w:val="both"/>
        <w:rPr>
          <w:rFonts w:ascii="Cambria" w:hAnsi="Cambria" w:cs="Arial"/>
          <w:iCs/>
        </w:rPr>
      </w:pPr>
      <w:r w:rsidRPr="008E4B52">
        <w:rPr>
          <w:rFonts w:ascii="Cambria" w:hAnsi="Cambria" w:cs="Arial"/>
          <w:iCs/>
        </w:rPr>
        <w:t>a</w:t>
      </w:r>
    </w:p>
    <w:p w:rsidR="004A7548" w:rsidRPr="008E4B52" w:rsidRDefault="004A7548" w:rsidP="004A7548">
      <w:pPr>
        <w:spacing w:after="45" w:line="240" w:lineRule="auto"/>
        <w:jc w:val="both"/>
        <w:rPr>
          <w:rFonts w:ascii="Cambria" w:hAnsi="Cambria" w:cs="Arial"/>
        </w:rPr>
      </w:pPr>
      <w:r w:rsidRPr="008E4B52">
        <w:rPr>
          <w:rFonts w:ascii="Cambria" w:hAnsi="Cambria" w:cs="Arial"/>
        </w:rPr>
        <w:t>…………………………………………………………………………. zwanym w dalszej części umowy  Wykonawcą.</w:t>
      </w:r>
    </w:p>
    <w:p w:rsidR="004A7548" w:rsidRPr="008E4B52" w:rsidRDefault="004A7548" w:rsidP="004A7548">
      <w:pPr>
        <w:spacing w:after="45" w:line="240" w:lineRule="auto"/>
        <w:jc w:val="both"/>
        <w:rPr>
          <w:rFonts w:ascii="Cambria" w:hAnsi="Cambria" w:cs="Arial"/>
        </w:rPr>
      </w:pPr>
    </w:p>
    <w:p w:rsidR="004A7548" w:rsidRPr="008E4B52" w:rsidRDefault="004A7548" w:rsidP="004A7548">
      <w:pPr>
        <w:spacing w:after="45" w:line="240" w:lineRule="auto"/>
        <w:jc w:val="both"/>
        <w:rPr>
          <w:rFonts w:ascii="Cambria" w:hAnsi="Cambria" w:cs="Arial"/>
        </w:rPr>
      </w:pPr>
      <w:r w:rsidRPr="008E4B52">
        <w:rPr>
          <w:rFonts w:ascii="Cambria" w:hAnsi="Cambria" w:cs="Arial"/>
        </w:rPr>
        <w:t>Wykonawca został wyłoniony w postępowaniu o udzielenie zamówienia publicznego w trybie przetargu nieograniczonego, zgodnie z przepisami ustawy z dnia 29 stycznia 2004r. - Prawo Zamówień Publicznych (tj. Dz. U. z 2013 r., poz. 907 ze zm.).</w:t>
      </w:r>
    </w:p>
    <w:p w:rsidR="004A7548" w:rsidRPr="008E4B52" w:rsidRDefault="004A7548" w:rsidP="004A7548">
      <w:pPr>
        <w:spacing w:after="45" w:line="240" w:lineRule="auto"/>
        <w:jc w:val="center"/>
        <w:rPr>
          <w:rFonts w:ascii="Cambria" w:hAnsi="Cambria" w:cs="Arial"/>
        </w:rPr>
      </w:pPr>
    </w:p>
    <w:p w:rsidR="004A7548" w:rsidRPr="008E4B52" w:rsidRDefault="004A7548" w:rsidP="004A7548">
      <w:pPr>
        <w:spacing w:after="45" w:line="240" w:lineRule="auto"/>
        <w:jc w:val="center"/>
        <w:rPr>
          <w:rFonts w:ascii="Cambria" w:hAnsi="Cambria" w:cs="Arial"/>
        </w:rPr>
      </w:pPr>
      <w:r w:rsidRPr="008E4B52">
        <w:rPr>
          <w:rFonts w:ascii="Cambria" w:hAnsi="Cambria" w:cs="Arial"/>
        </w:rPr>
        <w:t>§ 1</w:t>
      </w:r>
    </w:p>
    <w:p w:rsidR="004A7548" w:rsidRPr="008E4B52" w:rsidRDefault="004A7548" w:rsidP="00C83E5B">
      <w:pPr>
        <w:numPr>
          <w:ilvl w:val="0"/>
          <w:numId w:val="32"/>
        </w:numPr>
        <w:tabs>
          <w:tab w:val="clear" w:pos="0"/>
          <w:tab w:val="num" w:pos="426"/>
        </w:tabs>
        <w:suppressAutoHyphens/>
        <w:spacing w:after="45" w:line="240" w:lineRule="auto"/>
        <w:ind w:left="426"/>
        <w:jc w:val="both"/>
        <w:rPr>
          <w:rFonts w:ascii="Cambria" w:hAnsi="Cambria"/>
        </w:rPr>
      </w:pPr>
      <w:r w:rsidRPr="008E4B52">
        <w:rPr>
          <w:rFonts w:ascii="Cambria" w:hAnsi="Cambria"/>
        </w:rPr>
        <w:t>Zamawiaj</w:t>
      </w:r>
      <w:r w:rsidRPr="008E4B52">
        <w:rPr>
          <w:rFonts w:ascii="Cambria" w:hAnsi="Cambria" w:cs="Arial"/>
        </w:rPr>
        <w:t>ą</w:t>
      </w:r>
      <w:r w:rsidRPr="008E4B52">
        <w:rPr>
          <w:rFonts w:ascii="Cambria" w:hAnsi="Cambria"/>
        </w:rPr>
        <w:t>cy powierza, a Wykonawca przyjmuje do wykonania usług</w:t>
      </w:r>
      <w:r w:rsidRPr="008E4B52">
        <w:rPr>
          <w:rFonts w:ascii="Cambria" w:hAnsi="Cambria" w:cs="Arial"/>
        </w:rPr>
        <w:t xml:space="preserve">ę </w:t>
      </w:r>
      <w:r w:rsidRPr="008E4B52">
        <w:rPr>
          <w:rFonts w:ascii="Cambria" w:hAnsi="Cambria"/>
        </w:rPr>
        <w:t>polegaj</w:t>
      </w:r>
      <w:r w:rsidRPr="008E4B52">
        <w:rPr>
          <w:rFonts w:ascii="Cambria" w:hAnsi="Cambria" w:cs="Arial"/>
        </w:rPr>
        <w:t>ą</w:t>
      </w:r>
      <w:r w:rsidRPr="008E4B52">
        <w:rPr>
          <w:rFonts w:ascii="Cambria" w:hAnsi="Cambria"/>
        </w:rPr>
        <w:t>c</w:t>
      </w:r>
      <w:r w:rsidRPr="008E4B52">
        <w:rPr>
          <w:rFonts w:ascii="Cambria" w:hAnsi="Cambria" w:cs="Arial"/>
        </w:rPr>
        <w:t xml:space="preserve">ą </w:t>
      </w:r>
      <w:r w:rsidRPr="008E4B52">
        <w:rPr>
          <w:rFonts w:ascii="Cambria" w:hAnsi="Cambria"/>
        </w:rPr>
        <w:t>na przyj</w:t>
      </w:r>
      <w:r w:rsidRPr="008E4B52">
        <w:rPr>
          <w:rFonts w:ascii="Cambria" w:hAnsi="Cambria" w:cs="Arial"/>
        </w:rPr>
        <w:t>ę</w:t>
      </w:r>
      <w:r w:rsidRPr="008E4B52">
        <w:rPr>
          <w:rFonts w:ascii="Cambria" w:hAnsi="Cambria"/>
        </w:rPr>
        <w:t>ciu, przemieszczeniu i dor</w:t>
      </w:r>
      <w:r w:rsidRPr="008E4B52">
        <w:rPr>
          <w:rFonts w:ascii="Cambria" w:hAnsi="Cambria" w:cs="Arial"/>
        </w:rPr>
        <w:t>ę</w:t>
      </w:r>
      <w:r w:rsidRPr="008E4B52">
        <w:rPr>
          <w:rFonts w:ascii="Cambria" w:hAnsi="Cambria"/>
        </w:rPr>
        <w:t>czeniu, a w razie niemo</w:t>
      </w:r>
      <w:r w:rsidRPr="008E4B52">
        <w:rPr>
          <w:rFonts w:ascii="Cambria" w:hAnsi="Cambria" w:cs="Arial"/>
        </w:rPr>
        <w:t>ż</w:t>
      </w:r>
      <w:r w:rsidRPr="008E4B52">
        <w:rPr>
          <w:rFonts w:ascii="Cambria" w:hAnsi="Cambria"/>
        </w:rPr>
        <w:t>no</w:t>
      </w:r>
      <w:r w:rsidRPr="008E4B52">
        <w:rPr>
          <w:rFonts w:ascii="Cambria" w:hAnsi="Cambria" w:cs="Arial"/>
        </w:rPr>
        <w:t>ś</w:t>
      </w:r>
      <w:r w:rsidRPr="008E4B52">
        <w:rPr>
          <w:rFonts w:ascii="Cambria" w:hAnsi="Cambria"/>
        </w:rPr>
        <w:t>ci dor</w:t>
      </w:r>
      <w:r w:rsidRPr="008E4B52">
        <w:rPr>
          <w:rFonts w:ascii="Cambria" w:hAnsi="Cambria" w:cs="Arial"/>
        </w:rPr>
        <w:t>ę</w:t>
      </w:r>
      <w:r w:rsidRPr="008E4B52">
        <w:rPr>
          <w:rFonts w:ascii="Cambria" w:hAnsi="Cambria"/>
        </w:rPr>
        <w:t>czenia do zwrotu Zamawiaj</w:t>
      </w:r>
      <w:r w:rsidRPr="008E4B52">
        <w:rPr>
          <w:rFonts w:ascii="Cambria" w:hAnsi="Cambria" w:cs="Arial"/>
        </w:rPr>
        <w:t>ą</w:t>
      </w:r>
      <w:r w:rsidRPr="008E4B52">
        <w:rPr>
          <w:rFonts w:ascii="Cambria" w:hAnsi="Cambria"/>
        </w:rPr>
        <w:t xml:space="preserve">cemu </w:t>
      </w:r>
      <w:r w:rsidRPr="008E4B52">
        <w:rPr>
          <w:rFonts w:ascii="Cambria" w:hAnsi="Cambria"/>
          <w:i/>
        </w:rPr>
        <w:t>[przesyłek pocztowych i paczek pocztowych / przesyłek kurierskich – w zależności od części przedmiotu zamówienia]</w:t>
      </w:r>
      <w:r w:rsidRPr="008E4B52">
        <w:rPr>
          <w:rFonts w:ascii="Cambria" w:hAnsi="Cambria"/>
        </w:rPr>
        <w:t xml:space="preserve"> w rozumieniu ustawy z dnia 23 listopada 2012 r. </w:t>
      </w:r>
      <w:r w:rsidRPr="008E4B52">
        <w:rPr>
          <w:rFonts w:ascii="Cambria" w:hAnsi="Cambria"/>
          <w:i/>
        </w:rPr>
        <w:t>Prawo pocztowe</w:t>
      </w:r>
      <w:r w:rsidRPr="008E4B52">
        <w:rPr>
          <w:rFonts w:ascii="Cambria" w:hAnsi="Cambria"/>
        </w:rPr>
        <w:t xml:space="preserve"> (Dz. U. z 2013 r., poz. 1529 ze zm.). </w:t>
      </w:r>
    </w:p>
    <w:p w:rsidR="004A7548" w:rsidRPr="008E4B52" w:rsidRDefault="004A7548" w:rsidP="00C83E5B">
      <w:pPr>
        <w:numPr>
          <w:ilvl w:val="0"/>
          <w:numId w:val="32"/>
        </w:numPr>
        <w:tabs>
          <w:tab w:val="clear" w:pos="0"/>
          <w:tab w:val="num" w:pos="426"/>
        </w:tabs>
        <w:suppressAutoHyphens/>
        <w:spacing w:after="45" w:line="240" w:lineRule="auto"/>
        <w:ind w:left="426" w:hanging="426"/>
        <w:jc w:val="both"/>
        <w:rPr>
          <w:rFonts w:ascii="Cambria" w:hAnsi="Cambria"/>
        </w:rPr>
      </w:pPr>
      <w:r w:rsidRPr="008E4B52">
        <w:rPr>
          <w:rFonts w:ascii="Cambria" w:hAnsi="Cambria"/>
        </w:rPr>
        <w:t xml:space="preserve">Niniejsza umowa będzie realizowana zgodnie z następującymi dokumentami, stanowiącymi integralne załączniki do umowy: </w:t>
      </w:r>
    </w:p>
    <w:p w:rsidR="004A7548" w:rsidRPr="008E4B52" w:rsidRDefault="004A7548" w:rsidP="00C83E5B">
      <w:pPr>
        <w:numPr>
          <w:ilvl w:val="0"/>
          <w:numId w:val="42"/>
        </w:numPr>
        <w:tabs>
          <w:tab w:val="left" w:pos="851"/>
        </w:tabs>
        <w:suppressAutoHyphens/>
        <w:spacing w:after="45" w:line="240" w:lineRule="auto"/>
        <w:ind w:left="851" w:hanging="425"/>
        <w:jc w:val="both"/>
        <w:rPr>
          <w:rFonts w:ascii="Cambria" w:hAnsi="Cambria"/>
        </w:rPr>
      </w:pPr>
      <w:r w:rsidRPr="008E4B52">
        <w:rPr>
          <w:rFonts w:ascii="Cambria" w:hAnsi="Cambria"/>
        </w:rPr>
        <w:t>Szczegółowy opis przedmiotu zamówienia (zał</w:t>
      </w:r>
      <w:r w:rsidRPr="008E4B52">
        <w:rPr>
          <w:rFonts w:ascii="Cambria" w:hAnsi="Cambria" w:cs="Arial"/>
        </w:rPr>
        <w:t>ą</w:t>
      </w:r>
      <w:r w:rsidRPr="008E4B52">
        <w:rPr>
          <w:rFonts w:ascii="Cambria" w:hAnsi="Cambria"/>
        </w:rPr>
        <w:t xml:space="preserve">cznik nr 1 do umowy) oraz </w:t>
      </w:r>
    </w:p>
    <w:p w:rsidR="004A7548" w:rsidRPr="008E4B52" w:rsidRDefault="004A7548" w:rsidP="00C83E5B">
      <w:pPr>
        <w:numPr>
          <w:ilvl w:val="0"/>
          <w:numId w:val="42"/>
        </w:numPr>
        <w:tabs>
          <w:tab w:val="left" w:pos="851"/>
        </w:tabs>
        <w:suppressAutoHyphens/>
        <w:spacing w:after="45" w:line="240" w:lineRule="auto"/>
        <w:ind w:left="851" w:hanging="425"/>
        <w:jc w:val="both"/>
        <w:rPr>
          <w:rFonts w:ascii="Cambria" w:hAnsi="Cambria"/>
        </w:rPr>
      </w:pPr>
      <w:r w:rsidRPr="008E4B52">
        <w:rPr>
          <w:rFonts w:ascii="Cambria" w:hAnsi="Cambria"/>
        </w:rPr>
        <w:t>formularz oferty Wykonawcy (załącznik nr 2 do umowy).</w:t>
      </w:r>
    </w:p>
    <w:p w:rsidR="004A7548" w:rsidRPr="008E4B52" w:rsidRDefault="00DC0706" w:rsidP="00C83E5B">
      <w:pPr>
        <w:numPr>
          <w:ilvl w:val="0"/>
          <w:numId w:val="32"/>
        </w:numPr>
        <w:tabs>
          <w:tab w:val="left" w:pos="426"/>
        </w:tabs>
        <w:suppressAutoHyphens/>
        <w:spacing w:after="45" w:line="240" w:lineRule="auto"/>
        <w:ind w:left="426" w:hanging="426"/>
        <w:jc w:val="both"/>
        <w:rPr>
          <w:rFonts w:ascii="Cambria" w:hAnsi="Cambria"/>
        </w:rPr>
      </w:pPr>
      <w:r w:rsidRPr="008E4B52">
        <w:rPr>
          <w:rFonts w:ascii="Cambria" w:hAnsi="Cambria"/>
        </w:rPr>
        <w:t xml:space="preserve">W zakresie usług, które będą świadczone dla Krajowej Szkoły Sądownictwa i Prokuratury – Dział </w:t>
      </w:r>
      <w:r w:rsidR="00A47FD0" w:rsidRPr="008E4B52">
        <w:rPr>
          <w:rFonts w:ascii="Cambria" w:hAnsi="Cambria"/>
        </w:rPr>
        <w:t>Funduszy Pomocowych</w:t>
      </w:r>
      <w:r w:rsidRPr="008E4B52">
        <w:rPr>
          <w:rFonts w:ascii="Cambria" w:hAnsi="Cambria"/>
        </w:rPr>
        <w:t xml:space="preserve"> w Warszawie, ul. Bagatela 12, zamówienie jest prowadzone w ramach projektu „PWP Edukacja w dziedzinie zarządzania czasem i kosztami postępowań sądowych – </w:t>
      </w:r>
      <w:proofErr w:type="spellStart"/>
      <w:r w:rsidRPr="008E4B52">
        <w:rPr>
          <w:rFonts w:ascii="Cambria" w:hAnsi="Cambria"/>
        </w:rPr>
        <w:t>case</w:t>
      </w:r>
      <w:proofErr w:type="spellEnd"/>
      <w:r w:rsidRPr="008E4B52">
        <w:rPr>
          <w:rFonts w:ascii="Cambria" w:hAnsi="Cambria"/>
        </w:rPr>
        <w:t xml:space="preserve"> management” współfinansowanego z Europejskiego Funduszu Społecznego w ramach Programu Operacyjnego Kapitał Ludzki Priorytet V Działanie 5.3.</w:t>
      </w:r>
    </w:p>
    <w:p w:rsidR="004A7548" w:rsidRPr="008E4B52" w:rsidRDefault="004A7548" w:rsidP="004A7548">
      <w:pPr>
        <w:spacing w:after="45" w:line="240" w:lineRule="auto"/>
        <w:jc w:val="center"/>
        <w:rPr>
          <w:rFonts w:ascii="Cambria" w:hAnsi="Cambria" w:cs="Arial"/>
        </w:rPr>
      </w:pPr>
    </w:p>
    <w:p w:rsidR="004A7548" w:rsidRPr="008E4B52" w:rsidRDefault="004A7548" w:rsidP="004A7548">
      <w:pPr>
        <w:spacing w:after="45" w:line="240" w:lineRule="auto"/>
        <w:jc w:val="center"/>
        <w:rPr>
          <w:rFonts w:ascii="Cambria" w:hAnsi="Cambria" w:cs="Arial"/>
        </w:rPr>
      </w:pPr>
      <w:r w:rsidRPr="008E4B52">
        <w:rPr>
          <w:rFonts w:ascii="Cambria" w:hAnsi="Cambria" w:cs="Arial"/>
        </w:rPr>
        <w:t>§ 2 * [wersja dla części nr 1]</w:t>
      </w:r>
    </w:p>
    <w:p w:rsidR="004A7548" w:rsidRPr="008E4B52" w:rsidRDefault="004A7548" w:rsidP="00C83E5B">
      <w:pPr>
        <w:pStyle w:val="Akapitzlist"/>
        <w:widowControl/>
        <w:numPr>
          <w:ilvl w:val="6"/>
          <w:numId w:val="31"/>
        </w:numPr>
        <w:spacing w:after="45"/>
        <w:ind w:left="426" w:hanging="426"/>
        <w:jc w:val="both"/>
        <w:rPr>
          <w:rFonts w:ascii="Cambria" w:hAnsi="Cambria"/>
          <w:bCs/>
          <w:sz w:val="22"/>
          <w:szCs w:val="22"/>
        </w:rPr>
      </w:pPr>
      <w:r w:rsidRPr="008E4B52">
        <w:rPr>
          <w:rFonts w:ascii="Cambria" w:hAnsi="Cambria"/>
          <w:bCs/>
          <w:sz w:val="22"/>
          <w:szCs w:val="22"/>
        </w:rPr>
        <w:t>Wykonawca/Operator zobowiązany jest do odbioru przesyłek przygotowanych do wyekspediowania z następujących jednostek organizacyjnych Zamawiającego, zgodnie z podanym poniżej harmonogramem:</w:t>
      </w:r>
    </w:p>
    <w:p w:rsidR="004A7548" w:rsidRPr="008E4B52" w:rsidRDefault="004A7548" w:rsidP="00C83E5B">
      <w:pPr>
        <w:pStyle w:val="Akapitzlist"/>
        <w:widowControl/>
        <w:numPr>
          <w:ilvl w:val="0"/>
          <w:numId w:val="43"/>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Krajowa Szkoła Sądownictwa i Prokuratury 31-547 Kraków, ul. Przy Rondzie 5, tel. (12) 617 96 00,</w:t>
      </w:r>
    </w:p>
    <w:p w:rsidR="004A7548" w:rsidRPr="008E4B52" w:rsidRDefault="004A7548" w:rsidP="00C83E5B">
      <w:pPr>
        <w:pStyle w:val="Akapitzlist"/>
        <w:widowControl/>
        <w:numPr>
          <w:ilvl w:val="0"/>
          <w:numId w:val="43"/>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Krajowa Szkoła Sądownictwa i Prokuratury 20-076 Lublin, ul. Krakowskie Przedmieście 62, tel. (81) 440 87 10;</w:t>
      </w:r>
    </w:p>
    <w:p w:rsidR="004A7548" w:rsidRPr="008E4B52" w:rsidRDefault="004A7548" w:rsidP="00C83E5B">
      <w:pPr>
        <w:pStyle w:val="Akapitzlist"/>
        <w:widowControl/>
        <w:numPr>
          <w:ilvl w:val="0"/>
          <w:numId w:val="43"/>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Krajowa Szkoła Sądownictwa i Prokuratury, Dział Funduszy Pomocowych, 00-585 Warszawa, ul. Bagatela 12, tel. (22) 427 93 35;</w:t>
      </w:r>
    </w:p>
    <w:p w:rsidR="004A7548" w:rsidRPr="008E4B52" w:rsidRDefault="004A7548" w:rsidP="00C83E5B">
      <w:pPr>
        <w:pStyle w:val="Akapitzlist"/>
        <w:widowControl/>
        <w:numPr>
          <w:ilvl w:val="0"/>
          <w:numId w:val="43"/>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Krajowa Szkoła Sądownictwa i Prokuratury Ośrodek Szkoleniowy w Dębem 05-140 Serock tel. (22) 7742061;</w:t>
      </w:r>
    </w:p>
    <w:p w:rsidR="004A7548" w:rsidRPr="008E4B52" w:rsidRDefault="004A7548" w:rsidP="00C83E5B">
      <w:pPr>
        <w:pStyle w:val="Akapitzlist"/>
        <w:widowControl/>
        <w:numPr>
          <w:ilvl w:val="0"/>
          <w:numId w:val="43"/>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Krajowa Szkoła Sadownictwa i Prokuratury Ośrodek Szkoleniowy „Jurysta” 84-104 Jastrzębia Góra, ul. Rozewska 44, tel. (58) 674 91 68;</w:t>
      </w:r>
    </w:p>
    <w:p w:rsidR="004A7548" w:rsidRPr="008E4B52" w:rsidRDefault="004A7548" w:rsidP="00C83E5B">
      <w:pPr>
        <w:pStyle w:val="Bezodstpw"/>
        <w:numPr>
          <w:ilvl w:val="0"/>
          <w:numId w:val="31"/>
        </w:numPr>
        <w:spacing w:after="45"/>
        <w:ind w:left="426" w:hanging="426"/>
        <w:jc w:val="both"/>
        <w:rPr>
          <w:rFonts w:ascii="Cambria" w:hAnsi="Cambria"/>
        </w:rPr>
      </w:pPr>
      <w:r w:rsidRPr="008E4B52">
        <w:rPr>
          <w:rFonts w:ascii="Cambria" w:hAnsi="Cambria"/>
        </w:rPr>
        <w:lastRenderedPageBreak/>
        <w:t>Ponadto, poza jednostkami organizacyjnymi wskazanymi w ust. 1, Wykonawca jest zobowiązany umożliwić nadawanie przesyłek przygotowanych do wyekspediowania w placówkach nadawczych Wykonawcy (np. oddział pocztowy, agencja pocztowa), czynnych co najmniej od poniedziałku do piątku w godz. 10-16, zlokalizowanych nie dalej niż w odległości 1 km (</w:t>
      </w:r>
      <w:r w:rsidR="00D04A53" w:rsidRPr="008E4B52">
        <w:rPr>
          <w:rFonts w:ascii="Cambria" w:hAnsi="Cambria"/>
        </w:rPr>
        <w:t xml:space="preserve">a </w:t>
      </w:r>
      <w:r w:rsidRPr="008E4B52">
        <w:rPr>
          <w:rFonts w:ascii="Cambria" w:hAnsi="Cambria"/>
        </w:rPr>
        <w:t>w zakresie lit. h) nie dalej niż w odległości 5 km) od  następujących jednostek organizacyjnych Zamawiającego:</w:t>
      </w:r>
    </w:p>
    <w:p w:rsidR="004A7548" w:rsidRPr="008E4B52" w:rsidRDefault="004A7548" w:rsidP="00C83E5B">
      <w:pPr>
        <w:pStyle w:val="Akapitzlist"/>
        <w:widowControl/>
        <w:numPr>
          <w:ilvl w:val="0"/>
          <w:numId w:val="43"/>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Ośrodek Szkoleniowy „Temida” 72-600 Świnoujście, ul. Kasprowicza 3, tel. (91) 322 35 93;</w:t>
      </w:r>
    </w:p>
    <w:p w:rsidR="004A7548" w:rsidRPr="008E4B52" w:rsidRDefault="004A7548" w:rsidP="00C83E5B">
      <w:pPr>
        <w:pStyle w:val="Akapitzlist"/>
        <w:widowControl/>
        <w:numPr>
          <w:ilvl w:val="0"/>
          <w:numId w:val="43"/>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 xml:space="preserve">Ośrodek Szkoleniowy „Jagoda” w Karpaczu ul. Nadrzeczna 1 58-540 Karpacz, tel. (75) 761 97 43; </w:t>
      </w:r>
    </w:p>
    <w:p w:rsidR="004A7548" w:rsidRPr="008E4B52" w:rsidRDefault="004A7548" w:rsidP="00C83E5B">
      <w:pPr>
        <w:pStyle w:val="Akapitzlist"/>
        <w:widowControl/>
        <w:numPr>
          <w:ilvl w:val="0"/>
          <w:numId w:val="43"/>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Krajowej Szkoły Sądownictwa i Prokuratury Ośrodek Szkoleniowy „Jurysta” w Jastrzębiej Górze, ul. Rozewska 44, 84-104 Jastrzębia Góra, tel. (58) 674 91 68.</w:t>
      </w:r>
    </w:p>
    <w:p w:rsidR="004A7548" w:rsidRPr="008E4B52" w:rsidRDefault="004A7548" w:rsidP="00C83E5B">
      <w:pPr>
        <w:pStyle w:val="Akapitzlist"/>
        <w:widowControl/>
        <w:numPr>
          <w:ilvl w:val="0"/>
          <w:numId w:val="31"/>
        </w:numPr>
        <w:spacing w:after="45"/>
        <w:ind w:left="426"/>
        <w:jc w:val="both"/>
        <w:rPr>
          <w:rFonts w:ascii="Cambria" w:hAnsi="Cambria"/>
          <w:bCs/>
          <w:sz w:val="22"/>
          <w:szCs w:val="22"/>
        </w:rPr>
      </w:pPr>
      <w:r w:rsidRPr="008E4B52">
        <w:rPr>
          <w:rFonts w:ascii="Cambria" w:hAnsi="Cambria"/>
          <w:bCs/>
          <w:sz w:val="22"/>
          <w:szCs w:val="22"/>
        </w:rPr>
        <w:t xml:space="preserve">Odbioru przesyłek dokonywać będzie upoważniony przedstawiciel Wykonawcy/Operatora po okazaniu stosownego upoważnienia lub identyfikatora z imieniem i nazwiskiem przedstawiciela wykonawcy. Nadanie przesyłek przygotowanych do wyekspediowania będzie każdorazowo dokumentowane przez Wykonawcę/Operatora pieczęcią, podpisem i datą w pocztowej książce nadawczej (dla przesyłek rejestrowanych) oraz na zestawieniu ilościowym przesyłek wg poszczególnych kategorii wagowych (dla przesyłek zwykłych). </w:t>
      </w:r>
    </w:p>
    <w:p w:rsidR="004A7548" w:rsidRPr="008E4B52" w:rsidRDefault="004A7548" w:rsidP="00C83E5B">
      <w:pPr>
        <w:pStyle w:val="Akapitzlist"/>
        <w:widowControl/>
        <w:numPr>
          <w:ilvl w:val="0"/>
          <w:numId w:val="31"/>
        </w:numPr>
        <w:spacing w:after="45"/>
        <w:ind w:left="426"/>
        <w:jc w:val="both"/>
        <w:rPr>
          <w:rFonts w:ascii="Cambria" w:hAnsi="Cambria"/>
          <w:bCs/>
          <w:sz w:val="22"/>
          <w:szCs w:val="22"/>
        </w:rPr>
      </w:pPr>
      <w:r w:rsidRPr="008E4B52">
        <w:rPr>
          <w:rFonts w:ascii="Cambria" w:hAnsi="Cambria"/>
          <w:bCs/>
          <w:sz w:val="22"/>
          <w:szCs w:val="22"/>
        </w:rPr>
        <w:t>Zamawiający zobowiązuje się do umieszczenia na przesyłce listowej lub paczce nazwy odbiorcy wraz z jego adresem (podanym jednocześnie w pocztowej książce nadawczej), określając rodzaj przesyłki oraz umieszczania na stronie adresowej każdej nadawanej przesyłki nadruku (pieczątki) określającej pełną nazwę i adres Zamawiającego.</w:t>
      </w:r>
    </w:p>
    <w:p w:rsidR="004A7548" w:rsidRPr="008E4B52" w:rsidRDefault="004A7548" w:rsidP="00C83E5B">
      <w:pPr>
        <w:pStyle w:val="Akapitzlist"/>
        <w:widowControl/>
        <w:numPr>
          <w:ilvl w:val="0"/>
          <w:numId w:val="31"/>
        </w:numPr>
        <w:spacing w:after="45"/>
        <w:ind w:left="426"/>
        <w:jc w:val="both"/>
        <w:rPr>
          <w:rFonts w:ascii="Cambria" w:hAnsi="Cambria"/>
          <w:bCs/>
          <w:sz w:val="22"/>
          <w:szCs w:val="22"/>
        </w:rPr>
      </w:pPr>
      <w:r w:rsidRPr="008E4B52">
        <w:rPr>
          <w:rFonts w:ascii="Cambria" w:hAnsi="Cambria"/>
          <w:bCs/>
          <w:sz w:val="22"/>
          <w:szCs w:val="22"/>
        </w:rPr>
        <w:t>Zamawiający zobowiązuje się do właściwego przygotowania przesyłek oraz sporządzenia zestawień dla przesyłek.</w:t>
      </w:r>
    </w:p>
    <w:p w:rsidR="004A7548" w:rsidRPr="008E4B52" w:rsidRDefault="004A7548" w:rsidP="00C83E5B">
      <w:pPr>
        <w:pStyle w:val="Akapitzlist"/>
        <w:widowControl/>
        <w:numPr>
          <w:ilvl w:val="0"/>
          <w:numId w:val="31"/>
        </w:numPr>
        <w:spacing w:after="45"/>
        <w:ind w:left="426"/>
        <w:jc w:val="both"/>
        <w:rPr>
          <w:rFonts w:ascii="Cambria" w:hAnsi="Cambria"/>
          <w:bCs/>
          <w:sz w:val="22"/>
          <w:szCs w:val="22"/>
        </w:rPr>
      </w:pPr>
      <w:r w:rsidRPr="008E4B52">
        <w:rPr>
          <w:rFonts w:ascii="Cambria" w:hAnsi="Cambria"/>
          <w:bCs/>
          <w:sz w:val="22"/>
          <w:szCs w:val="22"/>
        </w:rPr>
        <w:t>Zamawiający ma prawo zlecić usługę innemu operatorowi, a kosztami realizacji obciążyć Wykonawcę/Operatora, jeżeli Wykonawca/Operator nie odbierze od Zamawiającego przesyłek w wyznaczonym dniu i czasie.</w:t>
      </w:r>
    </w:p>
    <w:p w:rsidR="004A7548" w:rsidRPr="008E4B52" w:rsidRDefault="004A7548" w:rsidP="00C83E5B">
      <w:pPr>
        <w:pStyle w:val="Akapitzlist"/>
        <w:widowControl/>
        <w:numPr>
          <w:ilvl w:val="0"/>
          <w:numId w:val="31"/>
        </w:numPr>
        <w:spacing w:after="45"/>
        <w:ind w:left="426"/>
        <w:jc w:val="both"/>
        <w:rPr>
          <w:rFonts w:ascii="Cambria" w:hAnsi="Cambria"/>
          <w:bCs/>
          <w:sz w:val="22"/>
          <w:szCs w:val="22"/>
        </w:rPr>
      </w:pPr>
      <w:r w:rsidRPr="008E4B52">
        <w:rPr>
          <w:rFonts w:ascii="Cambria" w:hAnsi="Cambria"/>
          <w:bCs/>
          <w:sz w:val="22"/>
          <w:szCs w:val="22"/>
        </w:rPr>
        <w:t>Opakowanie przesyłek listowych stanowi koperta Zamawiającego, odpowiednio zabezpieczona (zaklejona lub zalakowana). Opakowanie paczki powinno stanowić zabezpieczenie przed dostępem do zawartości oraz aby uniemożliwiało uszkodzenie przesyłki w czasie przemieszczania.</w:t>
      </w:r>
    </w:p>
    <w:p w:rsidR="004A7548" w:rsidRPr="008E4B52" w:rsidRDefault="004A7548" w:rsidP="00C83E5B">
      <w:pPr>
        <w:pStyle w:val="Akapitzlist"/>
        <w:widowControl/>
        <w:numPr>
          <w:ilvl w:val="0"/>
          <w:numId w:val="31"/>
        </w:numPr>
        <w:spacing w:after="45"/>
        <w:ind w:left="426"/>
        <w:jc w:val="both"/>
        <w:rPr>
          <w:rFonts w:ascii="Cambria" w:hAnsi="Cambria"/>
          <w:bCs/>
          <w:sz w:val="22"/>
          <w:szCs w:val="22"/>
        </w:rPr>
      </w:pPr>
      <w:r w:rsidRPr="008E4B52">
        <w:rPr>
          <w:rFonts w:ascii="Cambria" w:hAnsi="Cambria"/>
          <w:bCs/>
          <w:sz w:val="22"/>
          <w:szCs w:val="22"/>
        </w:rPr>
        <w:t>Nadanie przesyłek objętych przedmiotem zamówienia następować będzie w dniu ich odbioru przez Wykonawcę/Operatora od Zamawiającego.</w:t>
      </w:r>
    </w:p>
    <w:p w:rsidR="004A7548" w:rsidRPr="008E4B52" w:rsidRDefault="004A7548" w:rsidP="00C83E5B">
      <w:pPr>
        <w:pStyle w:val="Akapitzlist"/>
        <w:widowControl/>
        <w:numPr>
          <w:ilvl w:val="0"/>
          <w:numId w:val="31"/>
        </w:numPr>
        <w:spacing w:after="45"/>
        <w:ind w:left="426"/>
        <w:jc w:val="both"/>
        <w:rPr>
          <w:rFonts w:ascii="Cambria" w:hAnsi="Cambria"/>
          <w:bCs/>
          <w:sz w:val="22"/>
          <w:szCs w:val="22"/>
        </w:rPr>
      </w:pPr>
      <w:r w:rsidRPr="008E4B52">
        <w:rPr>
          <w:rFonts w:ascii="Cambria" w:hAnsi="Cambria"/>
          <w:bCs/>
          <w:sz w:val="22"/>
          <w:szCs w:val="22"/>
        </w:rPr>
        <w:t>Wykonawca/Operator będzie doręczał do siedziby Zamawiającego pokwitowane przez adresata „potwierdzenie odbioru” niezwłocznie po dokonaniu doręczenia przesyłki.</w:t>
      </w:r>
    </w:p>
    <w:p w:rsidR="004A7548" w:rsidRPr="008E4B52" w:rsidRDefault="004A7548" w:rsidP="00C83E5B">
      <w:pPr>
        <w:pStyle w:val="Akapitzlist"/>
        <w:widowControl/>
        <w:numPr>
          <w:ilvl w:val="0"/>
          <w:numId w:val="31"/>
        </w:numPr>
        <w:spacing w:after="45"/>
        <w:ind w:left="426"/>
        <w:jc w:val="both"/>
        <w:rPr>
          <w:rFonts w:ascii="Cambria" w:hAnsi="Cambria"/>
          <w:bCs/>
          <w:sz w:val="22"/>
          <w:szCs w:val="22"/>
        </w:rPr>
      </w:pPr>
      <w:r w:rsidRPr="008E4B52">
        <w:rPr>
          <w:rFonts w:ascii="Cambria" w:hAnsi="Cambria"/>
          <w:bCs/>
          <w:sz w:val="22"/>
          <w:szCs w:val="22"/>
        </w:rPr>
        <w:t>W przypadku nieobecności adresata, przedstawiciel Wykonawcy/Operatora pozostawia zawiadomienie (pierwsze awizo) o próbie dostarczenia przesyłki ze wskazaniem gdzie i kiedy adresat może odebrać list lub przesyłkę. Termin do odbioru przesyłki przez adresata wynosi 14 dni roboczych liczonych od dnia następnego po dniu pozostawienia pierwszego awizo, w tym terminie przesyłka jest „awizowana” dwukrotnie. Po upływie terminu odbioru, przesyłka zwracana jest Zamawiającemu wraz z podaniem przyczyny nie odebrania przez adresata.</w:t>
      </w:r>
    </w:p>
    <w:p w:rsidR="004A7548" w:rsidRPr="008E4B52" w:rsidRDefault="004A7548" w:rsidP="00C83E5B">
      <w:pPr>
        <w:pStyle w:val="Akapitzlist"/>
        <w:widowControl/>
        <w:numPr>
          <w:ilvl w:val="0"/>
          <w:numId w:val="31"/>
        </w:numPr>
        <w:spacing w:after="45"/>
        <w:ind w:left="426"/>
        <w:jc w:val="both"/>
        <w:rPr>
          <w:rFonts w:ascii="Cambria" w:hAnsi="Cambria"/>
          <w:bCs/>
          <w:sz w:val="22"/>
          <w:szCs w:val="22"/>
        </w:rPr>
      </w:pPr>
      <w:r w:rsidRPr="008E4B52">
        <w:rPr>
          <w:rFonts w:ascii="Cambria" w:hAnsi="Cambria"/>
          <w:bCs/>
          <w:sz w:val="22"/>
          <w:szCs w:val="22"/>
        </w:rPr>
        <w:t>Wykonawca/Operator zobowiązany jest do świadczenia usługi dostarczania przesyłek do każdego wskazanego przez Zamawiającego adresu w Polsce i za granicami kraju.</w:t>
      </w:r>
    </w:p>
    <w:p w:rsidR="004A7548" w:rsidRPr="008E4B52" w:rsidRDefault="004A7548" w:rsidP="00C83E5B">
      <w:pPr>
        <w:pStyle w:val="Akapitzlist"/>
        <w:widowControl/>
        <w:numPr>
          <w:ilvl w:val="0"/>
          <w:numId w:val="31"/>
        </w:numPr>
        <w:spacing w:after="45"/>
        <w:ind w:left="426"/>
        <w:jc w:val="both"/>
        <w:rPr>
          <w:rFonts w:ascii="Cambria" w:hAnsi="Cambria"/>
          <w:bCs/>
          <w:sz w:val="22"/>
          <w:szCs w:val="22"/>
        </w:rPr>
      </w:pPr>
      <w:r w:rsidRPr="008E4B52">
        <w:rPr>
          <w:rFonts w:ascii="Cambria" w:hAnsi="Cambria"/>
          <w:bCs/>
          <w:sz w:val="22"/>
          <w:szCs w:val="22"/>
        </w:rPr>
        <w:t>W przypadku stwierdzenia zastrzeżeń dotyczących odebranych przesyłek, Wykonawca/Operator wyjaśnia je telefonicznie z Zamawiającym.</w:t>
      </w:r>
    </w:p>
    <w:p w:rsidR="004A7548" w:rsidRPr="008E4B52" w:rsidRDefault="004A7548" w:rsidP="00C83E5B">
      <w:pPr>
        <w:pStyle w:val="Bezodstpw"/>
        <w:numPr>
          <w:ilvl w:val="0"/>
          <w:numId w:val="31"/>
        </w:numPr>
        <w:spacing w:after="45"/>
        <w:ind w:left="426" w:hanging="284"/>
        <w:jc w:val="both"/>
        <w:rPr>
          <w:rFonts w:ascii="Cambria" w:hAnsi="Cambria"/>
        </w:rPr>
      </w:pPr>
      <w:r w:rsidRPr="008E4B52">
        <w:rPr>
          <w:rFonts w:ascii="Cambria" w:hAnsi="Cambria"/>
        </w:rPr>
        <w:t xml:space="preserve">Wykonawca będzie dostarczać Zamawiającemu bez dodatkowych opłat niezbędne druki i materiały związane z nadawaniem i rejestrowaniem. </w:t>
      </w:r>
    </w:p>
    <w:p w:rsidR="004A7548" w:rsidRPr="008E4B52" w:rsidRDefault="004A7548" w:rsidP="00C83E5B">
      <w:pPr>
        <w:pStyle w:val="Akapitzlist"/>
        <w:widowControl/>
        <w:numPr>
          <w:ilvl w:val="0"/>
          <w:numId w:val="31"/>
        </w:numPr>
        <w:spacing w:after="45"/>
        <w:ind w:left="426"/>
        <w:jc w:val="both"/>
        <w:rPr>
          <w:rFonts w:ascii="Cambria" w:hAnsi="Cambria"/>
          <w:bCs/>
          <w:sz w:val="22"/>
          <w:szCs w:val="22"/>
        </w:rPr>
      </w:pPr>
      <w:r w:rsidRPr="008E4B52">
        <w:rPr>
          <w:rFonts w:ascii="Cambria" w:hAnsi="Cambria"/>
          <w:bCs/>
          <w:sz w:val="22"/>
          <w:szCs w:val="22"/>
        </w:rPr>
        <w:lastRenderedPageBreak/>
        <w:t>Strony dopuszczają możliwość przesunięcia nadania przesyłek na dzień następny, w przypadku uzasadnionych zastrzeżeń do odebranych przesyłek (nieprawidłowe opakowanie, brak pełnego adresu, niezgodność wpisów do dokumentów nadawczych z wpisami na przesyłkach, brak znaków opłaty) i braku możliwości ich wyjaśnienia lub usunięcia w dniu ich odbioru.</w:t>
      </w:r>
    </w:p>
    <w:p w:rsidR="004A7548" w:rsidRPr="008E4B52" w:rsidRDefault="004A7548" w:rsidP="004A7548">
      <w:pPr>
        <w:pStyle w:val="Akapitzlist"/>
        <w:spacing w:after="45"/>
        <w:jc w:val="both"/>
        <w:rPr>
          <w:rFonts w:ascii="Cambria" w:hAnsi="Cambria"/>
          <w:bCs/>
          <w:sz w:val="22"/>
          <w:szCs w:val="22"/>
        </w:rPr>
      </w:pPr>
    </w:p>
    <w:p w:rsidR="004A7548" w:rsidRPr="008E4B52" w:rsidRDefault="004A7548" w:rsidP="004A7548">
      <w:pPr>
        <w:pStyle w:val="Akapitzlist"/>
        <w:spacing w:after="45"/>
        <w:ind w:left="426"/>
        <w:jc w:val="center"/>
        <w:rPr>
          <w:rFonts w:ascii="Cambria" w:hAnsi="Cambria"/>
          <w:bCs/>
          <w:sz w:val="22"/>
          <w:szCs w:val="22"/>
        </w:rPr>
      </w:pPr>
      <w:r w:rsidRPr="008E4B52">
        <w:rPr>
          <w:rFonts w:ascii="Cambria" w:hAnsi="Cambria"/>
          <w:bCs/>
          <w:sz w:val="22"/>
          <w:szCs w:val="22"/>
        </w:rPr>
        <w:t>§ 2 * [dla części nr 2]</w:t>
      </w:r>
    </w:p>
    <w:p w:rsidR="004A7548" w:rsidRPr="008E4B52" w:rsidRDefault="004A7548" w:rsidP="00C83E5B">
      <w:pPr>
        <w:pStyle w:val="Bezodstpw"/>
        <w:numPr>
          <w:ilvl w:val="0"/>
          <w:numId w:val="45"/>
        </w:numPr>
        <w:tabs>
          <w:tab w:val="left" w:pos="426"/>
        </w:tabs>
        <w:spacing w:after="45"/>
        <w:ind w:left="426" w:hanging="426"/>
        <w:jc w:val="both"/>
        <w:rPr>
          <w:rFonts w:ascii="Cambria" w:hAnsi="Cambria"/>
          <w:bCs/>
        </w:rPr>
      </w:pPr>
      <w:r w:rsidRPr="008E4B52">
        <w:rPr>
          <w:rFonts w:ascii="Cambria" w:hAnsi="Cambria"/>
          <w:bCs/>
        </w:rPr>
        <w:t>Zamawiający uprawniony jest do zgłaszania zleceń wykonania usługi odbioru przesyłek kurierskich pod wskazanym przez niego numerem infolinii lub droga elektroniczną za pomocą formularza na stronie internetowej, a Wykonawca/Operator zobowiązany jest do odbioru przesyłek przygotowanych do wyekspediowania z:</w:t>
      </w:r>
    </w:p>
    <w:p w:rsidR="004A7548" w:rsidRPr="008E4B52" w:rsidRDefault="004A7548" w:rsidP="00C83E5B">
      <w:pPr>
        <w:pStyle w:val="Akapitzlist"/>
        <w:widowControl/>
        <w:numPr>
          <w:ilvl w:val="0"/>
          <w:numId w:val="46"/>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Krajowej Szkoły Sądownictwa i Prokuratury, ul. Przy Rondzie 5, 31-547 Kraków, (12) 617 96 00,</w:t>
      </w:r>
    </w:p>
    <w:p w:rsidR="004A7548" w:rsidRPr="008E4B52" w:rsidRDefault="004A7548" w:rsidP="00C83E5B">
      <w:pPr>
        <w:pStyle w:val="Akapitzlist"/>
        <w:widowControl/>
        <w:numPr>
          <w:ilvl w:val="0"/>
          <w:numId w:val="46"/>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Krajowej Szkoły Sądownictwa i Prokuratury, ul. Krakowskie Przedmieście 62, 20-076 Lublin, (81) 440 87 10,</w:t>
      </w:r>
    </w:p>
    <w:p w:rsidR="004A7548" w:rsidRPr="008E4B52" w:rsidRDefault="004A7548" w:rsidP="00C83E5B">
      <w:pPr>
        <w:pStyle w:val="Akapitzlist"/>
        <w:widowControl/>
        <w:numPr>
          <w:ilvl w:val="0"/>
          <w:numId w:val="46"/>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Krajowej Szkoły Sądownictwa i Prokuratury, Dział Funduszy Pomocowych, ul. Bagatela 12, 00-585 Warszawa, tel. (22) 427 93 35,</w:t>
      </w:r>
    </w:p>
    <w:p w:rsidR="004A7548" w:rsidRPr="008E4B52" w:rsidRDefault="004A7548" w:rsidP="00C83E5B">
      <w:pPr>
        <w:pStyle w:val="Akapitzlist"/>
        <w:widowControl/>
        <w:numPr>
          <w:ilvl w:val="0"/>
          <w:numId w:val="46"/>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Krajowej Szkoły Sądownictwa i Prokuratury Ośrodek Szkoleniowy „Jurysta” w Jastrzębiej Górze, ul. Rozewska 44, 84-104 Jastrzębia Góra,</w:t>
      </w:r>
      <w:r w:rsidRPr="008E4B52">
        <w:rPr>
          <w:rFonts w:ascii="Cambria" w:eastAsia="Calibri" w:hAnsi="Cambria"/>
          <w:sz w:val="22"/>
          <w:szCs w:val="22"/>
          <w:lang w:eastAsia="en-US"/>
        </w:rPr>
        <w:br/>
        <w:t>tel. (58) 674 91 68,</w:t>
      </w:r>
    </w:p>
    <w:p w:rsidR="004A7548" w:rsidRPr="008E4B52" w:rsidRDefault="004A7548" w:rsidP="00C83E5B">
      <w:pPr>
        <w:pStyle w:val="Akapitzlist"/>
        <w:widowControl/>
        <w:numPr>
          <w:ilvl w:val="0"/>
          <w:numId w:val="46"/>
        </w:numPr>
        <w:tabs>
          <w:tab w:val="left" w:pos="851"/>
        </w:tabs>
        <w:spacing w:after="45"/>
        <w:ind w:left="851" w:hanging="425"/>
        <w:jc w:val="both"/>
        <w:rPr>
          <w:rFonts w:ascii="Cambria" w:eastAsia="Calibri" w:hAnsi="Cambria"/>
          <w:sz w:val="22"/>
          <w:szCs w:val="22"/>
          <w:lang w:eastAsia="en-US"/>
        </w:rPr>
      </w:pPr>
      <w:r w:rsidRPr="008E4B52">
        <w:rPr>
          <w:rFonts w:ascii="Cambria" w:hAnsi="Cambria"/>
          <w:sz w:val="22"/>
          <w:szCs w:val="22"/>
        </w:rPr>
        <w:t xml:space="preserve">Ośrodek Szkoleniowy „Jurysta” w Małych </w:t>
      </w:r>
      <w:proofErr w:type="spellStart"/>
      <w:r w:rsidRPr="008E4B52">
        <w:rPr>
          <w:rFonts w:ascii="Cambria" w:hAnsi="Cambria"/>
          <w:sz w:val="22"/>
          <w:szCs w:val="22"/>
        </w:rPr>
        <w:t>Swornegaciach</w:t>
      </w:r>
      <w:proofErr w:type="spellEnd"/>
      <w:r w:rsidRPr="008E4B52">
        <w:rPr>
          <w:rFonts w:ascii="Cambria" w:hAnsi="Cambria"/>
          <w:sz w:val="22"/>
          <w:szCs w:val="22"/>
        </w:rPr>
        <w:t xml:space="preserve">, Małe </w:t>
      </w:r>
      <w:proofErr w:type="spellStart"/>
      <w:r w:rsidRPr="008E4B52">
        <w:rPr>
          <w:rFonts w:ascii="Cambria" w:hAnsi="Cambria"/>
          <w:sz w:val="22"/>
          <w:szCs w:val="22"/>
        </w:rPr>
        <w:t>Swornegacie</w:t>
      </w:r>
      <w:proofErr w:type="spellEnd"/>
      <w:r w:rsidRPr="008E4B52">
        <w:rPr>
          <w:rFonts w:ascii="Cambria" w:hAnsi="Cambria"/>
          <w:sz w:val="22"/>
          <w:szCs w:val="22"/>
        </w:rPr>
        <w:t xml:space="preserve"> – ul. Karsińska 8, 89-608 </w:t>
      </w:r>
      <w:proofErr w:type="spellStart"/>
      <w:r w:rsidRPr="008E4B52">
        <w:rPr>
          <w:rFonts w:ascii="Cambria" w:hAnsi="Cambria"/>
          <w:sz w:val="22"/>
          <w:szCs w:val="22"/>
        </w:rPr>
        <w:t>Swornegacie</w:t>
      </w:r>
      <w:proofErr w:type="spellEnd"/>
      <w:r w:rsidRPr="008E4B52">
        <w:rPr>
          <w:rFonts w:ascii="Cambria" w:hAnsi="Cambria"/>
          <w:sz w:val="22"/>
          <w:szCs w:val="22"/>
        </w:rPr>
        <w:t>, nr tel. (52) 398 12 36,</w:t>
      </w:r>
    </w:p>
    <w:p w:rsidR="004A7548" w:rsidRPr="008E4B52" w:rsidRDefault="004A7548" w:rsidP="00C83E5B">
      <w:pPr>
        <w:pStyle w:val="Akapitzlist"/>
        <w:widowControl/>
        <w:numPr>
          <w:ilvl w:val="0"/>
          <w:numId w:val="46"/>
        </w:numPr>
        <w:tabs>
          <w:tab w:val="left" w:pos="851"/>
        </w:tabs>
        <w:spacing w:after="45"/>
        <w:ind w:left="851" w:hanging="425"/>
        <w:jc w:val="both"/>
        <w:rPr>
          <w:rFonts w:ascii="Cambria" w:eastAsia="Calibri" w:hAnsi="Cambria"/>
          <w:sz w:val="22"/>
          <w:szCs w:val="22"/>
          <w:lang w:eastAsia="en-US"/>
        </w:rPr>
      </w:pPr>
      <w:r w:rsidRPr="008E4B52">
        <w:rPr>
          <w:rFonts w:ascii="Cambria" w:eastAsia="Calibri" w:hAnsi="Cambria"/>
          <w:sz w:val="22"/>
          <w:szCs w:val="22"/>
          <w:lang w:eastAsia="en-US"/>
        </w:rPr>
        <w:t>Krajowej Szkoły Sądownictwa i Prokuratury Ośrodek Szkoleniowy w Dębem 05-140 Serock tel. (22) 7742061;</w:t>
      </w:r>
    </w:p>
    <w:p w:rsidR="004A7548" w:rsidRPr="008E4B52" w:rsidRDefault="004A7548" w:rsidP="00C83E5B">
      <w:pPr>
        <w:pStyle w:val="Bezodstpw"/>
        <w:numPr>
          <w:ilvl w:val="0"/>
          <w:numId w:val="46"/>
        </w:numPr>
        <w:tabs>
          <w:tab w:val="left" w:pos="851"/>
        </w:tabs>
        <w:spacing w:after="45"/>
        <w:ind w:left="851" w:hanging="425"/>
        <w:jc w:val="both"/>
        <w:rPr>
          <w:rFonts w:ascii="Cambria" w:hAnsi="Cambria"/>
        </w:rPr>
      </w:pPr>
      <w:r w:rsidRPr="008E4B52">
        <w:rPr>
          <w:rFonts w:ascii="Cambria" w:hAnsi="Cambria"/>
        </w:rPr>
        <w:t>Ośrodek Szkoleniowy „Temida” 72-600 Świnoujście, ul. Kasprowicza 3, tel. (91) 322 35 93;</w:t>
      </w:r>
    </w:p>
    <w:p w:rsidR="004A7548" w:rsidRPr="008E4B52" w:rsidRDefault="004A7548" w:rsidP="00C83E5B">
      <w:pPr>
        <w:pStyle w:val="Akapitzlist"/>
        <w:widowControl/>
        <w:numPr>
          <w:ilvl w:val="0"/>
          <w:numId w:val="46"/>
        </w:numPr>
        <w:tabs>
          <w:tab w:val="left" w:pos="851"/>
        </w:tabs>
        <w:spacing w:after="45"/>
        <w:ind w:left="851" w:hanging="425"/>
        <w:jc w:val="both"/>
        <w:rPr>
          <w:rFonts w:ascii="Cambria" w:eastAsia="Calibri" w:hAnsi="Cambria"/>
          <w:sz w:val="22"/>
          <w:szCs w:val="22"/>
          <w:lang w:eastAsia="en-US"/>
        </w:rPr>
      </w:pPr>
      <w:r w:rsidRPr="008E4B52">
        <w:rPr>
          <w:rFonts w:ascii="Cambria" w:hAnsi="Cambria"/>
          <w:sz w:val="22"/>
          <w:szCs w:val="22"/>
        </w:rPr>
        <w:t xml:space="preserve">Ośrodek Szkoleniowy „Jagoda” w Karpaczu ul. Nadrzeczna 1 58-540 Karpacz, </w:t>
      </w:r>
      <w:r w:rsidRPr="008E4B52">
        <w:rPr>
          <w:rFonts w:ascii="Cambria" w:eastAsia="Calibri" w:hAnsi="Cambria"/>
          <w:sz w:val="22"/>
          <w:szCs w:val="22"/>
          <w:lang w:eastAsia="en-US"/>
        </w:rPr>
        <w:t>tel. (75) 761 97 43.</w:t>
      </w:r>
    </w:p>
    <w:p w:rsidR="004A7548" w:rsidRPr="008E4B52" w:rsidRDefault="004A7548" w:rsidP="00C83E5B">
      <w:pPr>
        <w:pStyle w:val="Bezodstpw"/>
        <w:numPr>
          <w:ilvl w:val="0"/>
          <w:numId w:val="45"/>
        </w:numPr>
        <w:tabs>
          <w:tab w:val="left" w:pos="426"/>
        </w:tabs>
        <w:spacing w:after="45"/>
        <w:ind w:left="426" w:hanging="426"/>
        <w:jc w:val="both"/>
        <w:rPr>
          <w:rFonts w:ascii="Cambria" w:hAnsi="Cambria"/>
        </w:rPr>
      </w:pPr>
      <w:r w:rsidRPr="008E4B52">
        <w:rPr>
          <w:rFonts w:ascii="Cambria" w:hAnsi="Cambria"/>
        </w:rPr>
        <w:t>Odbioru przesyłek dokonywać będzie upoważniony przedstawiciel Wykonawcy po okazaniu stosownego upoważnienia.</w:t>
      </w:r>
    </w:p>
    <w:p w:rsidR="004A7548" w:rsidRPr="008E4B52" w:rsidRDefault="004A7548" w:rsidP="00C83E5B">
      <w:pPr>
        <w:pStyle w:val="Bezodstpw"/>
        <w:numPr>
          <w:ilvl w:val="0"/>
          <w:numId w:val="45"/>
        </w:numPr>
        <w:tabs>
          <w:tab w:val="left" w:pos="426"/>
        </w:tabs>
        <w:spacing w:after="45"/>
        <w:ind w:left="426" w:hanging="426"/>
        <w:jc w:val="both"/>
        <w:rPr>
          <w:rFonts w:ascii="Cambria" w:hAnsi="Cambria"/>
        </w:rPr>
      </w:pPr>
      <w:r w:rsidRPr="008E4B52">
        <w:rPr>
          <w:rFonts w:ascii="Cambria" w:hAnsi="Cambria"/>
        </w:rPr>
        <w:t xml:space="preserve">Zamawiający zobowiązuje się do umieszczenia na przesyłce nazwy odbiorcy wraz z jego adresem, określając rodzaj przesyłki oraz umieszczania na stronie adresowej każdej nadawanej przesyłki nadruku (pieczątki) określającej pełną nazwę i adres Zamawiającego. </w:t>
      </w:r>
    </w:p>
    <w:p w:rsidR="004A7548" w:rsidRPr="008E4B52" w:rsidRDefault="004A7548" w:rsidP="00C83E5B">
      <w:pPr>
        <w:pStyle w:val="Bezodstpw"/>
        <w:numPr>
          <w:ilvl w:val="0"/>
          <w:numId w:val="45"/>
        </w:numPr>
        <w:tabs>
          <w:tab w:val="left" w:pos="426"/>
        </w:tabs>
        <w:spacing w:after="45"/>
        <w:ind w:left="426" w:hanging="426"/>
        <w:jc w:val="both"/>
        <w:rPr>
          <w:rFonts w:ascii="Cambria" w:hAnsi="Cambria"/>
        </w:rPr>
      </w:pPr>
      <w:r w:rsidRPr="008E4B52">
        <w:rPr>
          <w:rFonts w:ascii="Cambria" w:hAnsi="Cambria"/>
        </w:rPr>
        <w:t xml:space="preserve">Zamawiający zobowiązuje się do właściwego przygotowania przesyłek. </w:t>
      </w:r>
    </w:p>
    <w:p w:rsidR="004A7548" w:rsidRPr="008E4B52" w:rsidRDefault="004A7548" w:rsidP="00C83E5B">
      <w:pPr>
        <w:pStyle w:val="Bezodstpw"/>
        <w:numPr>
          <w:ilvl w:val="0"/>
          <w:numId w:val="45"/>
        </w:numPr>
        <w:tabs>
          <w:tab w:val="left" w:pos="426"/>
        </w:tabs>
        <w:spacing w:after="45"/>
        <w:ind w:left="426" w:hanging="426"/>
        <w:jc w:val="both"/>
        <w:rPr>
          <w:rFonts w:ascii="Cambria" w:hAnsi="Cambria"/>
        </w:rPr>
      </w:pPr>
      <w:r w:rsidRPr="008E4B52">
        <w:rPr>
          <w:rFonts w:ascii="Cambria" w:hAnsi="Cambria"/>
        </w:rPr>
        <w:t xml:space="preserve">Zamawiający jest odpowiedzialny za nadawanie przesyłek w stanie umożliwiającym Wykonawcy doręczenie bez ubytku i uszkodzenia do miejsca zgodnie z adresem przeznaczenia. </w:t>
      </w:r>
    </w:p>
    <w:p w:rsidR="004A7548" w:rsidRPr="008E4B52" w:rsidRDefault="004A7548" w:rsidP="00C83E5B">
      <w:pPr>
        <w:pStyle w:val="Bezodstpw"/>
        <w:numPr>
          <w:ilvl w:val="0"/>
          <w:numId w:val="45"/>
        </w:numPr>
        <w:tabs>
          <w:tab w:val="left" w:pos="426"/>
        </w:tabs>
        <w:spacing w:after="45"/>
        <w:ind w:left="426" w:hanging="426"/>
        <w:jc w:val="both"/>
        <w:rPr>
          <w:rFonts w:ascii="Cambria" w:hAnsi="Cambria"/>
        </w:rPr>
      </w:pPr>
      <w:r w:rsidRPr="008E4B52">
        <w:rPr>
          <w:rFonts w:ascii="Cambria" w:hAnsi="Cambria"/>
        </w:rPr>
        <w:t xml:space="preserve">Zamawiający ma prawo zlecić usługę innemu operatorowi, a kosztami realizacji obciążyć Wykonawcę, jeżeli Wykonawca nie odbierze od Zamawiającego przesyłek w wyznaczonym dniu i czasie. </w:t>
      </w:r>
    </w:p>
    <w:p w:rsidR="004A7548" w:rsidRPr="008E4B52" w:rsidRDefault="004A7548" w:rsidP="00C83E5B">
      <w:pPr>
        <w:pStyle w:val="Bezodstpw"/>
        <w:numPr>
          <w:ilvl w:val="0"/>
          <w:numId w:val="45"/>
        </w:numPr>
        <w:tabs>
          <w:tab w:val="left" w:pos="426"/>
        </w:tabs>
        <w:spacing w:after="45"/>
        <w:ind w:left="426" w:hanging="426"/>
        <w:jc w:val="both"/>
        <w:rPr>
          <w:rFonts w:ascii="Cambria" w:hAnsi="Cambria"/>
        </w:rPr>
      </w:pPr>
      <w:r w:rsidRPr="008E4B52">
        <w:rPr>
          <w:rFonts w:ascii="Cambria" w:hAnsi="Cambria"/>
        </w:rPr>
        <w:t xml:space="preserve">Opakowanie przesyłki powinno stanowić zabezpieczenie przed dostępem do zawartości oraz aby uniemożliwiało uszkodzenie przesyłki w czasie przemieszczania. </w:t>
      </w:r>
    </w:p>
    <w:p w:rsidR="004A7548" w:rsidRPr="008E4B52" w:rsidRDefault="004A7548" w:rsidP="00C83E5B">
      <w:pPr>
        <w:pStyle w:val="Bezodstpw"/>
        <w:numPr>
          <w:ilvl w:val="0"/>
          <w:numId w:val="45"/>
        </w:numPr>
        <w:tabs>
          <w:tab w:val="left" w:pos="426"/>
        </w:tabs>
        <w:spacing w:after="45"/>
        <w:ind w:left="426" w:hanging="426"/>
        <w:jc w:val="both"/>
        <w:rPr>
          <w:rFonts w:ascii="Cambria" w:hAnsi="Cambria"/>
        </w:rPr>
      </w:pPr>
      <w:r w:rsidRPr="008E4B52">
        <w:rPr>
          <w:rFonts w:ascii="Cambria" w:hAnsi="Cambria"/>
        </w:rPr>
        <w:t xml:space="preserve">Nadanie przesyłek objętych przedmiotem zamówienia następować będzie w dniu ich odbioru przez Wykonawcę od Zamawiającego. </w:t>
      </w:r>
    </w:p>
    <w:p w:rsidR="004A7548" w:rsidRPr="008E4B52" w:rsidRDefault="004A7548" w:rsidP="00C83E5B">
      <w:pPr>
        <w:pStyle w:val="Bezodstpw"/>
        <w:numPr>
          <w:ilvl w:val="0"/>
          <w:numId w:val="45"/>
        </w:numPr>
        <w:tabs>
          <w:tab w:val="left" w:pos="426"/>
        </w:tabs>
        <w:spacing w:after="45"/>
        <w:ind w:left="426" w:hanging="426"/>
        <w:jc w:val="both"/>
        <w:rPr>
          <w:rFonts w:ascii="Cambria" w:hAnsi="Cambria"/>
        </w:rPr>
      </w:pPr>
      <w:r w:rsidRPr="008E4B52">
        <w:rPr>
          <w:rFonts w:ascii="Cambria" w:hAnsi="Cambria"/>
        </w:rPr>
        <w:t xml:space="preserve">Wykonawca będzie doręczał do siedziby Zamawiającego pokwitowane przez adresata „potwierdzenie odbioru” niezwłocznie po dokonaniu doręczenia przesyłki. </w:t>
      </w:r>
    </w:p>
    <w:p w:rsidR="004A7548" w:rsidRPr="008E4B52" w:rsidRDefault="004A7548" w:rsidP="00C83E5B">
      <w:pPr>
        <w:pStyle w:val="Bezodstpw"/>
        <w:numPr>
          <w:ilvl w:val="0"/>
          <w:numId w:val="45"/>
        </w:numPr>
        <w:tabs>
          <w:tab w:val="left" w:pos="426"/>
        </w:tabs>
        <w:spacing w:after="45"/>
        <w:ind w:left="426" w:hanging="426"/>
        <w:jc w:val="both"/>
        <w:rPr>
          <w:rFonts w:ascii="Cambria" w:hAnsi="Cambria"/>
        </w:rPr>
      </w:pPr>
      <w:r w:rsidRPr="008E4B52">
        <w:rPr>
          <w:rFonts w:ascii="Cambria" w:hAnsi="Cambria"/>
        </w:rPr>
        <w:t xml:space="preserve">Wykonawca zobowiązany jest do świadczenia usługi dostarczania przesyłek do każdego wskazanego przez Zamawiającego adresu w Polsce i zagranicą. </w:t>
      </w:r>
    </w:p>
    <w:p w:rsidR="004A7548" w:rsidRPr="008E4B52" w:rsidRDefault="004A7548" w:rsidP="00C83E5B">
      <w:pPr>
        <w:pStyle w:val="Bezodstpw"/>
        <w:numPr>
          <w:ilvl w:val="0"/>
          <w:numId w:val="45"/>
        </w:numPr>
        <w:tabs>
          <w:tab w:val="left" w:pos="426"/>
        </w:tabs>
        <w:spacing w:after="45"/>
        <w:ind w:left="426" w:hanging="426"/>
        <w:jc w:val="both"/>
        <w:rPr>
          <w:rFonts w:ascii="Cambria" w:hAnsi="Cambria"/>
        </w:rPr>
      </w:pPr>
      <w:r w:rsidRPr="008E4B52">
        <w:rPr>
          <w:rFonts w:ascii="Cambria" w:hAnsi="Cambria"/>
        </w:rPr>
        <w:lastRenderedPageBreak/>
        <w:t xml:space="preserve">Przesyłki kurierskie z gwarantowanym terminem doręczeń na jutro, przesyłki kurierskie nadawane i doręczane od poniedziałku do piątku, doręczane na terenie całego kraju: </w:t>
      </w:r>
    </w:p>
    <w:p w:rsidR="004A7548" w:rsidRPr="008E4B52" w:rsidRDefault="004A7548" w:rsidP="00C83E5B">
      <w:pPr>
        <w:pStyle w:val="Bezodstpw"/>
        <w:numPr>
          <w:ilvl w:val="0"/>
          <w:numId w:val="47"/>
        </w:numPr>
        <w:tabs>
          <w:tab w:val="left" w:pos="851"/>
        </w:tabs>
        <w:spacing w:after="45"/>
        <w:ind w:left="851" w:hanging="425"/>
        <w:jc w:val="both"/>
        <w:rPr>
          <w:rFonts w:ascii="Cambria" w:hAnsi="Cambria"/>
        </w:rPr>
      </w:pPr>
      <w:r w:rsidRPr="008E4B52">
        <w:rPr>
          <w:rFonts w:ascii="Cambria" w:hAnsi="Cambria"/>
        </w:rPr>
        <w:t xml:space="preserve">poranek – doręczona do godziny 9.00 następnego dnia po nadaniu, </w:t>
      </w:r>
    </w:p>
    <w:p w:rsidR="004A7548" w:rsidRPr="008E4B52" w:rsidRDefault="004A7548" w:rsidP="00C83E5B">
      <w:pPr>
        <w:pStyle w:val="Bezodstpw"/>
        <w:numPr>
          <w:ilvl w:val="0"/>
          <w:numId w:val="47"/>
        </w:numPr>
        <w:tabs>
          <w:tab w:val="left" w:pos="851"/>
        </w:tabs>
        <w:spacing w:after="45"/>
        <w:ind w:left="851" w:hanging="425"/>
        <w:jc w:val="both"/>
        <w:rPr>
          <w:rFonts w:ascii="Cambria" w:hAnsi="Cambria"/>
        </w:rPr>
      </w:pPr>
      <w:r w:rsidRPr="008E4B52">
        <w:rPr>
          <w:rFonts w:ascii="Cambria" w:hAnsi="Cambria"/>
        </w:rPr>
        <w:t>południe – doręczona do godziny 12.00 następnego dnia po nadaniu,</w:t>
      </w:r>
    </w:p>
    <w:p w:rsidR="004A7548" w:rsidRPr="008E4B52" w:rsidRDefault="004A7548" w:rsidP="00C83E5B">
      <w:pPr>
        <w:pStyle w:val="Bezodstpw"/>
        <w:numPr>
          <w:ilvl w:val="0"/>
          <w:numId w:val="47"/>
        </w:numPr>
        <w:tabs>
          <w:tab w:val="left" w:pos="851"/>
        </w:tabs>
        <w:spacing w:after="45"/>
        <w:ind w:left="851" w:hanging="425"/>
        <w:jc w:val="both"/>
        <w:rPr>
          <w:rFonts w:ascii="Cambria" w:hAnsi="Cambria"/>
        </w:rPr>
      </w:pPr>
      <w:r w:rsidRPr="008E4B52">
        <w:rPr>
          <w:rFonts w:ascii="Cambria" w:hAnsi="Cambria"/>
        </w:rPr>
        <w:t>standard – doręczona do godziny 15.00 następnego dnia po nadaniu,</w:t>
      </w:r>
    </w:p>
    <w:p w:rsidR="004A7548" w:rsidRPr="008E4B52" w:rsidRDefault="004A7548" w:rsidP="004A7548">
      <w:pPr>
        <w:pStyle w:val="Bezodstpw"/>
        <w:tabs>
          <w:tab w:val="left" w:pos="426"/>
        </w:tabs>
        <w:spacing w:after="45"/>
        <w:ind w:left="426"/>
        <w:jc w:val="both"/>
        <w:rPr>
          <w:rFonts w:ascii="Cambria" w:hAnsi="Cambria"/>
        </w:rPr>
      </w:pPr>
      <w:r w:rsidRPr="008E4B52">
        <w:rPr>
          <w:rFonts w:ascii="Cambria" w:hAnsi="Cambria"/>
        </w:rPr>
        <w:t>Gwarantowane doręczenie na następny dzień, przy założeniu iż przesyłka zostanie nadana do godziny 14.00 dnia poprzedniego.</w:t>
      </w:r>
    </w:p>
    <w:p w:rsidR="004A7548" w:rsidRPr="008E4B52" w:rsidRDefault="004A7548" w:rsidP="00C83E5B">
      <w:pPr>
        <w:pStyle w:val="Akapitzlist"/>
        <w:widowControl/>
        <w:numPr>
          <w:ilvl w:val="0"/>
          <w:numId w:val="45"/>
        </w:numPr>
        <w:spacing w:after="45"/>
        <w:ind w:left="426" w:hanging="426"/>
        <w:rPr>
          <w:rFonts w:ascii="Cambria" w:hAnsi="Cambria"/>
          <w:bCs/>
          <w:sz w:val="22"/>
          <w:szCs w:val="22"/>
        </w:rPr>
      </w:pPr>
      <w:r w:rsidRPr="008E4B52">
        <w:rPr>
          <w:rFonts w:ascii="Cambria" w:eastAsia="Calibri" w:hAnsi="Cambria"/>
          <w:sz w:val="22"/>
          <w:szCs w:val="22"/>
          <w:lang w:eastAsia="en-US"/>
        </w:rPr>
        <w:t>Wykonawca będzie dostarczać Zamawiającemu bez dodatkowych opłat niezbędne druki i materiały związane z nadawaniem i rejestrowaniem przesyłek oraz opakowania na przesyłki.</w:t>
      </w:r>
    </w:p>
    <w:p w:rsidR="004A7548" w:rsidRPr="008E4B52" w:rsidRDefault="004A7548" w:rsidP="004A7548">
      <w:pPr>
        <w:pStyle w:val="Akapitzlist"/>
        <w:spacing w:after="45"/>
        <w:ind w:left="426"/>
        <w:jc w:val="center"/>
        <w:rPr>
          <w:rFonts w:ascii="Cambria" w:hAnsi="Cambria"/>
          <w:bCs/>
          <w:sz w:val="22"/>
          <w:szCs w:val="22"/>
        </w:rPr>
      </w:pPr>
    </w:p>
    <w:p w:rsidR="004A7548" w:rsidRPr="008E4B52" w:rsidRDefault="004A7548" w:rsidP="004A7548">
      <w:pPr>
        <w:pStyle w:val="Akapitzlist"/>
        <w:spacing w:after="45"/>
        <w:ind w:left="426"/>
        <w:jc w:val="center"/>
        <w:rPr>
          <w:rFonts w:ascii="Cambria" w:hAnsi="Cambria"/>
          <w:bCs/>
          <w:sz w:val="22"/>
          <w:szCs w:val="22"/>
        </w:rPr>
      </w:pPr>
      <w:r w:rsidRPr="008E4B52">
        <w:rPr>
          <w:rFonts w:ascii="Cambria" w:hAnsi="Cambria"/>
          <w:bCs/>
          <w:sz w:val="22"/>
          <w:szCs w:val="22"/>
        </w:rPr>
        <w:t>§ 3</w:t>
      </w:r>
    </w:p>
    <w:p w:rsidR="004A7548" w:rsidRPr="008E4B52" w:rsidRDefault="004A7548" w:rsidP="00C83E5B">
      <w:pPr>
        <w:pStyle w:val="Akapitzlist"/>
        <w:widowControl/>
        <w:numPr>
          <w:ilvl w:val="6"/>
          <w:numId w:val="31"/>
        </w:numPr>
        <w:spacing w:after="45"/>
        <w:ind w:left="426"/>
        <w:jc w:val="both"/>
        <w:rPr>
          <w:rFonts w:ascii="Cambria" w:hAnsi="Cambria"/>
          <w:bCs/>
          <w:sz w:val="22"/>
          <w:szCs w:val="22"/>
        </w:rPr>
      </w:pPr>
      <w:r w:rsidRPr="008E4B52">
        <w:rPr>
          <w:rFonts w:ascii="Cambria" w:hAnsi="Cambria"/>
          <w:bCs/>
          <w:sz w:val="22"/>
          <w:szCs w:val="22"/>
        </w:rPr>
        <w:t xml:space="preserve">Strony zobowiązują się do nie ujawniania informacji uzyskanych w związku z realizacją umowy stanowiących tajemnicę przedsiębiorstwa Wykonawcy/Operatora i Zamawiającego w rozumieniu ustawy z dnia 16 kwietnia 1993 r. </w:t>
      </w:r>
      <w:r w:rsidRPr="008E4B52">
        <w:rPr>
          <w:rFonts w:ascii="Cambria" w:hAnsi="Cambria"/>
          <w:bCs/>
          <w:i/>
          <w:sz w:val="22"/>
          <w:szCs w:val="22"/>
        </w:rPr>
        <w:t>o zwalczaniu nieuczciwej konkurencji</w:t>
      </w:r>
      <w:r w:rsidRPr="008E4B52">
        <w:rPr>
          <w:rFonts w:ascii="Cambria" w:hAnsi="Cambria"/>
          <w:bCs/>
          <w:sz w:val="22"/>
          <w:szCs w:val="22"/>
        </w:rPr>
        <w:t xml:space="preserve"> (tj. Dz. U. z 2003 r., Nr 153 poz. 1503 z </w:t>
      </w:r>
      <w:proofErr w:type="spellStart"/>
      <w:r w:rsidRPr="008E4B52">
        <w:rPr>
          <w:rFonts w:ascii="Cambria" w:hAnsi="Cambria"/>
          <w:bCs/>
          <w:sz w:val="22"/>
          <w:szCs w:val="22"/>
        </w:rPr>
        <w:t>późn</w:t>
      </w:r>
      <w:proofErr w:type="spellEnd"/>
      <w:r w:rsidRPr="008E4B52">
        <w:rPr>
          <w:rFonts w:ascii="Cambria" w:hAnsi="Cambria"/>
          <w:bCs/>
          <w:sz w:val="22"/>
          <w:szCs w:val="22"/>
        </w:rPr>
        <w:t xml:space="preserve">. zm.). Informacje te nie mogą być ujawniane w jakiejkolwiek postaci osobom trzecim przez żadną ze stron. </w:t>
      </w:r>
    </w:p>
    <w:p w:rsidR="004A7548" w:rsidRPr="008E4B52" w:rsidRDefault="004A7548" w:rsidP="00C83E5B">
      <w:pPr>
        <w:pStyle w:val="Akapitzlist"/>
        <w:widowControl/>
        <w:numPr>
          <w:ilvl w:val="6"/>
          <w:numId w:val="31"/>
        </w:numPr>
        <w:spacing w:after="45"/>
        <w:ind w:left="426"/>
        <w:jc w:val="both"/>
        <w:rPr>
          <w:rFonts w:ascii="Cambria" w:hAnsi="Cambria"/>
          <w:bCs/>
          <w:sz w:val="22"/>
          <w:szCs w:val="22"/>
        </w:rPr>
      </w:pPr>
      <w:r w:rsidRPr="008E4B52">
        <w:rPr>
          <w:rFonts w:ascii="Cambria" w:hAnsi="Cambria"/>
          <w:bCs/>
          <w:sz w:val="22"/>
          <w:szCs w:val="22"/>
        </w:rPr>
        <w:t xml:space="preserve">Na żądanie uprawnionych organów administracyjnych i sądów informacje o których mowa w ust. 1 mogą zostać udostępnione, ze względu na obowiązuje przepisy prawa. </w:t>
      </w:r>
    </w:p>
    <w:p w:rsidR="004A7548" w:rsidRPr="008E4B52" w:rsidRDefault="004A7548" w:rsidP="004A7548">
      <w:pPr>
        <w:pStyle w:val="Akapitzlist"/>
        <w:spacing w:after="45"/>
        <w:ind w:left="426"/>
        <w:jc w:val="both"/>
        <w:rPr>
          <w:rFonts w:ascii="Cambria" w:hAnsi="Cambria"/>
          <w:bCs/>
          <w:sz w:val="22"/>
          <w:szCs w:val="22"/>
        </w:rPr>
      </w:pPr>
    </w:p>
    <w:p w:rsidR="004A7548" w:rsidRPr="008E4B52" w:rsidRDefault="004A7548" w:rsidP="004A7548">
      <w:pPr>
        <w:pStyle w:val="Akapitzlist"/>
        <w:spacing w:after="45"/>
        <w:ind w:left="426"/>
        <w:jc w:val="center"/>
        <w:rPr>
          <w:rFonts w:ascii="Cambria" w:hAnsi="Cambria"/>
          <w:bCs/>
          <w:sz w:val="22"/>
          <w:szCs w:val="22"/>
        </w:rPr>
      </w:pPr>
      <w:r w:rsidRPr="008E4B52">
        <w:rPr>
          <w:rFonts w:ascii="Cambria" w:hAnsi="Cambria"/>
          <w:bCs/>
          <w:sz w:val="22"/>
          <w:szCs w:val="22"/>
        </w:rPr>
        <w:t>§ 4</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bCs/>
          <w:sz w:val="22"/>
          <w:szCs w:val="22"/>
        </w:rPr>
        <w:t>Wynagrodzenie brutto za wykonanie niniejszej umowy nie może być wyższe niż: ……………..….. zł, (słownie ……………………….. złotych) łącznie z podatkiem VAT w stawce …..%.</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bCs/>
          <w:sz w:val="22"/>
          <w:szCs w:val="22"/>
        </w:rPr>
        <w:t>Odpowiedzialność za kontrolę wykorzystania wartości brutto umowy ponosi Zamawiający.</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bCs/>
          <w:sz w:val="22"/>
          <w:szCs w:val="22"/>
        </w:rPr>
        <w:t>Rozliczenia między Stronami z tytułu realizacji przedmiotu umowy dokonywane będą z dołu tj. w terminie późniejszym niż dzień nadania przesyłek, z zastrzeżeniem, iż obliczenia dokonuje się w ostatnim dniu okresu rozliczeniowego.</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bCs/>
          <w:sz w:val="22"/>
          <w:szCs w:val="22"/>
        </w:rPr>
        <w:t>Okres rozliczeniowy opłaty z dołu ustala się na miesiąca kalendarzowego.</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bCs/>
          <w:sz w:val="22"/>
          <w:szCs w:val="22"/>
        </w:rPr>
        <w:t>Podstawę rozliczeń pomiędzy Zamawiającym a Wykonawcą stanowić będą ceny jednostkowe brutto za poszczególne przesyłki pocztowe i kurierskie oraz faktyczna ilość przesyłek odebranych w okresie rozliczeniowym od Zamawiającego, wynikająca z rejestrów Zamawiającego.</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bCs/>
          <w:sz w:val="22"/>
          <w:szCs w:val="22"/>
        </w:rPr>
        <w:t>Do obliczenia należności jednostkowych za usługi Wykonawcy/Operatora stosowane będą ceny jednostkowe brutto za przesyłki pocztowe, paczki pocztowe i przesyłki kurierskie</w:t>
      </w:r>
      <w:r w:rsidR="00D04A53" w:rsidRPr="008E4B52">
        <w:rPr>
          <w:rFonts w:ascii="Cambria" w:hAnsi="Cambria"/>
          <w:bCs/>
          <w:sz w:val="22"/>
          <w:szCs w:val="22"/>
        </w:rPr>
        <w:t xml:space="preserve"> oraz inne usługi</w:t>
      </w:r>
      <w:r w:rsidRPr="008E4B52">
        <w:rPr>
          <w:rFonts w:ascii="Cambria" w:hAnsi="Cambria"/>
          <w:bCs/>
          <w:sz w:val="22"/>
          <w:szCs w:val="22"/>
        </w:rPr>
        <w:t>, zamieszczone w ofercie.</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bCs/>
          <w:sz w:val="22"/>
          <w:szCs w:val="22"/>
        </w:rPr>
        <w:t xml:space="preserve">Zastrzega się, że w przypadku świadczenia usług nie ujętych w opisie przedmiotu zamówienia, podstawą rozliczeń będą ceny zawarte w obowiązującym w dacie przyjęcia przesyłek cenniku opłat za usługi pocztowe świadczone przez Wykonawcę/Operatora, w oparciu o przepisy </w:t>
      </w:r>
      <w:r w:rsidRPr="008E4B52">
        <w:rPr>
          <w:rFonts w:ascii="Cambria" w:hAnsi="Cambria"/>
          <w:sz w:val="22"/>
          <w:szCs w:val="22"/>
        </w:rPr>
        <w:t xml:space="preserve">ustawy z dnia 23 listopada 2012 r. </w:t>
      </w:r>
      <w:r w:rsidRPr="008E4B52">
        <w:rPr>
          <w:rFonts w:ascii="Cambria" w:hAnsi="Cambria"/>
          <w:i/>
          <w:sz w:val="22"/>
          <w:szCs w:val="22"/>
        </w:rPr>
        <w:t>Prawo pocztowe</w:t>
      </w:r>
      <w:r w:rsidRPr="008E4B52">
        <w:rPr>
          <w:rFonts w:ascii="Cambria" w:hAnsi="Cambria"/>
          <w:sz w:val="22"/>
          <w:szCs w:val="22"/>
        </w:rPr>
        <w:t xml:space="preserve"> (Dz. U. z 2013 r., poz. 1529 ze zm.)</w:t>
      </w:r>
      <w:r w:rsidRPr="008E4B52">
        <w:rPr>
          <w:rFonts w:ascii="Cambria" w:hAnsi="Cambria"/>
          <w:bCs/>
          <w:sz w:val="22"/>
          <w:szCs w:val="22"/>
        </w:rPr>
        <w:t xml:space="preserve"> oraz międzynarodowe przepisy pocztowe.</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bCs/>
          <w:sz w:val="22"/>
          <w:szCs w:val="22"/>
        </w:rPr>
        <w:t>Zestawienie odebranych przesyłek z uwzględnieniem ich rodzajów i wagi oraz zestawienia innych usług objętych przedmiotem umowy wraz z podaniem ilości, potwierdzone przez upoważnionego przedstawiciela Zamawiającego, stanowić będą podstawę wystawienia faktury.</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sz w:val="22"/>
          <w:szCs w:val="22"/>
          <w:lang w:eastAsia="pl-PL"/>
        </w:rPr>
        <w:t>Termin płatności faktur wynosić będzie 21 dni od daty złożenia faktur pozbawionych wad formalnych i rachunkowych, potwierdzonych przez przedstawiciela Zamawiającego, z zastrzeżeniem ust. 12.</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sz w:val="22"/>
          <w:szCs w:val="22"/>
          <w:lang w:eastAsia="pl-PL"/>
        </w:rPr>
        <w:t>Za termin dokonania płatności uważa się datę złożenia przelewu w banku Zamawiającego.</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sz w:val="22"/>
          <w:szCs w:val="22"/>
          <w:lang w:eastAsia="pl-PL"/>
        </w:rPr>
        <w:lastRenderedPageBreak/>
        <w:t>Zestawienia, o których mowa w § 4 ust. 8 stanowić będą załącznik do faktur.</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sz w:val="22"/>
          <w:szCs w:val="22"/>
          <w:lang w:eastAsia="pl-PL"/>
        </w:rPr>
        <w:t>Wykonawca / Operator zobowiązany jest wystawiać oddzielne faktury za wykonane usługi dla poszczególnych ośrodków wymienionych w § 2 ust. 1, indywidualnie na adres tychże ośrodków. Nie dopuszcza się wystawiania faktur zbiorczych dla wykonanych usług.</w:t>
      </w:r>
    </w:p>
    <w:p w:rsidR="004A7548" w:rsidRPr="008E4B52" w:rsidRDefault="004A7548" w:rsidP="00C83E5B">
      <w:pPr>
        <w:pStyle w:val="Akapitzlist"/>
        <w:widowControl/>
        <w:numPr>
          <w:ilvl w:val="0"/>
          <w:numId w:val="39"/>
        </w:numPr>
        <w:spacing w:after="45"/>
        <w:ind w:left="426" w:hanging="426"/>
        <w:jc w:val="both"/>
        <w:rPr>
          <w:rFonts w:ascii="Cambria" w:hAnsi="Cambria"/>
          <w:bCs/>
          <w:sz w:val="22"/>
          <w:szCs w:val="22"/>
        </w:rPr>
      </w:pPr>
      <w:r w:rsidRPr="008E4B52">
        <w:rPr>
          <w:rFonts w:ascii="Cambria" w:hAnsi="Cambria"/>
          <w:sz w:val="22"/>
          <w:szCs w:val="22"/>
          <w:lang w:eastAsia="pl-PL"/>
        </w:rPr>
        <w:t xml:space="preserve">Wykonawca / Operator jest również zobowiązany wystawiać osobne faktury za wykonane usług w zakresie </w:t>
      </w:r>
      <w:r w:rsidR="003723DB" w:rsidRPr="008E4B52">
        <w:rPr>
          <w:rFonts w:ascii="Cambria" w:hAnsi="Cambria"/>
          <w:sz w:val="22"/>
          <w:szCs w:val="22"/>
          <w:lang w:eastAsia="pl-PL"/>
        </w:rPr>
        <w:t xml:space="preserve">odbioru przesyłek przygotowanych do wyekspediowania </w:t>
      </w:r>
      <w:r w:rsidRPr="008E4B52">
        <w:rPr>
          <w:rFonts w:ascii="Cambria" w:hAnsi="Cambria"/>
          <w:sz w:val="22"/>
          <w:szCs w:val="22"/>
          <w:lang w:eastAsia="pl-PL"/>
        </w:rPr>
        <w:t>z jednostek organizacyjnych Zamawiającego, o których mowa w § 2 ust. 1. * [dla części nr 1]</w:t>
      </w:r>
    </w:p>
    <w:p w:rsidR="004A7548" w:rsidRPr="008E4B52" w:rsidRDefault="004A7548" w:rsidP="004A7548">
      <w:pPr>
        <w:pStyle w:val="Akapitzlist"/>
        <w:spacing w:after="45"/>
        <w:ind w:left="0"/>
        <w:jc w:val="both"/>
        <w:rPr>
          <w:rFonts w:ascii="Cambria" w:hAnsi="Cambria"/>
          <w:bCs/>
          <w:sz w:val="22"/>
          <w:szCs w:val="22"/>
        </w:rPr>
      </w:pPr>
    </w:p>
    <w:p w:rsidR="004A7548" w:rsidRPr="008E4B52" w:rsidRDefault="004A7548" w:rsidP="004A7548">
      <w:pPr>
        <w:spacing w:after="45" w:line="240" w:lineRule="auto"/>
        <w:jc w:val="center"/>
        <w:rPr>
          <w:rFonts w:ascii="Cambria" w:hAnsi="Cambria"/>
          <w:bCs/>
        </w:rPr>
      </w:pPr>
      <w:r w:rsidRPr="008E4B52">
        <w:rPr>
          <w:rFonts w:ascii="Cambria" w:hAnsi="Cambria"/>
          <w:bCs/>
        </w:rPr>
        <w:t>§ 5</w:t>
      </w:r>
    </w:p>
    <w:p w:rsidR="004A7548" w:rsidRPr="008E4B52" w:rsidRDefault="004A7548" w:rsidP="004A7548">
      <w:pPr>
        <w:spacing w:after="45" w:line="240" w:lineRule="auto"/>
        <w:jc w:val="both"/>
        <w:rPr>
          <w:rFonts w:ascii="Cambria" w:hAnsi="Cambria"/>
          <w:bCs/>
        </w:rPr>
      </w:pPr>
      <w:r w:rsidRPr="008E4B52">
        <w:rPr>
          <w:rFonts w:ascii="Cambria" w:hAnsi="Cambria"/>
          <w:bCs/>
        </w:rPr>
        <w:t>Umowa obowiązuje Strony od daty zawarcia umowy do dnia 31.12.2014 r. Wykonawca będzie świadczył usługi w ramach niniejszej umowy nie wcześniej niż od dnia 01.01.2014 r.</w:t>
      </w:r>
    </w:p>
    <w:p w:rsidR="004A7548" w:rsidRPr="008E4B52" w:rsidRDefault="004A7548" w:rsidP="004A7548">
      <w:pPr>
        <w:spacing w:after="45" w:line="240" w:lineRule="auto"/>
        <w:jc w:val="center"/>
        <w:rPr>
          <w:rFonts w:ascii="Cambria" w:hAnsi="Cambria"/>
          <w:bCs/>
        </w:rPr>
      </w:pPr>
    </w:p>
    <w:p w:rsidR="004A7548" w:rsidRPr="008E4B52" w:rsidRDefault="004A7548" w:rsidP="004A7548">
      <w:pPr>
        <w:spacing w:after="45" w:line="240" w:lineRule="auto"/>
        <w:jc w:val="center"/>
        <w:rPr>
          <w:rFonts w:ascii="Cambria" w:hAnsi="Cambria"/>
          <w:bCs/>
        </w:rPr>
      </w:pPr>
      <w:r w:rsidRPr="008E4B52">
        <w:rPr>
          <w:rFonts w:ascii="Cambria" w:hAnsi="Cambria"/>
          <w:bCs/>
        </w:rPr>
        <w:t>§ 6</w:t>
      </w:r>
    </w:p>
    <w:p w:rsidR="004A7548" w:rsidRPr="008E4B52" w:rsidRDefault="004A7548" w:rsidP="004A7548">
      <w:pPr>
        <w:pStyle w:val="Akapitzlist"/>
        <w:spacing w:after="45"/>
        <w:ind w:left="0"/>
        <w:jc w:val="both"/>
        <w:rPr>
          <w:rFonts w:ascii="Cambria" w:hAnsi="Cambria"/>
          <w:bCs/>
          <w:sz w:val="22"/>
          <w:szCs w:val="22"/>
        </w:rPr>
      </w:pPr>
      <w:r w:rsidRPr="008E4B52">
        <w:rPr>
          <w:rFonts w:ascii="Cambria" w:hAnsi="Cambria"/>
          <w:bCs/>
          <w:sz w:val="22"/>
          <w:szCs w:val="22"/>
        </w:rPr>
        <w:t>Dopuszczalne są następujące rodzaje i warunki zmiany treści umowy:</w:t>
      </w:r>
    </w:p>
    <w:p w:rsidR="004A7548" w:rsidRPr="008E4B52" w:rsidRDefault="004A7548" w:rsidP="00C83E5B">
      <w:pPr>
        <w:pStyle w:val="Akapitzlist"/>
        <w:widowControl/>
        <w:numPr>
          <w:ilvl w:val="0"/>
          <w:numId w:val="40"/>
        </w:numPr>
        <w:spacing w:after="45"/>
        <w:ind w:left="426" w:hanging="426"/>
        <w:jc w:val="both"/>
        <w:rPr>
          <w:rFonts w:ascii="Cambria" w:hAnsi="Cambria"/>
          <w:bCs/>
          <w:sz w:val="22"/>
          <w:szCs w:val="22"/>
        </w:rPr>
      </w:pPr>
      <w:r w:rsidRPr="008E4B52">
        <w:rPr>
          <w:rFonts w:ascii="Cambria" w:hAnsi="Cambria"/>
          <w:bCs/>
          <w:sz w:val="22"/>
          <w:szCs w:val="22"/>
        </w:rPr>
        <w:t>zmiana nazwy lub adresu jednostki organizacyjnej Operatora zawierającej umowę lub wystawiającej faktury VAT oraz nazwy nadawczej placówki pocztowej,</w:t>
      </w:r>
    </w:p>
    <w:p w:rsidR="004A7548" w:rsidRPr="008E4B52" w:rsidRDefault="004A7548" w:rsidP="00C83E5B">
      <w:pPr>
        <w:pStyle w:val="Akapitzlist"/>
        <w:widowControl/>
        <w:numPr>
          <w:ilvl w:val="0"/>
          <w:numId w:val="40"/>
        </w:numPr>
        <w:spacing w:after="45"/>
        <w:ind w:left="426" w:hanging="426"/>
        <w:jc w:val="both"/>
        <w:rPr>
          <w:rFonts w:ascii="Cambria" w:hAnsi="Cambria"/>
          <w:bCs/>
          <w:sz w:val="22"/>
          <w:szCs w:val="22"/>
        </w:rPr>
      </w:pPr>
      <w:r w:rsidRPr="008E4B52">
        <w:rPr>
          <w:rFonts w:ascii="Cambria" w:hAnsi="Cambria"/>
          <w:bCs/>
          <w:sz w:val="22"/>
          <w:szCs w:val="22"/>
        </w:rPr>
        <w:t>zmiana nazwy lub adresu Zamawiającego lub jego jednostki organizacyjnej,</w:t>
      </w:r>
    </w:p>
    <w:p w:rsidR="004A7548" w:rsidRPr="008E4B52" w:rsidRDefault="004A7548" w:rsidP="00C83E5B">
      <w:pPr>
        <w:pStyle w:val="Akapitzlist"/>
        <w:widowControl/>
        <w:numPr>
          <w:ilvl w:val="0"/>
          <w:numId w:val="40"/>
        </w:numPr>
        <w:spacing w:after="45"/>
        <w:ind w:left="426" w:hanging="426"/>
        <w:jc w:val="both"/>
        <w:rPr>
          <w:rFonts w:ascii="Cambria" w:hAnsi="Cambria"/>
          <w:bCs/>
          <w:sz w:val="22"/>
          <w:szCs w:val="22"/>
        </w:rPr>
      </w:pPr>
      <w:r w:rsidRPr="008E4B52">
        <w:rPr>
          <w:rFonts w:ascii="Cambria" w:hAnsi="Cambria"/>
          <w:bCs/>
          <w:sz w:val="22"/>
          <w:szCs w:val="22"/>
        </w:rPr>
        <w:t>zmiana cenników usług pocztowych w obrocie krajowym,</w:t>
      </w:r>
    </w:p>
    <w:p w:rsidR="004A7548" w:rsidRPr="008E4B52" w:rsidRDefault="004A7548" w:rsidP="00C83E5B">
      <w:pPr>
        <w:pStyle w:val="Akapitzlist"/>
        <w:widowControl/>
        <w:numPr>
          <w:ilvl w:val="0"/>
          <w:numId w:val="40"/>
        </w:numPr>
        <w:spacing w:after="45"/>
        <w:ind w:left="426" w:hanging="426"/>
        <w:jc w:val="both"/>
        <w:rPr>
          <w:rFonts w:ascii="Cambria" w:hAnsi="Cambria"/>
          <w:bCs/>
          <w:sz w:val="22"/>
          <w:szCs w:val="22"/>
        </w:rPr>
      </w:pPr>
      <w:r w:rsidRPr="008E4B52">
        <w:rPr>
          <w:rFonts w:ascii="Cambria" w:hAnsi="Cambria"/>
          <w:bCs/>
          <w:sz w:val="22"/>
          <w:szCs w:val="22"/>
        </w:rPr>
        <w:t>zmiana cennika usług pocztowych w obrocie zagranicznym,</w:t>
      </w:r>
    </w:p>
    <w:p w:rsidR="004A7548" w:rsidRPr="008E4B52" w:rsidRDefault="004A7548" w:rsidP="00C83E5B">
      <w:pPr>
        <w:pStyle w:val="Akapitzlist"/>
        <w:widowControl/>
        <w:numPr>
          <w:ilvl w:val="0"/>
          <w:numId w:val="40"/>
        </w:numPr>
        <w:spacing w:after="45"/>
        <w:ind w:left="426" w:hanging="426"/>
        <w:jc w:val="both"/>
        <w:rPr>
          <w:rFonts w:ascii="Cambria" w:hAnsi="Cambria"/>
          <w:bCs/>
          <w:sz w:val="22"/>
          <w:szCs w:val="22"/>
        </w:rPr>
      </w:pPr>
      <w:r w:rsidRPr="008E4B52">
        <w:rPr>
          <w:rFonts w:ascii="Cambria" w:hAnsi="Cambria"/>
          <w:bCs/>
          <w:sz w:val="22"/>
          <w:szCs w:val="22"/>
        </w:rPr>
        <w:t>wejście w życie lub zmiana warunków, wysokości i rodzajów upustów,</w:t>
      </w:r>
    </w:p>
    <w:p w:rsidR="004A7548" w:rsidRPr="008E4B52" w:rsidRDefault="004A7548" w:rsidP="00C83E5B">
      <w:pPr>
        <w:pStyle w:val="Akapitzlist"/>
        <w:widowControl/>
        <w:numPr>
          <w:ilvl w:val="0"/>
          <w:numId w:val="40"/>
        </w:numPr>
        <w:spacing w:after="45"/>
        <w:ind w:left="426" w:hanging="426"/>
        <w:jc w:val="both"/>
        <w:rPr>
          <w:rFonts w:ascii="Cambria" w:hAnsi="Cambria"/>
          <w:bCs/>
          <w:sz w:val="22"/>
          <w:szCs w:val="22"/>
        </w:rPr>
      </w:pPr>
      <w:r w:rsidRPr="008E4B52">
        <w:rPr>
          <w:rFonts w:ascii="Cambria" w:hAnsi="Cambria"/>
          <w:bCs/>
          <w:sz w:val="22"/>
          <w:szCs w:val="22"/>
        </w:rPr>
        <w:t>zmiana osób odpowiedzialnych za współpracę operacyjną,</w:t>
      </w:r>
    </w:p>
    <w:p w:rsidR="004A7548" w:rsidRPr="008E4B52" w:rsidRDefault="004A7548" w:rsidP="00C83E5B">
      <w:pPr>
        <w:pStyle w:val="Akapitzlist"/>
        <w:widowControl/>
        <w:numPr>
          <w:ilvl w:val="0"/>
          <w:numId w:val="40"/>
        </w:numPr>
        <w:spacing w:after="45"/>
        <w:ind w:left="426" w:hanging="426"/>
        <w:jc w:val="both"/>
        <w:rPr>
          <w:rFonts w:ascii="Cambria" w:hAnsi="Cambria"/>
          <w:bCs/>
          <w:sz w:val="22"/>
          <w:szCs w:val="22"/>
        </w:rPr>
      </w:pPr>
      <w:r w:rsidRPr="008E4B52">
        <w:rPr>
          <w:rFonts w:ascii="Cambria" w:hAnsi="Cambria"/>
          <w:bCs/>
          <w:sz w:val="22"/>
          <w:szCs w:val="22"/>
        </w:rPr>
        <w:t>zmiana częstotliwości, dat i godzin odbioru przesyłek z jednostek organizacyjnych Zamawiającego,</w:t>
      </w:r>
      <w:r w:rsidR="00D04A53" w:rsidRPr="008E4B52">
        <w:rPr>
          <w:rFonts w:ascii="Cambria" w:hAnsi="Cambria"/>
          <w:bCs/>
          <w:sz w:val="22"/>
          <w:szCs w:val="22"/>
        </w:rPr>
        <w:t xml:space="preserve"> </w:t>
      </w:r>
      <w:r w:rsidR="00D04A53" w:rsidRPr="00D04A53">
        <w:rPr>
          <w:rFonts w:ascii="Cambria" w:hAnsi="Cambria"/>
          <w:bCs/>
          <w:sz w:val="22"/>
          <w:szCs w:val="22"/>
        </w:rPr>
        <w:t>gdy wykonanie zamówienia w określonym pierwotnie terminie nie leży w interesie Zamawiającego,</w:t>
      </w:r>
    </w:p>
    <w:p w:rsidR="004A7548" w:rsidRPr="008E4B52" w:rsidRDefault="004A7548" w:rsidP="00C83E5B">
      <w:pPr>
        <w:pStyle w:val="Akapitzlist"/>
        <w:widowControl/>
        <w:numPr>
          <w:ilvl w:val="0"/>
          <w:numId w:val="40"/>
        </w:numPr>
        <w:spacing w:after="45"/>
        <w:ind w:left="426" w:hanging="426"/>
        <w:jc w:val="both"/>
        <w:rPr>
          <w:rFonts w:ascii="Cambria" w:hAnsi="Cambria"/>
          <w:bCs/>
          <w:sz w:val="22"/>
          <w:szCs w:val="22"/>
        </w:rPr>
      </w:pPr>
      <w:r w:rsidRPr="008E4B52">
        <w:rPr>
          <w:rFonts w:ascii="Cambria" w:hAnsi="Cambria"/>
          <w:bCs/>
          <w:sz w:val="22"/>
          <w:szCs w:val="22"/>
        </w:rPr>
        <w:t>w przypadku konieczności zmniejszenia zakresu przedmiotu zamówienia, gdy jego wykonanie w pierwotnym zakresie nie leży w interesie Zamawiającego,</w:t>
      </w:r>
    </w:p>
    <w:p w:rsidR="004A7548" w:rsidRPr="008E4B52" w:rsidRDefault="004A7548" w:rsidP="00C83E5B">
      <w:pPr>
        <w:pStyle w:val="Akapitzlist"/>
        <w:widowControl/>
        <w:numPr>
          <w:ilvl w:val="0"/>
          <w:numId w:val="40"/>
        </w:numPr>
        <w:spacing w:after="45"/>
        <w:ind w:left="426" w:hanging="426"/>
        <w:jc w:val="both"/>
        <w:rPr>
          <w:rFonts w:ascii="Cambria" w:hAnsi="Cambria"/>
          <w:bCs/>
          <w:sz w:val="22"/>
          <w:szCs w:val="22"/>
        </w:rPr>
      </w:pPr>
      <w:r w:rsidRPr="008E4B52">
        <w:rPr>
          <w:rFonts w:ascii="Cambria" w:hAnsi="Cambria"/>
          <w:bCs/>
          <w:sz w:val="22"/>
          <w:szCs w:val="22"/>
        </w:rPr>
        <w:t>zmiana polegająca na wprowadzeniu podatku VAT na usługi dotychczas zwolnione z podatku VAT, zmiana wysokości stawki podatku VAT oraz zmiana wynagrodzenia wynikająca ze zmiany i/lub wprowadzenia podatku VAT.</w:t>
      </w:r>
    </w:p>
    <w:p w:rsidR="004A7548" w:rsidRPr="008E4B52" w:rsidRDefault="004A7548" w:rsidP="004A7548">
      <w:pPr>
        <w:spacing w:after="45" w:line="240" w:lineRule="auto"/>
        <w:jc w:val="center"/>
        <w:rPr>
          <w:rFonts w:ascii="Cambria" w:hAnsi="Cambria"/>
          <w:bCs/>
        </w:rPr>
      </w:pPr>
    </w:p>
    <w:p w:rsidR="004A7548" w:rsidRPr="008E4B52" w:rsidRDefault="004A7548" w:rsidP="004A7548">
      <w:pPr>
        <w:spacing w:after="45" w:line="240" w:lineRule="auto"/>
        <w:jc w:val="center"/>
        <w:rPr>
          <w:rFonts w:ascii="Cambria" w:hAnsi="Cambria"/>
          <w:bCs/>
        </w:rPr>
      </w:pPr>
      <w:r w:rsidRPr="008E4B52">
        <w:rPr>
          <w:rFonts w:ascii="Cambria" w:hAnsi="Cambria"/>
          <w:bCs/>
        </w:rPr>
        <w:t>§ 7</w:t>
      </w:r>
    </w:p>
    <w:p w:rsidR="004A7548" w:rsidRPr="008E4B52" w:rsidRDefault="004A7548" w:rsidP="00C83E5B">
      <w:pPr>
        <w:pStyle w:val="Akapitzlist"/>
        <w:widowControl/>
        <w:numPr>
          <w:ilvl w:val="2"/>
          <w:numId w:val="33"/>
        </w:numPr>
        <w:spacing w:after="45"/>
        <w:ind w:left="426" w:hanging="426"/>
        <w:jc w:val="both"/>
        <w:rPr>
          <w:rFonts w:ascii="Cambria" w:hAnsi="Cambria"/>
          <w:bCs/>
          <w:sz w:val="22"/>
          <w:szCs w:val="22"/>
        </w:rPr>
      </w:pPr>
      <w:r w:rsidRPr="008E4B52">
        <w:rPr>
          <w:rFonts w:ascii="Cambria" w:hAnsi="Cambria"/>
          <w:bCs/>
          <w:sz w:val="22"/>
          <w:szCs w:val="22"/>
        </w:rPr>
        <w:t>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Wykonawca/Operator może żądać od Zamawiającego wyłącznie wynagrodzenia należnego mu z tytułu wykonania części umowy.</w:t>
      </w:r>
    </w:p>
    <w:p w:rsidR="004A7548" w:rsidRPr="008E4B52" w:rsidRDefault="004A7548" w:rsidP="00C83E5B">
      <w:pPr>
        <w:pStyle w:val="Akapitzlist"/>
        <w:widowControl/>
        <w:numPr>
          <w:ilvl w:val="2"/>
          <w:numId w:val="33"/>
        </w:numPr>
        <w:spacing w:after="45"/>
        <w:ind w:left="426" w:hanging="426"/>
        <w:jc w:val="both"/>
        <w:rPr>
          <w:rFonts w:ascii="Cambria" w:hAnsi="Cambria"/>
          <w:bCs/>
          <w:sz w:val="22"/>
          <w:szCs w:val="22"/>
        </w:rPr>
      </w:pPr>
      <w:r w:rsidRPr="008E4B52">
        <w:rPr>
          <w:rFonts w:ascii="Cambria" w:hAnsi="Cambria"/>
          <w:bCs/>
          <w:sz w:val="22"/>
          <w:szCs w:val="22"/>
        </w:rPr>
        <w:t>W sprawach nieuregulowanych niniejszą umową stosuje przepisy ustawy z dnia 29 stycznia 2004 r</w:t>
      </w:r>
      <w:r w:rsidRPr="008E4B52">
        <w:rPr>
          <w:rFonts w:ascii="Cambria" w:hAnsi="Cambria"/>
          <w:bCs/>
          <w:i/>
          <w:sz w:val="22"/>
          <w:szCs w:val="22"/>
        </w:rPr>
        <w:t>. Prawo zamówień publicznych, Prawa pocztowego</w:t>
      </w:r>
      <w:r w:rsidRPr="008E4B52">
        <w:rPr>
          <w:rFonts w:ascii="Cambria" w:hAnsi="Cambria"/>
          <w:bCs/>
          <w:sz w:val="22"/>
          <w:szCs w:val="22"/>
        </w:rPr>
        <w:t xml:space="preserve"> oraz </w:t>
      </w:r>
      <w:r w:rsidRPr="008E4B52">
        <w:rPr>
          <w:rFonts w:ascii="Cambria" w:hAnsi="Cambria"/>
          <w:bCs/>
          <w:i/>
          <w:sz w:val="22"/>
          <w:szCs w:val="22"/>
        </w:rPr>
        <w:t>Kodeksu cywilnego.</w:t>
      </w:r>
    </w:p>
    <w:p w:rsidR="004A7548" w:rsidRPr="008E4B52" w:rsidRDefault="004A7548" w:rsidP="00C83E5B">
      <w:pPr>
        <w:pStyle w:val="Akapitzlist"/>
        <w:widowControl/>
        <w:numPr>
          <w:ilvl w:val="2"/>
          <w:numId w:val="33"/>
        </w:numPr>
        <w:spacing w:after="45"/>
        <w:ind w:left="426" w:hanging="426"/>
        <w:jc w:val="both"/>
        <w:rPr>
          <w:rFonts w:ascii="Cambria" w:hAnsi="Cambria"/>
          <w:bCs/>
          <w:sz w:val="22"/>
          <w:szCs w:val="22"/>
        </w:rPr>
      </w:pPr>
      <w:r w:rsidRPr="008E4B52">
        <w:rPr>
          <w:rFonts w:ascii="Cambria" w:hAnsi="Cambria"/>
          <w:bCs/>
          <w:sz w:val="22"/>
          <w:szCs w:val="22"/>
        </w:rPr>
        <w:t>Wykonawca/Operator za ewentualne działania i zaniechania podwykonawców odpowiada jak za działania i zaniechania własne.</w:t>
      </w:r>
    </w:p>
    <w:p w:rsidR="004A7548" w:rsidRPr="008E4B52" w:rsidRDefault="004A7548" w:rsidP="004A7548">
      <w:pPr>
        <w:spacing w:after="45" w:line="240" w:lineRule="auto"/>
        <w:jc w:val="center"/>
        <w:rPr>
          <w:rFonts w:ascii="Cambria" w:hAnsi="Cambria"/>
        </w:rPr>
      </w:pPr>
    </w:p>
    <w:p w:rsidR="004A7548" w:rsidRPr="008E4B52" w:rsidRDefault="004A7548" w:rsidP="004A7548">
      <w:pPr>
        <w:spacing w:after="45" w:line="240" w:lineRule="auto"/>
        <w:jc w:val="center"/>
        <w:rPr>
          <w:rFonts w:ascii="Cambria" w:hAnsi="Cambria"/>
        </w:rPr>
      </w:pPr>
      <w:r w:rsidRPr="008E4B52">
        <w:rPr>
          <w:rFonts w:ascii="Cambria" w:hAnsi="Cambria"/>
        </w:rPr>
        <w:t>§ 8</w:t>
      </w:r>
    </w:p>
    <w:p w:rsidR="004A7548" w:rsidRPr="008E4B52" w:rsidRDefault="004A7548" w:rsidP="00C83E5B">
      <w:pPr>
        <w:numPr>
          <w:ilvl w:val="0"/>
          <w:numId w:val="35"/>
        </w:numPr>
        <w:suppressAutoHyphens/>
        <w:spacing w:after="45" w:line="240" w:lineRule="auto"/>
        <w:ind w:left="426" w:hanging="426"/>
        <w:jc w:val="both"/>
        <w:rPr>
          <w:rFonts w:ascii="Cambria" w:hAnsi="Cambria"/>
        </w:rPr>
      </w:pPr>
      <w:r w:rsidRPr="008E4B52">
        <w:rPr>
          <w:rFonts w:ascii="Cambria" w:hAnsi="Cambria"/>
        </w:rPr>
        <w:t>W przypadku utraty, ubytku, uszkodzenia przesyłki b</w:t>
      </w:r>
      <w:r w:rsidRPr="008E4B52">
        <w:rPr>
          <w:rFonts w:ascii="Cambria" w:hAnsi="Cambria" w:cs="Arial"/>
        </w:rPr>
        <w:t>ą</w:t>
      </w:r>
      <w:r w:rsidRPr="008E4B52">
        <w:rPr>
          <w:rFonts w:ascii="Cambria" w:hAnsi="Cambria"/>
        </w:rPr>
        <w:t>d</w:t>
      </w:r>
      <w:r w:rsidRPr="008E4B52">
        <w:rPr>
          <w:rFonts w:ascii="Cambria" w:hAnsi="Cambria" w:cs="Arial"/>
        </w:rPr>
        <w:t xml:space="preserve">ź </w:t>
      </w:r>
      <w:r w:rsidRPr="008E4B52">
        <w:rPr>
          <w:rFonts w:ascii="Cambria" w:hAnsi="Cambria"/>
        </w:rPr>
        <w:t>niewykonania lub nienale</w:t>
      </w:r>
      <w:r w:rsidRPr="008E4B52">
        <w:rPr>
          <w:rFonts w:ascii="Cambria" w:hAnsi="Cambria" w:cs="Arial"/>
        </w:rPr>
        <w:t>ż</w:t>
      </w:r>
      <w:r w:rsidRPr="008E4B52">
        <w:rPr>
          <w:rFonts w:ascii="Cambria" w:hAnsi="Cambria"/>
        </w:rPr>
        <w:t>ytego wykonania przedmiotu zamówienia Wykonawca / Operator zapłaci Zamawiaj</w:t>
      </w:r>
      <w:r w:rsidRPr="008E4B52">
        <w:rPr>
          <w:rFonts w:ascii="Cambria" w:hAnsi="Cambria" w:cs="Arial"/>
        </w:rPr>
        <w:t>ą</w:t>
      </w:r>
      <w:r w:rsidRPr="008E4B52">
        <w:rPr>
          <w:rFonts w:ascii="Cambria" w:hAnsi="Cambria"/>
        </w:rPr>
        <w:t>cemu nale</w:t>
      </w:r>
      <w:r w:rsidRPr="008E4B52">
        <w:rPr>
          <w:rFonts w:ascii="Cambria" w:hAnsi="Cambria" w:cs="Arial"/>
        </w:rPr>
        <w:t>ż</w:t>
      </w:r>
      <w:r w:rsidRPr="008E4B52">
        <w:rPr>
          <w:rFonts w:ascii="Cambria" w:hAnsi="Cambria"/>
        </w:rPr>
        <w:t xml:space="preserve">ne odszkodowanie i inne roszczenia, zgodnie z przepisami rozdziału 8 ustawy z dnia 23 listopada 2012 r. </w:t>
      </w:r>
      <w:r w:rsidRPr="008E4B52">
        <w:rPr>
          <w:rFonts w:ascii="Cambria" w:hAnsi="Cambria"/>
          <w:i/>
        </w:rPr>
        <w:t>Prawo pocztowe</w:t>
      </w:r>
      <w:r w:rsidRPr="008E4B52">
        <w:rPr>
          <w:rFonts w:ascii="Cambria" w:hAnsi="Cambria"/>
        </w:rPr>
        <w:t xml:space="preserve"> (Dz. U. z 2013 r., poz. 1529 ze zm.).</w:t>
      </w:r>
    </w:p>
    <w:p w:rsidR="004A7548" w:rsidRPr="008E4B52" w:rsidRDefault="004A7548" w:rsidP="00C83E5B">
      <w:pPr>
        <w:numPr>
          <w:ilvl w:val="0"/>
          <w:numId w:val="35"/>
        </w:numPr>
        <w:suppressAutoHyphens/>
        <w:spacing w:after="45" w:line="240" w:lineRule="auto"/>
        <w:ind w:left="426" w:hanging="426"/>
        <w:jc w:val="both"/>
        <w:rPr>
          <w:rFonts w:ascii="Cambria" w:hAnsi="Cambria"/>
        </w:rPr>
      </w:pPr>
      <w:r w:rsidRPr="008E4B52">
        <w:rPr>
          <w:rFonts w:ascii="Cambria" w:hAnsi="Cambria"/>
        </w:rPr>
        <w:lastRenderedPageBreak/>
        <w:t>Zamawiającemu przysługuje kara umowna za niezgłoszenie się po odbiór przesyłek w oznaczonym dniu, w wysokości 200% opłaty za jeden odbiór.</w:t>
      </w:r>
    </w:p>
    <w:p w:rsidR="004A7548" w:rsidRPr="008E4B52" w:rsidRDefault="004A7548" w:rsidP="00C83E5B">
      <w:pPr>
        <w:numPr>
          <w:ilvl w:val="0"/>
          <w:numId w:val="35"/>
        </w:numPr>
        <w:suppressAutoHyphens/>
        <w:spacing w:after="45" w:line="240" w:lineRule="auto"/>
        <w:ind w:left="426" w:hanging="426"/>
        <w:jc w:val="both"/>
        <w:rPr>
          <w:rFonts w:ascii="Cambria" w:hAnsi="Cambria"/>
        </w:rPr>
      </w:pPr>
      <w:r w:rsidRPr="008E4B52">
        <w:rPr>
          <w:rFonts w:ascii="Cambria" w:hAnsi="Cambria"/>
        </w:rPr>
        <w:t>Strony nie ponoszą odpowiedzialności za opóźnienie w przygotowaniu lub odbiorze przesyłek w przypadku działania siły wyższej, a także w przypadku zaistnienia innych przyczyn od Stron niezależnych.</w:t>
      </w:r>
    </w:p>
    <w:p w:rsidR="004A7548" w:rsidRPr="008E4B52" w:rsidRDefault="004A7548" w:rsidP="00C83E5B">
      <w:pPr>
        <w:numPr>
          <w:ilvl w:val="0"/>
          <w:numId w:val="35"/>
        </w:numPr>
        <w:suppressAutoHyphens/>
        <w:spacing w:after="45" w:line="240" w:lineRule="auto"/>
        <w:ind w:left="426" w:hanging="426"/>
        <w:jc w:val="both"/>
        <w:rPr>
          <w:rFonts w:ascii="Cambria" w:hAnsi="Cambria"/>
        </w:rPr>
      </w:pPr>
      <w:r w:rsidRPr="008E4B52">
        <w:rPr>
          <w:rFonts w:ascii="Cambria" w:hAnsi="Cambria"/>
        </w:rPr>
        <w:t>Podstawą do naliczenia kar, o której mowa powyżej, będą adnotacje dotyczące</w:t>
      </w:r>
      <w:r w:rsidR="008F4A9C" w:rsidRPr="008E4B52">
        <w:rPr>
          <w:rFonts w:ascii="Cambria" w:hAnsi="Cambria"/>
        </w:rPr>
        <w:t xml:space="preserve"> daty i</w:t>
      </w:r>
      <w:r w:rsidRPr="008E4B52">
        <w:rPr>
          <w:rFonts w:ascii="Cambria" w:hAnsi="Cambria"/>
        </w:rPr>
        <w:t xml:space="preserve"> godziny odbioru przesyłek.</w:t>
      </w:r>
    </w:p>
    <w:p w:rsidR="004A7548" w:rsidRPr="008E4B52" w:rsidRDefault="004A7548" w:rsidP="004A7548">
      <w:pPr>
        <w:spacing w:after="45" w:line="240" w:lineRule="auto"/>
        <w:ind w:left="66"/>
        <w:jc w:val="both"/>
        <w:rPr>
          <w:rFonts w:ascii="Cambria" w:hAnsi="Cambria"/>
          <w:bCs/>
        </w:rPr>
      </w:pPr>
    </w:p>
    <w:p w:rsidR="004A7548" w:rsidRPr="008E4B52" w:rsidRDefault="004A7548" w:rsidP="004A7548">
      <w:pPr>
        <w:spacing w:after="45" w:line="240" w:lineRule="auto"/>
        <w:ind w:left="66"/>
        <w:jc w:val="center"/>
        <w:rPr>
          <w:rFonts w:ascii="Cambria" w:hAnsi="Cambria"/>
          <w:bCs/>
        </w:rPr>
      </w:pPr>
      <w:r w:rsidRPr="008E4B52">
        <w:rPr>
          <w:rFonts w:ascii="Cambria" w:hAnsi="Cambria"/>
          <w:bCs/>
        </w:rPr>
        <w:t>§9</w:t>
      </w:r>
    </w:p>
    <w:p w:rsidR="004A7548" w:rsidRPr="008E4B52" w:rsidRDefault="004A7548" w:rsidP="00C83E5B">
      <w:pPr>
        <w:pStyle w:val="Akapitzlist"/>
        <w:widowControl/>
        <w:numPr>
          <w:ilvl w:val="2"/>
          <w:numId w:val="34"/>
        </w:numPr>
        <w:spacing w:after="45"/>
        <w:ind w:left="426" w:hanging="426"/>
        <w:jc w:val="both"/>
        <w:rPr>
          <w:rFonts w:ascii="Cambria" w:hAnsi="Cambria"/>
          <w:bCs/>
          <w:sz w:val="22"/>
          <w:szCs w:val="22"/>
        </w:rPr>
      </w:pPr>
      <w:r w:rsidRPr="008E4B52">
        <w:rPr>
          <w:rFonts w:ascii="Cambria" w:hAnsi="Cambria"/>
          <w:bCs/>
          <w:sz w:val="22"/>
          <w:szCs w:val="22"/>
        </w:rPr>
        <w:t>Ewentualne spory na tle niniejszej umowy Strony zobowiązują się rozwiązywać w drodze wspólnych uzgodnień.</w:t>
      </w:r>
    </w:p>
    <w:p w:rsidR="004A7548" w:rsidRPr="008E4B52" w:rsidRDefault="004A7548" w:rsidP="00C83E5B">
      <w:pPr>
        <w:pStyle w:val="Akapitzlist"/>
        <w:widowControl/>
        <w:numPr>
          <w:ilvl w:val="2"/>
          <w:numId w:val="34"/>
        </w:numPr>
        <w:spacing w:after="45"/>
        <w:ind w:left="426" w:hanging="426"/>
        <w:jc w:val="both"/>
        <w:rPr>
          <w:rFonts w:ascii="Cambria" w:hAnsi="Cambria"/>
          <w:bCs/>
          <w:sz w:val="22"/>
          <w:szCs w:val="22"/>
        </w:rPr>
      </w:pPr>
      <w:r w:rsidRPr="008E4B52">
        <w:rPr>
          <w:rFonts w:ascii="Cambria" w:hAnsi="Cambria"/>
          <w:bCs/>
          <w:sz w:val="22"/>
          <w:szCs w:val="22"/>
        </w:rPr>
        <w:t>W przypadku, gdy Strony nie osiągną porozumienia spory rozstrzygał będzie sąd powszechny właściwy dla siedziby Zamawiającego w Krakowie.</w:t>
      </w:r>
    </w:p>
    <w:p w:rsidR="004A7548" w:rsidRPr="008E4B52" w:rsidRDefault="004A7548" w:rsidP="00C83E5B">
      <w:pPr>
        <w:pStyle w:val="Akapitzlist"/>
        <w:widowControl/>
        <w:numPr>
          <w:ilvl w:val="2"/>
          <w:numId w:val="34"/>
        </w:numPr>
        <w:spacing w:after="45"/>
        <w:ind w:left="426" w:hanging="426"/>
        <w:jc w:val="both"/>
        <w:rPr>
          <w:rFonts w:ascii="Cambria" w:hAnsi="Cambria"/>
          <w:bCs/>
          <w:sz w:val="22"/>
          <w:szCs w:val="22"/>
        </w:rPr>
      </w:pPr>
      <w:r w:rsidRPr="008E4B52">
        <w:rPr>
          <w:rFonts w:ascii="Cambria" w:hAnsi="Cambria"/>
          <w:bCs/>
          <w:sz w:val="22"/>
          <w:szCs w:val="22"/>
        </w:rPr>
        <w:t xml:space="preserve">Umowa sporządzona została w </w:t>
      </w:r>
      <w:r w:rsidR="008F4A9C" w:rsidRPr="008E4B52">
        <w:rPr>
          <w:rFonts w:ascii="Cambria" w:hAnsi="Cambria"/>
          <w:bCs/>
          <w:sz w:val="22"/>
          <w:szCs w:val="22"/>
        </w:rPr>
        <w:t xml:space="preserve">trzech </w:t>
      </w:r>
      <w:r w:rsidRPr="008E4B52">
        <w:rPr>
          <w:rFonts w:ascii="Cambria" w:hAnsi="Cambria"/>
          <w:bCs/>
          <w:sz w:val="22"/>
          <w:szCs w:val="22"/>
        </w:rPr>
        <w:t xml:space="preserve">jednobrzmiących egzemplarzach, </w:t>
      </w:r>
      <w:r w:rsidR="008F4A9C" w:rsidRPr="008E4B52">
        <w:rPr>
          <w:rFonts w:ascii="Cambria" w:hAnsi="Cambria"/>
          <w:bCs/>
          <w:sz w:val="22"/>
          <w:szCs w:val="22"/>
        </w:rPr>
        <w:t xml:space="preserve">dwa </w:t>
      </w:r>
      <w:r w:rsidRPr="008E4B52">
        <w:rPr>
          <w:rFonts w:ascii="Cambria" w:hAnsi="Cambria"/>
          <w:bCs/>
          <w:sz w:val="22"/>
          <w:szCs w:val="22"/>
        </w:rPr>
        <w:t>egzemplarz</w:t>
      </w:r>
      <w:r w:rsidR="008F4A9C" w:rsidRPr="008E4B52">
        <w:rPr>
          <w:rFonts w:ascii="Cambria" w:hAnsi="Cambria"/>
          <w:bCs/>
          <w:sz w:val="22"/>
          <w:szCs w:val="22"/>
        </w:rPr>
        <w:t>e</w:t>
      </w:r>
      <w:r w:rsidRPr="008E4B52">
        <w:rPr>
          <w:rFonts w:ascii="Cambria" w:hAnsi="Cambria"/>
          <w:bCs/>
          <w:sz w:val="22"/>
          <w:szCs w:val="22"/>
        </w:rPr>
        <w:t xml:space="preserve"> dla Zamawiającego, a jeden egzemplarz dla Wykonawcy/Operatora.</w:t>
      </w:r>
    </w:p>
    <w:p w:rsidR="004A7548" w:rsidRPr="008E4B52" w:rsidRDefault="004A7548" w:rsidP="004A7548">
      <w:pPr>
        <w:spacing w:after="45" w:line="240" w:lineRule="auto"/>
        <w:jc w:val="center"/>
        <w:rPr>
          <w:rFonts w:ascii="Cambria" w:hAnsi="Cambria"/>
          <w:bCs/>
        </w:rPr>
      </w:pPr>
    </w:p>
    <w:p w:rsidR="004A7548" w:rsidRPr="008E4B52" w:rsidRDefault="004A7548" w:rsidP="004A7548">
      <w:pPr>
        <w:spacing w:after="45" w:line="240" w:lineRule="auto"/>
        <w:jc w:val="center"/>
        <w:rPr>
          <w:rFonts w:ascii="Cambria" w:hAnsi="Cambria"/>
          <w:bCs/>
        </w:rPr>
      </w:pPr>
      <w:r w:rsidRPr="008E4B52">
        <w:rPr>
          <w:rFonts w:ascii="Cambria" w:hAnsi="Cambria"/>
          <w:bCs/>
        </w:rPr>
        <w:t xml:space="preserve">Wykonawca </w:t>
      </w:r>
      <w:r w:rsidRPr="008E4B52">
        <w:rPr>
          <w:rFonts w:ascii="Cambria" w:hAnsi="Cambria"/>
          <w:bCs/>
        </w:rPr>
        <w:tab/>
      </w:r>
      <w:r w:rsidRPr="008E4B52">
        <w:rPr>
          <w:rFonts w:ascii="Cambria" w:hAnsi="Cambria"/>
          <w:bCs/>
        </w:rPr>
        <w:tab/>
      </w:r>
      <w:r w:rsidRPr="008E4B52">
        <w:rPr>
          <w:rFonts w:ascii="Cambria" w:hAnsi="Cambria"/>
          <w:bCs/>
        </w:rPr>
        <w:tab/>
      </w:r>
      <w:r w:rsidRPr="008E4B52">
        <w:rPr>
          <w:rFonts w:ascii="Cambria" w:hAnsi="Cambria"/>
          <w:bCs/>
        </w:rPr>
        <w:tab/>
      </w:r>
      <w:r w:rsidRPr="008E4B52">
        <w:rPr>
          <w:rFonts w:ascii="Cambria" w:hAnsi="Cambria"/>
          <w:bCs/>
        </w:rPr>
        <w:tab/>
      </w:r>
      <w:r w:rsidRPr="008E4B52">
        <w:rPr>
          <w:rFonts w:ascii="Cambria" w:hAnsi="Cambria"/>
          <w:bCs/>
        </w:rPr>
        <w:tab/>
      </w:r>
      <w:r w:rsidRPr="008E4B52">
        <w:rPr>
          <w:rFonts w:ascii="Cambria" w:hAnsi="Cambria"/>
          <w:bCs/>
        </w:rPr>
        <w:tab/>
      </w:r>
      <w:r w:rsidRPr="008E4B52">
        <w:rPr>
          <w:rFonts w:ascii="Cambria" w:hAnsi="Cambria"/>
          <w:bCs/>
        </w:rPr>
        <w:tab/>
        <w:t>Zamawiający</w:t>
      </w:r>
    </w:p>
    <w:p w:rsidR="004A7548" w:rsidRPr="008E4B52" w:rsidRDefault="004A7548" w:rsidP="004A7548">
      <w:pPr>
        <w:spacing w:after="45" w:line="240" w:lineRule="auto"/>
        <w:jc w:val="both"/>
        <w:rPr>
          <w:rFonts w:ascii="Cambria" w:hAnsi="Cambria"/>
          <w:bCs/>
        </w:rPr>
      </w:pPr>
    </w:p>
    <w:p w:rsidR="004A7548" w:rsidRPr="004A7548" w:rsidRDefault="004A7548" w:rsidP="004A7548">
      <w:pPr>
        <w:spacing w:after="45" w:line="240" w:lineRule="auto"/>
        <w:rPr>
          <w:rFonts w:ascii="Cambria" w:hAnsi="Cambria"/>
          <w:b/>
        </w:rPr>
      </w:pPr>
      <w:r w:rsidRPr="008E4B52">
        <w:rPr>
          <w:rFonts w:ascii="Cambria" w:hAnsi="Cambria"/>
          <w:b/>
        </w:rPr>
        <w:br w:type="page"/>
      </w:r>
    </w:p>
    <w:p w:rsidR="004A7548" w:rsidRPr="004A7548" w:rsidRDefault="004A7548" w:rsidP="004A7548">
      <w:pPr>
        <w:adjustRightInd w:val="0"/>
        <w:jc w:val="right"/>
        <w:outlineLvl w:val="0"/>
        <w:rPr>
          <w:rFonts w:ascii="Cambria" w:hAnsi="Cambria"/>
          <w:bCs/>
          <w:i/>
        </w:rPr>
      </w:pPr>
      <w:r w:rsidRPr="004A7548">
        <w:rPr>
          <w:rFonts w:ascii="Cambria" w:hAnsi="Cambria"/>
          <w:b/>
        </w:rPr>
        <w:t>Załącznik nr 4 do SIWZ</w:t>
      </w:r>
    </w:p>
    <w:p w:rsidR="004A7548" w:rsidRPr="004A7548" w:rsidRDefault="004A7548" w:rsidP="004A7548">
      <w:pPr>
        <w:keepNext/>
        <w:jc w:val="both"/>
        <w:rPr>
          <w:rFonts w:ascii="Cambria" w:hAnsi="Cambria"/>
          <w:b/>
          <w:color w:val="000000"/>
        </w:rPr>
      </w:pPr>
      <w:r w:rsidRPr="004A7548">
        <w:rPr>
          <w:rFonts w:ascii="Cambria" w:hAnsi="Cambria"/>
          <w:b/>
          <w:color w:val="000000"/>
        </w:rPr>
        <w:t xml:space="preserve">Formularz oświadczenia Wykonawcy </w:t>
      </w:r>
    </w:p>
    <w:p w:rsidR="004A7548" w:rsidRPr="004A7548" w:rsidRDefault="004A7548" w:rsidP="004A7548">
      <w:pPr>
        <w:keepNext/>
        <w:spacing w:after="120"/>
        <w:jc w:val="both"/>
        <w:rPr>
          <w:rFonts w:ascii="Cambria" w:hAnsi="Cambria"/>
          <w:b/>
          <w:color w:val="000000"/>
        </w:rPr>
      </w:pPr>
      <w:r w:rsidRPr="004A7548">
        <w:rPr>
          <w:rFonts w:ascii="Cambria" w:hAnsi="Cambria"/>
          <w:b/>
          <w:color w:val="000000"/>
        </w:rPr>
        <w:t>o spełnianiu warunków udziału w postępowaniu</w:t>
      </w:r>
    </w:p>
    <w:p w:rsidR="004A7548" w:rsidRPr="004A7548" w:rsidRDefault="004A7548" w:rsidP="004A7548">
      <w:pPr>
        <w:spacing w:after="120"/>
        <w:jc w:val="both"/>
        <w:rPr>
          <w:rFonts w:ascii="Cambria" w:hAnsi="Cambria"/>
        </w:rPr>
      </w:pPr>
    </w:p>
    <w:p w:rsidR="004A7548" w:rsidRPr="004A7548" w:rsidRDefault="004A7548" w:rsidP="004A7548">
      <w:pPr>
        <w:ind w:right="5668"/>
        <w:jc w:val="both"/>
        <w:rPr>
          <w:rFonts w:ascii="Cambria" w:hAnsi="Cambria"/>
          <w:i/>
        </w:rPr>
      </w:pPr>
      <w:r w:rsidRPr="004A7548">
        <w:rPr>
          <w:rFonts w:ascii="Cambria" w:hAnsi="Cambria"/>
          <w:i/>
        </w:rPr>
        <w:t>……………………………………..</w:t>
      </w:r>
    </w:p>
    <w:p w:rsidR="004A7548" w:rsidRPr="004A7548" w:rsidRDefault="004A7548" w:rsidP="004A7548">
      <w:pPr>
        <w:ind w:right="5668"/>
        <w:jc w:val="both"/>
        <w:rPr>
          <w:rFonts w:ascii="Cambria" w:hAnsi="Cambria"/>
          <w:i/>
        </w:rPr>
      </w:pPr>
      <w:r w:rsidRPr="004A7548">
        <w:rPr>
          <w:rFonts w:ascii="Cambria" w:hAnsi="Cambria"/>
          <w:i/>
        </w:rPr>
        <w:t>nazwa i adres Wykonawcy</w:t>
      </w:r>
    </w:p>
    <w:p w:rsidR="004A7548" w:rsidRPr="004A7548" w:rsidRDefault="004A7548" w:rsidP="004A7548">
      <w:pPr>
        <w:spacing w:after="120"/>
        <w:jc w:val="both"/>
        <w:rPr>
          <w:rFonts w:ascii="Cambria" w:hAnsi="Cambria"/>
        </w:rPr>
      </w:pPr>
    </w:p>
    <w:p w:rsidR="004A7548" w:rsidRPr="004A7548" w:rsidRDefault="004A7548" w:rsidP="004A7548">
      <w:pPr>
        <w:spacing w:after="120"/>
        <w:jc w:val="both"/>
        <w:rPr>
          <w:rFonts w:ascii="Cambria" w:hAnsi="Cambria"/>
        </w:rPr>
      </w:pPr>
    </w:p>
    <w:p w:rsidR="004A7548" w:rsidRPr="004A7548" w:rsidRDefault="004A7548" w:rsidP="004A7548">
      <w:pPr>
        <w:spacing w:after="120"/>
        <w:jc w:val="center"/>
        <w:rPr>
          <w:rFonts w:ascii="Cambria" w:hAnsi="Cambria"/>
          <w:b/>
          <w:smallCaps/>
          <w:u w:val="single"/>
        </w:rPr>
      </w:pPr>
      <w:r w:rsidRPr="004A7548">
        <w:rPr>
          <w:rFonts w:ascii="Cambria" w:hAnsi="Cambria"/>
          <w:b/>
          <w:smallCaps/>
          <w:u w:val="single"/>
        </w:rPr>
        <w:t>Oświadczenie o spełnianiu warunków udziału w postępowaniu</w:t>
      </w:r>
    </w:p>
    <w:p w:rsidR="004A7548" w:rsidRPr="004A7548" w:rsidRDefault="004A7548" w:rsidP="004A7548">
      <w:pPr>
        <w:spacing w:after="120"/>
        <w:jc w:val="both"/>
        <w:rPr>
          <w:rFonts w:ascii="Cambria" w:hAnsi="Cambria"/>
          <w:b/>
          <w:u w:val="single"/>
        </w:rPr>
      </w:pPr>
    </w:p>
    <w:p w:rsidR="004A7548" w:rsidRPr="004A7548" w:rsidRDefault="004A7548" w:rsidP="004A7548">
      <w:pPr>
        <w:jc w:val="both"/>
        <w:textAlignment w:val="top"/>
        <w:rPr>
          <w:rFonts w:ascii="Cambria" w:hAnsi="Cambria"/>
          <w:b/>
        </w:rPr>
      </w:pPr>
      <w:r w:rsidRPr="004A7548">
        <w:rPr>
          <w:rFonts w:ascii="Cambria" w:hAnsi="Cambria"/>
          <w:b/>
        </w:rPr>
        <w:t>Składając ofertę w postępowaniu o zamówienie publiczne prowadzonym w trybie przetargu nieograniczonego na „Świadczenie usług pocztowych oraz usług kurierskich dla Krajowej Szkoły Sądownictwa i Prokuratury, ul. Przy Rondzie 5, 31-547 Kraków”</w:t>
      </w:r>
    </w:p>
    <w:p w:rsidR="004A7548" w:rsidRPr="004A7548" w:rsidRDefault="004A7548" w:rsidP="004A7548">
      <w:pPr>
        <w:jc w:val="both"/>
        <w:textAlignment w:val="top"/>
        <w:rPr>
          <w:rFonts w:ascii="Cambria" w:hAnsi="Cambria"/>
          <w:b/>
        </w:rPr>
      </w:pPr>
    </w:p>
    <w:p w:rsidR="004A7548" w:rsidRPr="004A7548" w:rsidRDefault="004A7548" w:rsidP="004A7548">
      <w:pPr>
        <w:spacing w:after="120"/>
        <w:jc w:val="both"/>
        <w:rPr>
          <w:rFonts w:ascii="Cambria" w:hAnsi="Cambria"/>
        </w:rPr>
      </w:pPr>
      <w:r w:rsidRPr="004A7548">
        <w:rPr>
          <w:rFonts w:ascii="Cambria" w:hAnsi="Cambria"/>
        </w:rPr>
        <w:t>oświadczamy, że:</w:t>
      </w:r>
    </w:p>
    <w:p w:rsidR="004A7548" w:rsidRPr="004A7548" w:rsidRDefault="004A7548" w:rsidP="00C83E5B">
      <w:pPr>
        <w:numPr>
          <w:ilvl w:val="0"/>
          <w:numId w:val="1"/>
        </w:numPr>
        <w:tabs>
          <w:tab w:val="clear" w:pos="1080"/>
          <w:tab w:val="num" w:pos="567"/>
        </w:tabs>
        <w:suppressAutoHyphens/>
        <w:spacing w:after="120" w:line="240" w:lineRule="auto"/>
        <w:ind w:left="567"/>
        <w:jc w:val="both"/>
        <w:rPr>
          <w:rFonts w:ascii="Cambria" w:hAnsi="Cambria"/>
        </w:rPr>
      </w:pPr>
      <w:r w:rsidRPr="004A7548">
        <w:rPr>
          <w:rFonts w:ascii="Cambria" w:hAnsi="Cambria"/>
        </w:rPr>
        <w:t>spełniamy warunki udziału w postępowaniu określone w art. 22 ust. 1 ustawy z dnia 29 stycznia 2004 r. – Prawo zamówień publicznych,</w:t>
      </w:r>
    </w:p>
    <w:p w:rsidR="004A7548" w:rsidRPr="004A7548" w:rsidRDefault="004A7548" w:rsidP="00C83E5B">
      <w:pPr>
        <w:pStyle w:val="Tekstpodstawowy"/>
        <w:widowControl w:val="0"/>
        <w:numPr>
          <w:ilvl w:val="0"/>
          <w:numId w:val="6"/>
        </w:numPr>
        <w:tabs>
          <w:tab w:val="clear" w:pos="1080"/>
          <w:tab w:val="num" w:pos="1134"/>
        </w:tabs>
        <w:suppressAutoHyphens/>
        <w:spacing w:line="240" w:lineRule="auto"/>
        <w:ind w:left="1134"/>
        <w:jc w:val="both"/>
        <w:rPr>
          <w:rFonts w:ascii="Cambria" w:hAnsi="Cambria"/>
        </w:rPr>
      </w:pPr>
      <w:r w:rsidRPr="004A7548">
        <w:rPr>
          <w:rFonts w:ascii="Cambria" w:hAnsi="Cambria"/>
        </w:rPr>
        <w:t>posiadania uprawnień do wykonywania określonej działalności lub czynności, jeżeli przepisy prawa nakładają obowiązek ich posiadania,</w:t>
      </w:r>
    </w:p>
    <w:p w:rsidR="004A7548" w:rsidRPr="004A7548" w:rsidRDefault="004A7548" w:rsidP="00C83E5B">
      <w:pPr>
        <w:pStyle w:val="Tekstpodstawowy"/>
        <w:widowControl w:val="0"/>
        <w:numPr>
          <w:ilvl w:val="0"/>
          <w:numId w:val="6"/>
        </w:numPr>
        <w:tabs>
          <w:tab w:val="clear" w:pos="1080"/>
          <w:tab w:val="num" w:pos="1134"/>
        </w:tabs>
        <w:suppressAutoHyphens/>
        <w:spacing w:line="240" w:lineRule="auto"/>
        <w:ind w:left="1134"/>
        <w:jc w:val="both"/>
        <w:rPr>
          <w:rFonts w:ascii="Cambria" w:hAnsi="Cambria"/>
        </w:rPr>
      </w:pPr>
      <w:r w:rsidRPr="004A7548">
        <w:rPr>
          <w:rFonts w:ascii="Cambria" w:hAnsi="Cambria"/>
        </w:rPr>
        <w:t>posiadania wiedzy i doświadczenia,</w:t>
      </w:r>
    </w:p>
    <w:p w:rsidR="004A7548" w:rsidRPr="004A7548" w:rsidRDefault="004A7548" w:rsidP="00C83E5B">
      <w:pPr>
        <w:pStyle w:val="Tekstpodstawowy"/>
        <w:widowControl w:val="0"/>
        <w:numPr>
          <w:ilvl w:val="0"/>
          <w:numId w:val="6"/>
        </w:numPr>
        <w:tabs>
          <w:tab w:val="clear" w:pos="1080"/>
          <w:tab w:val="num" w:pos="1134"/>
        </w:tabs>
        <w:suppressAutoHyphens/>
        <w:spacing w:line="240" w:lineRule="auto"/>
        <w:ind w:left="1134"/>
        <w:jc w:val="both"/>
        <w:rPr>
          <w:rFonts w:ascii="Cambria" w:hAnsi="Cambria"/>
        </w:rPr>
      </w:pPr>
      <w:r w:rsidRPr="004A7548">
        <w:rPr>
          <w:rFonts w:ascii="Cambria" w:hAnsi="Cambria"/>
        </w:rPr>
        <w:t>dysponowania odpowiednim potencjałem technicznym oraz osobami zdolnymi do wykonania zamówienia,</w:t>
      </w:r>
    </w:p>
    <w:p w:rsidR="004A7548" w:rsidRPr="004A7548" w:rsidRDefault="004A7548" w:rsidP="00C83E5B">
      <w:pPr>
        <w:pStyle w:val="Tekstpodstawowy"/>
        <w:widowControl w:val="0"/>
        <w:numPr>
          <w:ilvl w:val="0"/>
          <w:numId w:val="6"/>
        </w:numPr>
        <w:tabs>
          <w:tab w:val="clear" w:pos="1080"/>
          <w:tab w:val="num" w:pos="1134"/>
        </w:tabs>
        <w:suppressAutoHyphens/>
        <w:spacing w:line="240" w:lineRule="auto"/>
        <w:ind w:left="1134"/>
        <w:jc w:val="both"/>
        <w:rPr>
          <w:rFonts w:ascii="Cambria" w:hAnsi="Cambria"/>
        </w:rPr>
      </w:pPr>
      <w:r w:rsidRPr="004A7548">
        <w:rPr>
          <w:rFonts w:ascii="Cambria" w:hAnsi="Cambria"/>
        </w:rPr>
        <w:t>sytuacji ekonomicznej i finansowej.</w:t>
      </w:r>
    </w:p>
    <w:p w:rsidR="004A7548" w:rsidRPr="004A7548" w:rsidRDefault="004A7548" w:rsidP="004A7548">
      <w:pPr>
        <w:tabs>
          <w:tab w:val="num" w:pos="567"/>
        </w:tabs>
        <w:spacing w:after="120"/>
        <w:ind w:left="567"/>
        <w:jc w:val="both"/>
        <w:rPr>
          <w:rFonts w:ascii="Cambria" w:hAnsi="Cambria"/>
        </w:rPr>
      </w:pPr>
    </w:p>
    <w:p w:rsidR="004A7548" w:rsidRPr="004A7548" w:rsidRDefault="004A7548" w:rsidP="00C83E5B">
      <w:pPr>
        <w:numPr>
          <w:ilvl w:val="0"/>
          <w:numId w:val="1"/>
        </w:numPr>
        <w:tabs>
          <w:tab w:val="clear" w:pos="1080"/>
          <w:tab w:val="num" w:pos="567"/>
        </w:tabs>
        <w:suppressAutoHyphens/>
        <w:spacing w:after="120" w:line="240" w:lineRule="auto"/>
        <w:ind w:left="567"/>
        <w:jc w:val="both"/>
        <w:rPr>
          <w:rFonts w:ascii="Cambria" w:hAnsi="Cambria"/>
        </w:rPr>
      </w:pPr>
      <w:r w:rsidRPr="004A7548">
        <w:rPr>
          <w:rFonts w:ascii="Cambria" w:hAnsi="Cambria"/>
        </w:rPr>
        <w:t>nie podlegamy wykluczeniu z postępowania o udzielenie zamówienia na podstawie art. 24 ust. 1 i 2 ustawy Prawo zamówień publicznych.</w:t>
      </w:r>
    </w:p>
    <w:p w:rsidR="004A7548" w:rsidRPr="004A7548" w:rsidRDefault="004A7548" w:rsidP="004A7548">
      <w:pPr>
        <w:spacing w:after="120"/>
        <w:jc w:val="both"/>
        <w:rPr>
          <w:rFonts w:ascii="Cambria" w:hAnsi="Cambria"/>
        </w:rPr>
      </w:pPr>
    </w:p>
    <w:p w:rsidR="004A7548" w:rsidRPr="004A7548" w:rsidRDefault="004A7548" w:rsidP="004A7548">
      <w:pPr>
        <w:pStyle w:val="Zwykytekst1"/>
        <w:spacing w:before="240"/>
        <w:jc w:val="both"/>
        <w:rPr>
          <w:rFonts w:ascii="Cambria" w:hAnsi="Cambria"/>
          <w:color w:val="000000"/>
          <w:sz w:val="22"/>
          <w:szCs w:val="22"/>
        </w:rPr>
      </w:pPr>
      <w:r w:rsidRPr="004A7548">
        <w:rPr>
          <w:rFonts w:ascii="Cambria" w:hAnsi="Cambria"/>
          <w:color w:val="000000"/>
          <w:sz w:val="22"/>
          <w:szCs w:val="22"/>
        </w:rPr>
        <w:t>__________________, dnia __ __ 20__ roku</w:t>
      </w:r>
    </w:p>
    <w:p w:rsidR="004A7548" w:rsidRPr="004A7548" w:rsidRDefault="004A7548" w:rsidP="004A7548">
      <w:pPr>
        <w:pStyle w:val="Zwykytekst1"/>
        <w:spacing w:before="120"/>
        <w:ind w:firstLine="5160"/>
        <w:jc w:val="both"/>
        <w:rPr>
          <w:rFonts w:ascii="Cambria" w:hAnsi="Cambria"/>
          <w:i/>
          <w:color w:val="000000"/>
          <w:sz w:val="22"/>
          <w:szCs w:val="22"/>
        </w:rPr>
      </w:pPr>
      <w:r w:rsidRPr="004A7548">
        <w:rPr>
          <w:rFonts w:ascii="Cambria" w:hAnsi="Cambria"/>
          <w:i/>
          <w:color w:val="000000"/>
          <w:sz w:val="22"/>
          <w:szCs w:val="22"/>
        </w:rPr>
        <w:t>___________________________________</w:t>
      </w:r>
    </w:p>
    <w:p w:rsidR="004A7548" w:rsidRPr="004A7548" w:rsidRDefault="004A7548" w:rsidP="004A7548">
      <w:pPr>
        <w:pStyle w:val="Zwykytekst1"/>
        <w:spacing w:before="120"/>
        <w:ind w:firstLine="5580"/>
        <w:jc w:val="both"/>
        <w:rPr>
          <w:rFonts w:ascii="Cambria" w:hAnsi="Cambria"/>
          <w:i/>
          <w:color w:val="000000"/>
          <w:sz w:val="22"/>
          <w:szCs w:val="22"/>
        </w:rPr>
      </w:pPr>
      <w:r w:rsidRPr="004A7548">
        <w:rPr>
          <w:rFonts w:ascii="Cambria" w:hAnsi="Cambria"/>
          <w:i/>
          <w:color w:val="000000"/>
          <w:sz w:val="22"/>
          <w:szCs w:val="22"/>
        </w:rPr>
        <w:t>(pieczęć i podpis Wykonawcy)</w:t>
      </w:r>
    </w:p>
    <w:p w:rsidR="004A7548" w:rsidRPr="004A7548" w:rsidRDefault="004A7548" w:rsidP="004A7548">
      <w:pPr>
        <w:spacing w:after="120"/>
        <w:jc w:val="both"/>
        <w:rPr>
          <w:rFonts w:ascii="Cambria" w:hAnsi="Cambria"/>
        </w:rPr>
      </w:pPr>
    </w:p>
    <w:p w:rsidR="004A7548" w:rsidRPr="008E4B52" w:rsidRDefault="004A7548" w:rsidP="004A7548">
      <w:pPr>
        <w:adjustRightInd w:val="0"/>
        <w:jc w:val="right"/>
        <w:outlineLvl w:val="0"/>
        <w:rPr>
          <w:rFonts w:ascii="Cambria" w:hAnsi="Cambria"/>
          <w:bCs/>
          <w:i/>
        </w:rPr>
      </w:pPr>
      <w:r w:rsidRPr="004A7548">
        <w:br w:type="page"/>
      </w:r>
      <w:r w:rsidRPr="008E4B52">
        <w:rPr>
          <w:rFonts w:ascii="Cambria" w:hAnsi="Cambria"/>
          <w:b/>
        </w:rPr>
        <w:lastRenderedPageBreak/>
        <w:t>Załącznik nr 5 do SIWZ</w:t>
      </w:r>
    </w:p>
    <w:p w:rsidR="004A7548" w:rsidRPr="008E4B52" w:rsidRDefault="004A7548" w:rsidP="004A7548">
      <w:pPr>
        <w:keepNext/>
        <w:jc w:val="both"/>
        <w:rPr>
          <w:rFonts w:ascii="Cambria" w:hAnsi="Cambria"/>
          <w:b/>
          <w:color w:val="000000"/>
        </w:rPr>
      </w:pPr>
      <w:r w:rsidRPr="008E4B52">
        <w:rPr>
          <w:rFonts w:ascii="Cambria" w:hAnsi="Cambria"/>
          <w:b/>
          <w:color w:val="000000"/>
        </w:rPr>
        <w:t xml:space="preserve">Formularz informacji </w:t>
      </w:r>
    </w:p>
    <w:p w:rsidR="004A7548" w:rsidRPr="008E4B52" w:rsidRDefault="004A7548" w:rsidP="004A7548">
      <w:pPr>
        <w:keepNext/>
        <w:jc w:val="both"/>
        <w:rPr>
          <w:rFonts w:ascii="Cambria" w:hAnsi="Cambria"/>
          <w:b/>
          <w:color w:val="000000"/>
        </w:rPr>
      </w:pPr>
      <w:r w:rsidRPr="008E4B52">
        <w:rPr>
          <w:rFonts w:ascii="Cambria" w:hAnsi="Cambria"/>
          <w:b/>
          <w:color w:val="000000"/>
        </w:rPr>
        <w:t>o braku przynależności do grupy kapitałowej</w:t>
      </w:r>
    </w:p>
    <w:p w:rsidR="004A7548" w:rsidRPr="008E4B52" w:rsidRDefault="004A7548" w:rsidP="004A7548">
      <w:pPr>
        <w:ind w:right="5668"/>
        <w:jc w:val="both"/>
        <w:rPr>
          <w:rFonts w:ascii="Cambria" w:hAnsi="Cambria"/>
          <w:i/>
        </w:rPr>
      </w:pPr>
    </w:p>
    <w:p w:rsidR="004A7548" w:rsidRPr="008E4B52" w:rsidRDefault="004A7548" w:rsidP="004A7548">
      <w:pPr>
        <w:ind w:right="5668"/>
        <w:jc w:val="both"/>
        <w:rPr>
          <w:rFonts w:ascii="Cambria" w:hAnsi="Cambria"/>
          <w:i/>
        </w:rPr>
      </w:pPr>
      <w:r w:rsidRPr="008E4B52">
        <w:rPr>
          <w:rFonts w:ascii="Cambria" w:hAnsi="Cambria"/>
          <w:i/>
        </w:rPr>
        <w:t>……………………………………..</w:t>
      </w:r>
    </w:p>
    <w:p w:rsidR="004A7548" w:rsidRPr="008E4B52" w:rsidRDefault="004A7548" w:rsidP="004A7548">
      <w:pPr>
        <w:ind w:right="5668"/>
        <w:jc w:val="both"/>
        <w:rPr>
          <w:rFonts w:ascii="Cambria" w:hAnsi="Cambria"/>
          <w:i/>
        </w:rPr>
      </w:pPr>
      <w:r w:rsidRPr="008E4B52">
        <w:rPr>
          <w:rFonts w:ascii="Cambria" w:hAnsi="Cambria"/>
          <w:i/>
        </w:rPr>
        <w:t>nazwa i adres Wykonawcy</w:t>
      </w:r>
    </w:p>
    <w:p w:rsidR="004A7548" w:rsidRPr="008E4B52" w:rsidRDefault="004A7548" w:rsidP="004A7548">
      <w:pPr>
        <w:spacing w:after="120"/>
        <w:jc w:val="both"/>
        <w:rPr>
          <w:rFonts w:ascii="Cambria" w:hAnsi="Cambria"/>
        </w:rPr>
      </w:pPr>
    </w:p>
    <w:p w:rsidR="004A7548" w:rsidRPr="008E4B52" w:rsidRDefault="004A7548" w:rsidP="004A7548">
      <w:pPr>
        <w:spacing w:after="120"/>
        <w:jc w:val="center"/>
        <w:rPr>
          <w:rFonts w:ascii="Cambria" w:hAnsi="Cambria"/>
          <w:b/>
          <w:smallCaps/>
          <w:u w:val="single"/>
        </w:rPr>
      </w:pPr>
      <w:r w:rsidRPr="008E4B52">
        <w:rPr>
          <w:rFonts w:ascii="Cambria" w:hAnsi="Cambria"/>
          <w:b/>
          <w:smallCaps/>
          <w:u w:val="single"/>
        </w:rPr>
        <w:t>Informacja o braku przynależności do grupy kapitałowej</w:t>
      </w:r>
    </w:p>
    <w:p w:rsidR="004A7548" w:rsidRPr="008E4B52" w:rsidRDefault="004A7548" w:rsidP="004A7548">
      <w:pPr>
        <w:spacing w:after="120"/>
        <w:jc w:val="both"/>
        <w:rPr>
          <w:rFonts w:ascii="Cambria" w:hAnsi="Cambria"/>
          <w:b/>
          <w:u w:val="single"/>
        </w:rPr>
      </w:pPr>
    </w:p>
    <w:p w:rsidR="004A7548" w:rsidRPr="008E4B52" w:rsidRDefault="004A7548" w:rsidP="004A7548">
      <w:pPr>
        <w:jc w:val="both"/>
        <w:textAlignment w:val="top"/>
        <w:rPr>
          <w:rFonts w:ascii="Cambria" w:hAnsi="Cambria"/>
          <w:b/>
        </w:rPr>
      </w:pPr>
      <w:r w:rsidRPr="008E4B52">
        <w:rPr>
          <w:rFonts w:ascii="Cambria" w:hAnsi="Cambria"/>
          <w:b/>
        </w:rPr>
        <w:t>Składając ofertę w postępowaniu o zamówienie publiczne prowadzonym w trybie przetargu nieograniczonego na „Świadczenie usług pocztowych oraz usług kurierskich dla Krajowej Szkoły Sądownictwa i Prokuratury, ul. Przy Rondzie 5, 31-547 Kraków”</w:t>
      </w:r>
    </w:p>
    <w:p w:rsidR="004A7548" w:rsidRPr="008E4B52" w:rsidRDefault="004A7548" w:rsidP="004A7548">
      <w:pPr>
        <w:jc w:val="both"/>
        <w:textAlignment w:val="top"/>
        <w:rPr>
          <w:rFonts w:ascii="Cambria" w:hAnsi="Cambria"/>
          <w:b/>
        </w:rPr>
      </w:pPr>
    </w:p>
    <w:p w:rsidR="004A7548" w:rsidRPr="008E4B52" w:rsidRDefault="004A7548" w:rsidP="00C83E5B">
      <w:pPr>
        <w:pStyle w:val="Akapitzlist"/>
        <w:widowControl/>
        <w:numPr>
          <w:ilvl w:val="0"/>
          <w:numId w:val="14"/>
        </w:numPr>
        <w:suppressAutoHyphens w:val="0"/>
        <w:spacing w:after="120"/>
        <w:ind w:left="425" w:hanging="425"/>
        <w:jc w:val="both"/>
        <w:textAlignment w:val="top"/>
        <w:rPr>
          <w:rFonts w:ascii="Cambria" w:hAnsi="Cambria"/>
          <w:sz w:val="22"/>
          <w:szCs w:val="22"/>
        </w:rPr>
      </w:pPr>
      <w:r w:rsidRPr="008E4B52">
        <w:rPr>
          <w:rFonts w:ascii="Cambria" w:hAnsi="Cambria"/>
          <w:b/>
          <w:sz w:val="22"/>
          <w:szCs w:val="22"/>
        </w:rPr>
        <w:t>Wykonawca nie należy</w:t>
      </w:r>
      <w:r w:rsidRPr="008E4B52">
        <w:rPr>
          <w:rFonts w:ascii="Cambria" w:hAnsi="Cambria"/>
          <w:sz w:val="22"/>
          <w:szCs w:val="22"/>
        </w:rPr>
        <w:t xml:space="preserve"> do grupy kapitałowej w rozumieniu ustawy z dnia 16 lutego 2007 r. </w:t>
      </w:r>
      <w:r w:rsidRPr="008E4B52">
        <w:rPr>
          <w:rFonts w:ascii="Cambria" w:hAnsi="Cambria"/>
          <w:i/>
          <w:sz w:val="22"/>
          <w:szCs w:val="22"/>
        </w:rPr>
        <w:t>o ochronie konkurencji i konsumentów</w:t>
      </w:r>
      <w:r w:rsidRPr="008E4B52">
        <w:rPr>
          <w:rFonts w:ascii="Cambria" w:hAnsi="Cambria"/>
          <w:sz w:val="22"/>
          <w:szCs w:val="22"/>
        </w:rPr>
        <w:t xml:space="preserve"> (Dz. U. Nr 50, poz. 331, z </w:t>
      </w:r>
      <w:proofErr w:type="spellStart"/>
      <w:r w:rsidRPr="008E4B52">
        <w:rPr>
          <w:rFonts w:ascii="Cambria" w:hAnsi="Cambria"/>
          <w:sz w:val="22"/>
          <w:szCs w:val="22"/>
        </w:rPr>
        <w:t>późn</w:t>
      </w:r>
      <w:proofErr w:type="spellEnd"/>
      <w:r w:rsidRPr="008E4B52">
        <w:rPr>
          <w:rFonts w:ascii="Cambria" w:hAnsi="Cambria"/>
          <w:sz w:val="22"/>
          <w:szCs w:val="22"/>
        </w:rPr>
        <w:t>. zm.)</w:t>
      </w:r>
      <w:r w:rsidRPr="008E4B52">
        <w:rPr>
          <w:rFonts w:ascii="Cambria" w:hAnsi="Cambria"/>
          <w:b/>
          <w:sz w:val="22"/>
          <w:szCs w:val="22"/>
        </w:rPr>
        <w:t>*</w:t>
      </w:r>
      <w:r w:rsidRPr="008E4B52">
        <w:rPr>
          <w:rFonts w:ascii="Cambria" w:hAnsi="Cambria"/>
          <w:sz w:val="22"/>
          <w:szCs w:val="22"/>
        </w:rPr>
        <w:t>;</w:t>
      </w:r>
    </w:p>
    <w:p w:rsidR="004A7548" w:rsidRPr="008E4B52" w:rsidRDefault="004A7548" w:rsidP="00C83E5B">
      <w:pPr>
        <w:pStyle w:val="Akapitzlist"/>
        <w:widowControl/>
        <w:numPr>
          <w:ilvl w:val="0"/>
          <w:numId w:val="14"/>
        </w:numPr>
        <w:suppressAutoHyphens w:val="0"/>
        <w:spacing w:after="120"/>
        <w:ind w:left="425" w:hanging="425"/>
        <w:jc w:val="both"/>
        <w:textAlignment w:val="top"/>
        <w:rPr>
          <w:rFonts w:ascii="Cambria" w:hAnsi="Cambria"/>
          <w:sz w:val="22"/>
          <w:szCs w:val="22"/>
        </w:rPr>
      </w:pPr>
      <w:r w:rsidRPr="008E4B52">
        <w:rPr>
          <w:rFonts w:ascii="Cambria" w:hAnsi="Cambria"/>
          <w:b/>
          <w:sz w:val="22"/>
          <w:szCs w:val="22"/>
        </w:rPr>
        <w:t>Wykonawca należy</w:t>
      </w:r>
      <w:r w:rsidRPr="008E4B52">
        <w:rPr>
          <w:rFonts w:ascii="Cambria" w:hAnsi="Cambria"/>
          <w:sz w:val="22"/>
          <w:szCs w:val="22"/>
        </w:rPr>
        <w:t xml:space="preserve"> do grupy kapitałowej w rozumieniu ustawy z dnia 16 lutego 2007 r. </w:t>
      </w:r>
      <w:r w:rsidRPr="008E4B52">
        <w:rPr>
          <w:rFonts w:ascii="Cambria" w:hAnsi="Cambria"/>
          <w:i/>
          <w:sz w:val="22"/>
          <w:szCs w:val="22"/>
        </w:rPr>
        <w:t>o ochronie konkurencji i konsumentów</w:t>
      </w:r>
      <w:r w:rsidRPr="008E4B52">
        <w:rPr>
          <w:rFonts w:ascii="Cambria" w:hAnsi="Cambria"/>
          <w:sz w:val="22"/>
          <w:szCs w:val="22"/>
        </w:rPr>
        <w:t xml:space="preserve"> (Dz. U. Nr 50, poz. 331, z </w:t>
      </w:r>
      <w:proofErr w:type="spellStart"/>
      <w:r w:rsidRPr="008E4B52">
        <w:rPr>
          <w:rFonts w:ascii="Cambria" w:hAnsi="Cambria"/>
          <w:sz w:val="22"/>
          <w:szCs w:val="22"/>
        </w:rPr>
        <w:t>późn</w:t>
      </w:r>
      <w:proofErr w:type="spellEnd"/>
      <w:r w:rsidRPr="008E4B52">
        <w:rPr>
          <w:rFonts w:ascii="Cambria" w:hAnsi="Cambria"/>
          <w:sz w:val="22"/>
          <w:szCs w:val="22"/>
        </w:rPr>
        <w:t>. zm.) i w związku z tym przedkładam poniżej listę podmiotów należących do tej samej grupy kapitałowej</w:t>
      </w:r>
      <w:r w:rsidRPr="008E4B52">
        <w:rPr>
          <w:rFonts w:ascii="Cambria" w:hAnsi="Cambria"/>
          <w:b/>
          <w:sz w:val="22"/>
          <w:szCs w:val="22"/>
        </w:rPr>
        <w:t>*</w:t>
      </w:r>
      <w:r w:rsidRPr="008E4B52">
        <w:rPr>
          <w:rFonts w:ascii="Cambria" w:hAnsi="Cambr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09"/>
        <w:gridCol w:w="3556"/>
        <w:gridCol w:w="2089"/>
      </w:tblGrid>
      <w:tr w:rsidR="004A7548" w:rsidRPr="004A7548" w:rsidTr="00650C16">
        <w:trPr>
          <w:trHeight w:val="454"/>
        </w:trPr>
        <w:tc>
          <w:tcPr>
            <w:tcW w:w="531" w:type="dxa"/>
            <w:shd w:val="clear" w:color="auto" w:fill="auto"/>
            <w:vAlign w:val="center"/>
          </w:tcPr>
          <w:p w:rsidR="004A7548" w:rsidRPr="008E4B52" w:rsidRDefault="004A7548" w:rsidP="00650C16">
            <w:pPr>
              <w:spacing w:after="60"/>
              <w:jc w:val="center"/>
              <w:textAlignment w:val="top"/>
              <w:rPr>
                <w:rFonts w:ascii="Cambria" w:hAnsi="Cambria"/>
              </w:rPr>
            </w:pPr>
            <w:r w:rsidRPr="008E4B52">
              <w:rPr>
                <w:rFonts w:ascii="Cambria" w:hAnsi="Cambria"/>
              </w:rPr>
              <w:t>Lp.</w:t>
            </w:r>
          </w:p>
        </w:tc>
        <w:tc>
          <w:tcPr>
            <w:tcW w:w="3109" w:type="dxa"/>
            <w:shd w:val="clear" w:color="auto" w:fill="auto"/>
            <w:vAlign w:val="center"/>
          </w:tcPr>
          <w:p w:rsidR="004A7548" w:rsidRPr="008E4B52" w:rsidRDefault="004A7548" w:rsidP="00650C16">
            <w:pPr>
              <w:spacing w:after="60"/>
              <w:jc w:val="center"/>
              <w:textAlignment w:val="top"/>
              <w:rPr>
                <w:rFonts w:ascii="Cambria" w:hAnsi="Cambria"/>
              </w:rPr>
            </w:pPr>
            <w:r w:rsidRPr="008E4B52">
              <w:rPr>
                <w:rFonts w:ascii="Cambria" w:hAnsi="Cambria"/>
              </w:rPr>
              <w:t>Nazwa (firma) podmiotu</w:t>
            </w:r>
          </w:p>
        </w:tc>
        <w:tc>
          <w:tcPr>
            <w:tcW w:w="3556" w:type="dxa"/>
            <w:shd w:val="clear" w:color="auto" w:fill="auto"/>
            <w:vAlign w:val="center"/>
          </w:tcPr>
          <w:p w:rsidR="004A7548" w:rsidRPr="008E4B52" w:rsidRDefault="004A7548" w:rsidP="00650C16">
            <w:pPr>
              <w:spacing w:after="60"/>
              <w:jc w:val="center"/>
              <w:textAlignment w:val="top"/>
              <w:rPr>
                <w:rFonts w:ascii="Cambria" w:hAnsi="Cambria"/>
              </w:rPr>
            </w:pPr>
            <w:r w:rsidRPr="008E4B52">
              <w:rPr>
                <w:rFonts w:ascii="Cambria" w:hAnsi="Cambria"/>
              </w:rPr>
              <w:t>Adres siedziby podmiotu</w:t>
            </w:r>
          </w:p>
        </w:tc>
        <w:tc>
          <w:tcPr>
            <w:tcW w:w="2089" w:type="dxa"/>
          </w:tcPr>
          <w:p w:rsidR="004A7548" w:rsidRPr="008E4B52" w:rsidRDefault="004A7548" w:rsidP="00650C16">
            <w:pPr>
              <w:spacing w:after="60"/>
              <w:jc w:val="center"/>
              <w:textAlignment w:val="top"/>
              <w:rPr>
                <w:rFonts w:ascii="Cambria" w:hAnsi="Cambria"/>
              </w:rPr>
            </w:pPr>
            <w:r w:rsidRPr="008E4B52">
              <w:rPr>
                <w:rFonts w:ascii="Cambria" w:hAnsi="Cambria"/>
              </w:rPr>
              <w:t>NIP</w:t>
            </w:r>
          </w:p>
        </w:tc>
      </w:tr>
      <w:tr w:rsidR="004A7548" w:rsidRPr="004A7548" w:rsidTr="00650C16">
        <w:tc>
          <w:tcPr>
            <w:tcW w:w="531" w:type="dxa"/>
            <w:shd w:val="clear" w:color="auto" w:fill="auto"/>
            <w:vAlign w:val="center"/>
          </w:tcPr>
          <w:p w:rsidR="004A7548" w:rsidRPr="008E4B52" w:rsidRDefault="004A7548" w:rsidP="00650C16">
            <w:pPr>
              <w:spacing w:after="60"/>
              <w:jc w:val="center"/>
              <w:textAlignment w:val="top"/>
              <w:rPr>
                <w:rFonts w:ascii="Cambria" w:hAnsi="Cambria"/>
              </w:rPr>
            </w:pPr>
            <w:r w:rsidRPr="008E4B52">
              <w:rPr>
                <w:rFonts w:ascii="Cambria" w:hAnsi="Cambria"/>
              </w:rPr>
              <w:t>1</w:t>
            </w:r>
          </w:p>
        </w:tc>
        <w:tc>
          <w:tcPr>
            <w:tcW w:w="3109" w:type="dxa"/>
            <w:shd w:val="clear" w:color="auto" w:fill="auto"/>
            <w:vAlign w:val="center"/>
          </w:tcPr>
          <w:p w:rsidR="004A7548" w:rsidRPr="008E4B52" w:rsidRDefault="004A7548" w:rsidP="00650C16">
            <w:pPr>
              <w:spacing w:after="60"/>
              <w:jc w:val="center"/>
              <w:textAlignment w:val="top"/>
              <w:rPr>
                <w:rFonts w:ascii="Cambria" w:hAnsi="Cambria"/>
              </w:rPr>
            </w:pPr>
            <w:r w:rsidRPr="008E4B52">
              <w:rPr>
                <w:rFonts w:ascii="Cambria" w:hAnsi="Cambria"/>
              </w:rPr>
              <w:t>2</w:t>
            </w:r>
          </w:p>
        </w:tc>
        <w:tc>
          <w:tcPr>
            <w:tcW w:w="3556" w:type="dxa"/>
            <w:shd w:val="clear" w:color="auto" w:fill="auto"/>
            <w:vAlign w:val="center"/>
          </w:tcPr>
          <w:p w:rsidR="004A7548" w:rsidRPr="008E4B52" w:rsidRDefault="004A7548" w:rsidP="00650C16">
            <w:pPr>
              <w:spacing w:after="60"/>
              <w:jc w:val="center"/>
              <w:textAlignment w:val="top"/>
              <w:rPr>
                <w:rFonts w:ascii="Cambria" w:hAnsi="Cambria"/>
              </w:rPr>
            </w:pPr>
            <w:r w:rsidRPr="008E4B52">
              <w:rPr>
                <w:rFonts w:ascii="Cambria" w:hAnsi="Cambria"/>
              </w:rPr>
              <w:t>3</w:t>
            </w:r>
          </w:p>
        </w:tc>
        <w:tc>
          <w:tcPr>
            <w:tcW w:w="2089" w:type="dxa"/>
          </w:tcPr>
          <w:p w:rsidR="004A7548" w:rsidRPr="008E4B52" w:rsidRDefault="004A7548" w:rsidP="00650C16">
            <w:pPr>
              <w:spacing w:after="60"/>
              <w:jc w:val="center"/>
              <w:textAlignment w:val="top"/>
              <w:rPr>
                <w:rFonts w:ascii="Cambria" w:hAnsi="Cambria"/>
              </w:rPr>
            </w:pPr>
            <w:r w:rsidRPr="008E4B52">
              <w:rPr>
                <w:rFonts w:ascii="Cambria" w:hAnsi="Cambria"/>
              </w:rPr>
              <w:t>4</w:t>
            </w:r>
          </w:p>
        </w:tc>
      </w:tr>
      <w:tr w:rsidR="004A7548" w:rsidRPr="004A7548" w:rsidTr="00650C16">
        <w:trPr>
          <w:trHeight w:val="454"/>
        </w:trPr>
        <w:tc>
          <w:tcPr>
            <w:tcW w:w="531"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3109"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3556"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2089" w:type="dxa"/>
          </w:tcPr>
          <w:p w:rsidR="004A7548" w:rsidRPr="008E4B52" w:rsidRDefault="004A7548" w:rsidP="004A7548">
            <w:pPr>
              <w:spacing w:after="0" w:line="240" w:lineRule="auto"/>
              <w:jc w:val="both"/>
              <w:textAlignment w:val="top"/>
              <w:rPr>
                <w:rFonts w:ascii="Cambria" w:hAnsi="Cambria"/>
              </w:rPr>
            </w:pPr>
          </w:p>
        </w:tc>
      </w:tr>
      <w:tr w:rsidR="004A7548" w:rsidRPr="004A7548" w:rsidTr="00650C16">
        <w:trPr>
          <w:trHeight w:val="454"/>
        </w:trPr>
        <w:tc>
          <w:tcPr>
            <w:tcW w:w="531"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3109"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3556"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2089" w:type="dxa"/>
          </w:tcPr>
          <w:p w:rsidR="004A7548" w:rsidRPr="008E4B52" w:rsidRDefault="004A7548" w:rsidP="004A7548">
            <w:pPr>
              <w:spacing w:after="0" w:line="240" w:lineRule="auto"/>
              <w:jc w:val="both"/>
              <w:textAlignment w:val="top"/>
              <w:rPr>
                <w:rFonts w:ascii="Cambria" w:hAnsi="Cambria"/>
              </w:rPr>
            </w:pPr>
          </w:p>
        </w:tc>
      </w:tr>
      <w:tr w:rsidR="004A7548" w:rsidRPr="004A7548" w:rsidTr="00650C16">
        <w:trPr>
          <w:trHeight w:val="454"/>
        </w:trPr>
        <w:tc>
          <w:tcPr>
            <w:tcW w:w="531"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3109"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3556"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2089" w:type="dxa"/>
          </w:tcPr>
          <w:p w:rsidR="004A7548" w:rsidRPr="008E4B52" w:rsidRDefault="004A7548" w:rsidP="004A7548">
            <w:pPr>
              <w:spacing w:after="0" w:line="240" w:lineRule="auto"/>
              <w:jc w:val="both"/>
              <w:textAlignment w:val="top"/>
              <w:rPr>
                <w:rFonts w:ascii="Cambria" w:hAnsi="Cambria"/>
              </w:rPr>
            </w:pPr>
          </w:p>
        </w:tc>
      </w:tr>
      <w:tr w:rsidR="004A7548" w:rsidRPr="004A7548" w:rsidTr="00650C16">
        <w:trPr>
          <w:trHeight w:val="454"/>
        </w:trPr>
        <w:tc>
          <w:tcPr>
            <w:tcW w:w="531"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3109"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3556" w:type="dxa"/>
            <w:shd w:val="clear" w:color="auto" w:fill="auto"/>
          </w:tcPr>
          <w:p w:rsidR="004A7548" w:rsidRPr="008E4B52" w:rsidRDefault="004A7548" w:rsidP="004A7548">
            <w:pPr>
              <w:spacing w:after="0" w:line="240" w:lineRule="auto"/>
              <w:jc w:val="both"/>
              <w:textAlignment w:val="top"/>
              <w:rPr>
                <w:rFonts w:ascii="Cambria" w:hAnsi="Cambria"/>
              </w:rPr>
            </w:pPr>
          </w:p>
        </w:tc>
        <w:tc>
          <w:tcPr>
            <w:tcW w:w="2089" w:type="dxa"/>
          </w:tcPr>
          <w:p w:rsidR="004A7548" w:rsidRPr="008E4B52" w:rsidRDefault="004A7548" w:rsidP="004A7548">
            <w:pPr>
              <w:spacing w:after="0" w:line="240" w:lineRule="auto"/>
              <w:jc w:val="both"/>
              <w:textAlignment w:val="top"/>
              <w:rPr>
                <w:rFonts w:ascii="Cambria" w:hAnsi="Cambria"/>
              </w:rPr>
            </w:pPr>
          </w:p>
        </w:tc>
      </w:tr>
    </w:tbl>
    <w:p w:rsidR="004A7548" w:rsidRPr="008E4B52" w:rsidRDefault="004A7548" w:rsidP="004A7548">
      <w:pPr>
        <w:spacing w:after="60"/>
        <w:rPr>
          <w:rFonts w:ascii="Cambria" w:hAnsi="Cambria"/>
          <w:b/>
        </w:rPr>
      </w:pPr>
      <w:r w:rsidRPr="008E4B52">
        <w:rPr>
          <w:rFonts w:ascii="Cambria" w:hAnsi="Cambria"/>
          <w:b/>
        </w:rPr>
        <w:t>* - niewłaściwe skreślić</w:t>
      </w:r>
    </w:p>
    <w:p w:rsidR="004A7548" w:rsidRPr="008E4B52" w:rsidRDefault="004A7548" w:rsidP="004A7548">
      <w:pPr>
        <w:spacing w:after="120"/>
        <w:jc w:val="both"/>
        <w:rPr>
          <w:rFonts w:ascii="Cambria" w:hAnsi="Cambria"/>
        </w:rPr>
      </w:pPr>
    </w:p>
    <w:p w:rsidR="004A7548" w:rsidRPr="008E4B52" w:rsidRDefault="004A7548" w:rsidP="004A7548">
      <w:pPr>
        <w:pStyle w:val="Zwykytekst1"/>
        <w:spacing w:before="240"/>
        <w:jc w:val="both"/>
        <w:rPr>
          <w:rFonts w:ascii="Cambria" w:hAnsi="Cambria"/>
          <w:color w:val="000000"/>
          <w:sz w:val="22"/>
          <w:szCs w:val="22"/>
        </w:rPr>
      </w:pPr>
      <w:r w:rsidRPr="008E4B52">
        <w:rPr>
          <w:rFonts w:ascii="Cambria" w:hAnsi="Cambria"/>
          <w:color w:val="000000"/>
          <w:sz w:val="22"/>
          <w:szCs w:val="22"/>
        </w:rPr>
        <w:t>__________________, dnia __ __ 20__ roku</w:t>
      </w:r>
    </w:p>
    <w:p w:rsidR="004A7548" w:rsidRPr="008E4B52" w:rsidRDefault="004A7548" w:rsidP="004A7548">
      <w:pPr>
        <w:pStyle w:val="Zwykytekst1"/>
        <w:spacing w:before="120"/>
        <w:ind w:firstLine="5160"/>
        <w:jc w:val="right"/>
        <w:rPr>
          <w:rFonts w:ascii="Cambria" w:hAnsi="Cambria"/>
          <w:i/>
          <w:color w:val="000000"/>
          <w:sz w:val="22"/>
          <w:szCs w:val="22"/>
        </w:rPr>
      </w:pPr>
      <w:r w:rsidRPr="008E4B52">
        <w:rPr>
          <w:rFonts w:ascii="Cambria" w:hAnsi="Cambria"/>
          <w:i/>
          <w:color w:val="000000"/>
          <w:sz w:val="22"/>
          <w:szCs w:val="22"/>
        </w:rPr>
        <w:t>___________________________________</w:t>
      </w:r>
    </w:p>
    <w:p w:rsidR="004A7548" w:rsidRPr="008E4B52" w:rsidRDefault="004A7548" w:rsidP="004A7548">
      <w:pPr>
        <w:spacing w:after="120"/>
        <w:ind w:left="4956" w:firstLine="708"/>
        <w:jc w:val="right"/>
        <w:rPr>
          <w:rFonts w:ascii="Cambria" w:hAnsi="Cambria"/>
          <w:b/>
          <w:color w:val="000000"/>
        </w:rPr>
      </w:pPr>
      <w:r w:rsidRPr="008E4B52">
        <w:rPr>
          <w:rFonts w:ascii="Cambria" w:hAnsi="Cambria"/>
          <w:i/>
          <w:color w:val="000000"/>
        </w:rPr>
        <w:t>(pieczęć i podpis Wykonawcy)</w:t>
      </w:r>
    </w:p>
    <w:p w:rsidR="004A7548" w:rsidRPr="008E4B52" w:rsidRDefault="004A7548" w:rsidP="004A7548">
      <w:pPr>
        <w:rPr>
          <w:rFonts w:ascii="Cambria" w:hAnsi="Cambria"/>
        </w:rPr>
      </w:pPr>
    </w:p>
    <w:p w:rsidR="00A55DAD" w:rsidRPr="008E4B52" w:rsidRDefault="00A55DAD" w:rsidP="004A7548">
      <w:pPr>
        <w:rPr>
          <w:rFonts w:ascii="Cambria" w:hAnsi="Cambria"/>
        </w:rPr>
      </w:pPr>
    </w:p>
    <w:sectPr w:rsidR="00A55DAD" w:rsidRPr="008E4B52" w:rsidSect="00301624">
      <w:headerReference w:type="default" r:id="rId9"/>
      <w:footerReference w:type="default" r:id="rId10"/>
      <w:pgSz w:w="11906" w:h="16838"/>
      <w:pgMar w:top="1418" w:right="1418" w:bottom="1418" w:left="1418" w:header="0"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1B" w:rsidRDefault="0085401B">
      <w:r>
        <w:separator/>
      </w:r>
    </w:p>
  </w:endnote>
  <w:endnote w:type="continuationSeparator" w:id="0">
    <w:p w:rsidR="0085401B" w:rsidRDefault="0085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altName w:val="Arial"/>
    <w:panose1 w:val="020B05020505080203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16" w:rsidRDefault="00650C16" w:rsidP="0062301A">
    <w:pPr>
      <w:pStyle w:val="Stopka"/>
      <w:spacing w:before="40" w:after="40" w:line="240" w:lineRule="auto"/>
      <w:jc w:val="center"/>
      <w:rPr>
        <w:b/>
        <w:sz w:val="18"/>
        <w:szCs w:val="18"/>
      </w:rPr>
    </w:pPr>
    <w:r>
      <w:rPr>
        <w:b/>
        <w:sz w:val="18"/>
        <w:szCs w:val="18"/>
      </w:rPr>
      <w:t>Projekt  Nr POKL 05.03.00-00-012/11</w:t>
    </w:r>
  </w:p>
  <w:p w:rsidR="00650C16" w:rsidRPr="0062301A" w:rsidRDefault="00650C16" w:rsidP="0062301A">
    <w:pPr>
      <w:pStyle w:val="Stopka"/>
      <w:spacing w:before="40" w:after="40" w:line="240" w:lineRule="auto"/>
      <w:jc w:val="center"/>
      <w:rPr>
        <w:b/>
        <w:sz w:val="18"/>
        <w:szCs w:val="18"/>
      </w:rPr>
    </w:pPr>
    <w:r>
      <w:rPr>
        <w:b/>
        <w:sz w:val="18"/>
        <w:szCs w:val="18"/>
      </w:rPr>
      <w:t xml:space="preserve">pt.: „PWP   Edukacja w dziedzinie zarządzania czasem i kosztami postępowań sądowych- </w:t>
    </w:r>
    <w:proofErr w:type="spellStart"/>
    <w:r>
      <w:rPr>
        <w:b/>
        <w:sz w:val="18"/>
        <w:szCs w:val="18"/>
      </w:rPr>
      <w:t>case</w:t>
    </w:r>
    <w:proofErr w:type="spellEnd"/>
    <w:r>
      <w:rPr>
        <w:b/>
        <w:sz w:val="18"/>
        <w:szCs w:val="18"/>
      </w:rPr>
      <w:t xml:space="preserve"> management”</w:t>
    </w:r>
  </w:p>
  <w:p w:rsidR="00650C16" w:rsidRDefault="00650C16" w:rsidP="0062301A">
    <w:pPr>
      <w:pStyle w:val="Stopka"/>
      <w:spacing w:before="40" w:after="40" w:line="240" w:lineRule="auto"/>
      <w:jc w:val="center"/>
      <w:rPr>
        <w:b/>
        <w:sz w:val="8"/>
        <w:szCs w:val="8"/>
      </w:rPr>
    </w:pPr>
  </w:p>
  <w:p w:rsidR="00650C16" w:rsidRPr="0062301A" w:rsidRDefault="00650C16" w:rsidP="0062301A">
    <w:pPr>
      <w:pStyle w:val="Stopka"/>
      <w:spacing w:before="40" w:after="40" w:line="240" w:lineRule="auto"/>
      <w:jc w:val="center"/>
      <w:rPr>
        <w:b/>
        <w:sz w:val="8"/>
        <w:szCs w:val="8"/>
      </w:rPr>
    </w:pPr>
  </w:p>
  <w:p w:rsidR="00650C16" w:rsidRPr="00C926FE" w:rsidRDefault="00650C16" w:rsidP="0062301A">
    <w:pPr>
      <w:pStyle w:val="Stopka"/>
      <w:spacing w:before="40" w:after="40" w:line="240" w:lineRule="auto"/>
      <w:jc w:val="center"/>
      <w:rPr>
        <w:b/>
        <w:color w:val="000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1B" w:rsidRDefault="0085401B">
      <w:r>
        <w:separator/>
      </w:r>
    </w:p>
  </w:footnote>
  <w:footnote w:type="continuationSeparator" w:id="0">
    <w:p w:rsidR="0085401B" w:rsidRDefault="00854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16" w:rsidRDefault="00650C16" w:rsidP="00301624">
    <w:pPr>
      <w:ind w:right="22"/>
      <w:rPr>
        <w:rFonts w:cs="Arial"/>
        <w:sz w:val="16"/>
        <w:szCs w:val="16"/>
      </w:rPr>
    </w:pPr>
    <w:r>
      <w:t xml:space="preserve">   </w:t>
    </w:r>
    <w:r w:rsidR="008540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5pt;height:63.85pt">
          <v:imagedata r:id="rId1" o:title="" cropbottom="7908f" cropleft="7684f" cropright="4899f"/>
        </v:shape>
      </w:pict>
    </w:r>
    <w:r>
      <w:t xml:space="preserve">                             </w:t>
    </w:r>
    <w:r w:rsidR="0085401B">
      <w:pict>
        <v:shape id="_x0000_i1026" type="#_x0000_t75" style="width:53pt;height:50.95pt">
          <v:imagedata r:id="rId2" o:title=""/>
        </v:shape>
      </w:pict>
    </w:r>
    <w:r>
      <w:t xml:space="preserve">                         </w:t>
    </w:r>
    <w:r w:rsidR="0085401B">
      <w:pict>
        <v:shape id="_x0000_i1027" type="#_x0000_t75" style="width:125.65pt;height:52.3pt">
          <v:imagedata r:id="rId3" o:title="" cropleft="2943f" cropright="4975f"/>
        </v:shape>
      </w:pict>
    </w:r>
  </w:p>
  <w:p w:rsidR="00650C16" w:rsidRPr="0062301A" w:rsidRDefault="00650C16" w:rsidP="00301624">
    <w:pPr>
      <w:spacing w:after="60"/>
      <w:ind w:left="3240" w:hanging="3240"/>
      <w:jc w:val="center"/>
      <w:rPr>
        <w:rFonts w:cs="Arial"/>
        <w:sz w:val="16"/>
        <w:szCs w:val="16"/>
      </w:rPr>
    </w:pPr>
    <w:r w:rsidRPr="0062301A">
      <w:rPr>
        <w:rFonts w:cs="Arial"/>
        <w:sz w:val="16"/>
        <w:szCs w:val="16"/>
      </w:rPr>
      <w:t>Projekt jest współfinansowany ze środków Unii Europejskiej w ramach Europejskiego Funduszu Społecznego</w:t>
    </w:r>
  </w:p>
  <w:p w:rsidR="00650C16" w:rsidRPr="003A1DBB" w:rsidRDefault="00650C16" w:rsidP="00301624">
    <w:pPr>
      <w:spacing w:after="60"/>
      <w:jc w:val="center"/>
      <w:rPr>
        <w:rFonts w:cs="Arial"/>
        <w:i/>
        <w:sz w:val="14"/>
        <w:szCs w:val="1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lvlText w:val="%1)"/>
      <w:lvlJc w:val="left"/>
      <w:pPr>
        <w:tabs>
          <w:tab w:val="num" w:pos="1080"/>
        </w:tabs>
        <w:ind w:left="1080" w:hanging="360"/>
      </w:pPr>
      <w:rPr>
        <w:rFonts w:cs="Times New Roman"/>
      </w:rPr>
    </w:lvl>
  </w:abstractNum>
  <w:abstractNum w:abstractNumId="1">
    <w:nsid w:val="0000000A"/>
    <w:multiLevelType w:val="singleLevel"/>
    <w:tmpl w:val="0000000A"/>
    <w:name w:val="WW8Num5"/>
    <w:lvl w:ilvl="0">
      <w:start w:val="1"/>
      <w:numFmt w:val="decimal"/>
      <w:lvlText w:val="%1"/>
      <w:lvlJc w:val="left"/>
      <w:pPr>
        <w:tabs>
          <w:tab w:val="num" w:pos="2520"/>
        </w:tabs>
        <w:ind w:left="2520" w:hanging="360"/>
      </w:pPr>
      <w:rPr>
        <w:rFonts w:cs="Times New Roman"/>
      </w:rPr>
    </w:lvl>
  </w:abstractNum>
  <w:abstractNum w:abstractNumId="2">
    <w:nsid w:val="0000000B"/>
    <w:multiLevelType w:val="multilevel"/>
    <w:tmpl w:val="AC8ACD84"/>
    <w:name w:val="WW8Num16"/>
    <w:lvl w:ilvl="0">
      <w:start w:val="1"/>
      <w:numFmt w:val="decimal"/>
      <w:lvlText w:val="%1."/>
      <w:lvlJc w:val="left"/>
      <w:pPr>
        <w:tabs>
          <w:tab w:val="num" w:pos="720"/>
        </w:tabs>
        <w:ind w:left="720" w:hanging="360"/>
      </w:pPr>
      <w:rPr>
        <w:rFonts w:ascii="Cambria" w:hAnsi="Cambria" w:cs="Times New Roman" w:hint="default"/>
        <w:b w:val="0"/>
        <w:i w:val="0"/>
        <w:caps w:val="0"/>
        <w:smallCaps w:val="0"/>
        <w:strike w:val="0"/>
        <w:dstrike w:val="0"/>
        <w:vanish w:val="0"/>
        <w:color w:val="000000"/>
        <w:position w:val="0"/>
        <w:sz w:val="22"/>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0"/>
    <w:multiLevelType w:val="singleLevel"/>
    <w:tmpl w:val="00000010"/>
    <w:lvl w:ilvl="0">
      <w:start w:val="1"/>
      <w:numFmt w:val="decimal"/>
      <w:lvlText w:val="%1."/>
      <w:lvlJc w:val="left"/>
      <w:pPr>
        <w:tabs>
          <w:tab w:val="num" w:pos="0"/>
        </w:tabs>
        <w:ind w:left="1146" w:hanging="360"/>
      </w:pPr>
    </w:lvl>
  </w:abstractNum>
  <w:abstractNum w:abstractNumId="4">
    <w:nsid w:val="00000017"/>
    <w:multiLevelType w:val="singleLevel"/>
    <w:tmpl w:val="00000017"/>
    <w:name w:val="WW8Num52"/>
    <w:lvl w:ilvl="0">
      <w:start w:val="1"/>
      <w:numFmt w:val="decimal"/>
      <w:lvlText w:val="%1"/>
      <w:lvlJc w:val="left"/>
      <w:pPr>
        <w:tabs>
          <w:tab w:val="num" w:pos="2520"/>
        </w:tabs>
        <w:ind w:left="2520" w:hanging="360"/>
      </w:pPr>
      <w:rPr>
        <w:rFonts w:cs="Times New Roman"/>
      </w:rPr>
    </w:lvl>
  </w:abstractNum>
  <w:abstractNum w:abstractNumId="5">
    <w:nsid w:val="0000001B"/>
    <w:multiLevelType w:val="singleLevel"/>
    <w:tmpl w:val="0000001B"/>
    <w:name w:val="WW8Num35"/>
    <w:lvl w:ilvl="0">
      <w:start w:val="1"/>
      <w:numFmt w:val="decimal"/>
      <w:lvlText w:val="%1."/>
      <w:lvlJc w:val="left"/>
      <w:pPr>
        <w:tabs>
          <w:tab w:val="num" w:pos="720"/>
        </w:tabs>
        <w:ind w:left="720" w:hanging="360"/>
      </w:pPr>
      <w:rPr>
        <w:rFonts w:cs="Times New Roman"/>
      </w:rPr>
    </w:lvl>
  </w:abstractNum>
  <w:abstractNum w:abstractNumId="6">
    <w:nsid w:val="0000001F"/>
    <w:multiLevelType w:val="singleLevel"/>
    <w:tmpl w:val="0000001F"/>
    <w:lvl w:ilvl="0">
      <w:start w:val="1"/>
      <w:numFmt w:val="decimal"/>
      <w:lvlText w:val="%1."/>
      <w:lvlJc w:val="left"/>
      <w:pPr>
        <w:tabs>
          <w:tab w:val="num" w:pos="735"/>
        </w:tabs>
        <w:ind w:left="735" w:hanging="375"/>
      </w:pPr>
      <w:rPr>
        <w:rFonts w:cs="Times New Roman"/>
      </w:rPr>
    </w:lvl>
  </w:abstractNum>
  <w:abstractNum w:abstractNumId="7">
    <w:nsid w:val="00000028"/>
    <w:multiLevelType w:val="singleLevel"/>
    <w:tmpl w:val="00000028"/>
    <w:name w:val="WW8Num46"/>
    <w:lvl w:ilvl="0">
      <w:start w:val="1"/>
      <w:numFmt w:val="decimal"/>
      <w:lvlText w:val="%1."/>
      <w:lvlJc w:val="left"/>
      <w:pPr>
        <w:tabs>
          <w:tab w:val="num" w:pos="720"/>
        </w:tabs>
        <w:ind w:left="720" w:hanging="360"/>
      </w:pPr>
      <w:rPr>
        <w:rFonts w:cs="Times New Roman"/>
      </w:rPr>
    </w:lvl>
  </w:abstractNum>
  <w:abstractNum w:abstractNumId="8">
    <w:nsid w:val="00000029"/>
    <w:multiLevelType w:val="multilevel"/>
    <w:tmpl w:val="00000029"/>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A01DF3"/>
    <w:multiLevelType w:val="hybridMultilevel"/>
    <w:tmpl w:val="2F181A68"/>
    <w:name w:val="WW8Num70"/>
    <w:lvl w:ilvl="0" w:tplc="FDE00580">
      <w:start w:val="1"/>
      <w:numFmt w:val="bullet"/>
      <w:lvlText w:val=""/>
      <w:lvlJc w:val="left"/>
      <w:pPr>
        <w:ind w:left="1287" w:hanging="360"/>
      </w:pPr>
      <w:rPr>
        <w:rFonts w:ascii="Symbol" w:hAnsi="Symbol" w:hint="default"/>
      </w:rPr>
    </w:lvl>
    <w:lvl w:ilvl="1" w:tplc="4F109492" w:tentative="1">
      <w:start w:val="1"/>
      <w:numFmt w:val="bullet"/>
      <w:lvlText w:val="o"/>
      <w:lvlJc w:val="left"/>
      <w:pPr>
        <w:ind w:left="2007" w:hanging="360"/>
      </w:pPr>
      <w:rPr>
        <w:rFonts w:ascii="Courier New" w:hAnsi="Courier New" w:cs="Courier New" w:hint="default"/>
      </w:rPr>
    </w:lvl>
    <w:lvl w:ilvl="2" w:tplc="29F03EDA" w:tentative="1">
      <w:start w:val="1"/>
      <w:numFmt w:val="bullet"/>
      <w:lvlText w:val=""/>
      <w:lvlJc w:val="left"/>
      <w:pPr>
        <w:ind w:left="2727" w:hanging="360"/>
      </w:pPr>
      <w:rPr>
        <w:rFonts w:ascii="Wingdings" w:hAnsi="Wingdings" w:hint="default"/>
      </w:rPr>
    </w:lvl>
    <w:lvl w:ilvl="3" w:tplc="95100A18" w:tentative="1">
      <w:start w:val="1"/>
      <w:numFmt w:val="bullet"/>
      <w:lvlText w:val=""/>
      <w:lvlJc w:val="left"/>
      <w:pPr>
        <w:ind w:left="3447" w:hanging="360"/>
      </w:pPr>
      <w:rPr>
        <w:rFonts w:ascii="Symbol" w:hAnsi="Symbol" w:hint="default"/>
      </w:rPr>
    </w:lvl>
    <w:lvl w:ilvl="4" w:tplc="7A1CE42A" w:tentative="1">
      <w:start w:val="1"/>
      <w:numFmt w:val="bullet"/>
      <w:lvlText w:val="o"/>
      <w:lvlJc w:val="left"/>
      <w:pPr>
        <w:ind w:left="4167" w:hanging="360"/>
      </w:pPr>
      <w:rPr>
        <w:rFonts w:ascii="Courier New" w:hAnsi="Courier New" w:cs="Courier New" w:hint="default"/>
      </w:rPr>
    </w:lvl>
    <w:lvl w:ilvl="5" w:tplc="BBECF756" w:tentative="1">
      <w:start w:val="1"/>
      <w:numFmt w:val="bullet"/>
      <w:lvlText w:val=""/>
      <w:lvlJc w:val="left"/>
      <w:pPr>
        <w:ind w:left="4887" w:hanging="360"/>
      </w:pPr>
      <w:rPr>
        <w:rFonts w:ascii="Wingdings" w:hAnsi="Wingdings" w:hint="default"/>
      </w:rPr>
    </w:lvl>
    <w:lvl w:ilvl="6" w:tplc="5AAE4BC4" w:tentative="1">
      <w:start w:val="1"/>
      <w:numFmt w:val="bullet"/>
      <w:lvlText w:val=""/>
      <w:lvlJc w:val="left"/>
      <w:pPr>
        <w:ind w:left="5607" w:hanging="360"/>
      </w:pPr>
      <w:rPr>
        <w:rFonts w:ascii="Symbol" w:hAnsi="Symbol" w:hint="default"/>
      </w:rPr>
    </w:lvl>
    <w:lvl w:ilvl="7" w:tplc="F5FC71F8" w:tentative="1">
      <w:start w:val="1"/>
      <w:numFmt w:val="bullet"/>
      <w:lvlText w:val="o"/>
      <w:lvlJc w:val="left"/>
      <w:pPr>
        <w:ind w:left="6327" w:hanging="360"/>
      </w:pPr>
      <w:rPr>
        <w:rFonts w:ascii="Courier New" w:hAnsi="Courier New" w:cs="Courier New" w:hint="default"/>
      </w:rPr>
    </w:lvl>
    <w:lvl w:ilvl="8" w:tplc="A9A2253C" w:tentative="1">
      <w:start w:val="1"/>
      <w:numFmt w:val="bullet"/>
      <w:lvlText w:val=""/>
      <w:lvlJc w:val="left"/>
      <w:pPr>
        <w:ind w:left="7047" w:hanging="360"/>
      </w:pPr>
      <w:rPr>
        <w:rFonts w:ascii="Wingdings" w:hAnsi="Wingdings" w:hint="default"/>
      </w:rPr>
    </w:lvl>
  </w:abstractNum>
  <w:abstractNum w:abstractNumId="10">
    <w:nsid w:val="00AD0D95"/>
    <w:multiLevelType w:val="hybridMultilevel"/>
    <w:tmpl w:val="8B48D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2B03C4B"/>
    <w:multiLevelType w:val="hybridMultilevel"/>
    <w:tmpl w:val="A82ACAB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203F00"/>
    <w:multiLevelType w:val="hybridMultilevel"/>
    <w:tmpl w:val="38BC03F6"/>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3">
    <w:nsid w:val="08112418"/>
    <w:multiLevelType w:val="hybridMultilevel"/>
    <w:tmpl w:val="9DFC3A58"/>
    <w:lvl w:ilvl="0" w:tplc="0415000F">
      <w:start w:val="1"/>
      <w:numFmt w:val="decimal"/>
      <w:lvlText w:val="%1."/>
      <w:lvlJc w:val="left"/>
      <w:pPr>
        <w:ind w:left="720" w:hanging="360"/>
      </w:pPr>
    </w:lvl>
    <w:lvl w:ilvl="1" w:tplc="C09EE5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F97165"/>
    <w:multiLevelType w:val="hybridMultilevel"/>
    <w:tmpl w:val="181407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A970179"/>
    <w:multiLevelType w:val="hybridMultilevel"/>
    <w:tmpl w:val="5A32B81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B724F52"/>
    <w:multiLevelType w:val="hybridMultilevel"/>
    <w:tmpl w:val="8DF6B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841837"/>
    <w:multiLevelType w:val="hybridMultilevel"/>
    <w:tmpl w:val="6890E78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126E43D8"/>
    <w:multiLevelType w:val="hybridMultilevel"/>
    <w:tmpl w:val="C178A5C6"/>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84650E"/>
    <w:multiLevelType w:val="hybridMultilevel"/>
    <w:tmpl w:val="1416E6DC"/>
    <w:lvl w:ilvl="0" w:tplc="67FA7BD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B40228E"/>
    <w:multiLevelType w:val="hybridMultilevel"/>
    <w:tmpl w:val="92AAF4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FC22012"/>
    <w:multiLevelType w:val="hybridMultilevel"/>
    <w:tmpl w:val="308E08CA"/>
    <w:lvl w:ilvl="0" w:tplc="0415000F">
      <w:start w:val="1"/>
      <w:numFmt w:val="lowerLetter"/>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22">
    <w:nsid w:val="23A51A4A"/>
    <w:multiLevelType w:val="hybridMultilevel"/>
    <w:tmpl w:val="45845E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F22A17"/>
    <w:multiLevelType w:val="hybridMultilevel"/>
    <w:tmpl w:val="C7C0AEE8"/>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4">
    <w:nsid w:val="321F1A32"/>
    <w:multiLevelType w:val="hybridMultilevel"/>
    <w:tmpl w:val="61381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520CAB"/>
    <w:multiLevelType w:val="hybridMultilevel"/>
    <w:tmpl w:val="814602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353F7821"/>
    <w:multiLevelType w:val="hybridMultilevel"/>
    <w:tmpl w:val="BAD279A6"/>
    <w:lvl w:ilvl="0" w:tplc="04150017">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5F534B0"/>
    <w:multiLevelType w:val="hybridMultilevel"/>
    <w:tmpl w:val="F81A8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61F0F07"/>
    <w:multiLevelType w:val="hybridMultilevel"/>
    <w:tmpl w:val="488232C0"/>
    <w:lvl w:ilvl="0" w:tplc="0415000F">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9">
    <w:nsid w:val="379939B6"/>
    <w:multiLevelType w:val="hybridMultilevel"/>
    <w:tmpl w:val="5764044A"/>
    <w:lvl w:ilvl="0" w:tplc="C80ACEA6">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94303E6"/>
    <w:multiLevelType w:val="hybridMultilevel"/>
    <w:tmpl w:val="8D5A42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06761B6"/>
    <w:multiLevelType w:val="hybridMultilevel"/>
    <w:tmpl w:val="89FAA06A"/>
    <w:lvl w:ilvl="0" w:tplc="04150017">
      <w:start w:val="1"/>
      <w:numFmt w:val="lowerLetter"/>
      <w:lvlText w:val="%1)"/>
      <w:lvlJc w:val="left"/>
      <w:pPr>
        <w:ind w:left="1680" w:hanging="360"/>
      </w:pPr>
      <w:rPr>
        <w:rFonts w:cs="Times New Roman"/>
      </w:rPr>
    </w:lvl>
    <w:lvl w:ilvl="1" w:tplc="04150017">
      <w:start w:val="1"/>
      <w:numFmt w:val="lowerLetter"/>
      <w:lvlText w:val="%2)"/>
      <w:lvlJc w:val="left"/>
      <w:pPr>
        <w:ind w:left="2400" w:hanging="360"/>
      </w:pPr>
      <w:rPr>
        <w:rFonts w:cs="Times New Roman"/>
      </w:rPr>
    </w:lvl>
    <w:lvl w:ilvl="2" w:tplc="7606309C">
      <w:start w:val="24"/>
      <w:numFmt w:val="decimal"/>
      <w:lvlText w:val="%3."/>
      <w:lvlJc w:val="left"/>
      <w:pPr>
        <w:ind w:left="3300" w:hanging="360"/>
      </w:pPr>
      <w:rPr>
        <w:rFonts w:cs="Times New Roman" w:hint="default"/>
      </w:rPr>
    </w:lvl>
    <w:lvl w:ilvl="3" w:tplc="0415000F" w:tentative="1">
      <w:start w:val="1"/>
      <w:numFmt w:val="decimal"/>
      <w:lvlText w:val="%4."/>
      <w:lvlJc w:val="left"/>
      <w:pPr>
        <w:ind w:left="3840" w:hanging="360"/>
      </w:pPr>
      <w:rPr>
        <w:rFonts w:cs="Times New Roman"/>
      </w:rPr>
    </w:lvl>
    <w:lvl w:ilvl="4" w:tplc="04150019" w:tentative="1">
      <w:start w:val="1"/>
      <w:numFmt w:val="lowerLetter"/>
      <w:lvlText w:val="%5."/>
      <w:lvlJc w:val="left"/>
      <w:pPr>
        <w:ind w:left="4560" w:hanging="360"/>
      </w:pPr>
      <w:rPr>
        <w:rFonts w:cs="Times New Roman"/>
      </w:rPr>
    </w:lvl>
    <w:lvl w:ilvl="5" w:tplc="0415001B" w:tentative="1">
      <w:start w:val="1"/>
      <w:numFmt w:val="lowerRoman"/>
      <w:lvlText w:val="%6."/>
      <w:lvlJc w:val="right"/>
      <w:pPr>
        <w:ind w:left="5280" w:hanging="180"/>
      </w:pPr>
      <w:rPr>
        <w:rFonts w:cs="Times New Roman"/>
      </w:rPr>
    </w:lvl>
    <w:lvl w:ilvl="6" w:tplc="0415000F" w:tentative="1">
      <w:start w:val="1"/>
      <w:numFmt w:val="decimal"/>
      <w:lvlText w:val="%7."/>
      <w:lvlJc w:val="left"/>
      <w:pPr>
        <w:ind w:left="6000" w:hanging="360"/>
      </w:pPr>
      <w:rPr>
        <w:rFonts w:cs="Times New Roman"/>
      </w:rPr>
    </w:lvl>
    <w:lvl w:ilvl="7" w:tplc="04150019" w:tentative="1">
      <w:start w:val="1"/>
      <w:numFmt w:val="lowerLetter"/>
      <w:lvlText w:val="%8."/>
      <w:lvlJc w:val="left"/>
      <w:pPr>
        <w:ind w:left="6720" w:hanging="360"/>
      </w:pPr>
      <w:rPr>
        <w:rFonts w:cs="Times New Roman"/>
      </w:rPr>
    </w:lvl>
    <w:lvl w:ilvl="8" w:tplc="0415001B" w:tentative="1">
      <w:start w:val="1"/>
      <w:numFmt w:val="lowerRoman"/>
      <w:lvlText w:val="%9."/>
      <w:lvlJc w:val="right"/>
      <w:pPr>
        <w:ind w:left="7440" w:hanging="180"/>
      </w:pPr>
      <w:rPr>
        <w:rFonts w:cs="Times New Roman"/>
      </w:rPr>
    </w:lvl>
  </w:abstractNum>
  <w:abstractNum w:abstractNumId="32">
    <w:nsid w:val="409603C7"/>
    <w:multiLevelType w:val="hybridMultilevel"/>
    <w:tmpl w:val="3D30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261DBD"/>
    <w:multiLevelType w:val="hybridMultilevel"/>
    <w:tmpl w:val="12BC13D6"/>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B61AD6"/>
    <w:multiLevelType w:val="hybridMultilevel"/>
    <w:tmpl w:val="768C5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39F38A2"/>
    <w:multiLevelType w:val="hybridMultilevel"/>
    <w:tmpl w:val="D0A289C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0415000F">
      <w:start w:val="1"/>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36">
    <w:nsid w:val="5B476AF2"/>
    <w:multiLevelType w:val="hybridMultilevel"/>
    <w:tmpl w:val="2A76717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5F785013"/>
    <w:multiLevelType w:val="hybridMultilevel"/>
    <w:tmpl w:val="A0BA70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614E3D3A"/>
    <w:multiLevelType w:val="hybridMultilevel"/>
    <w:tmpl w:val="2E18D5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3CE31FE"/>
    <w:multiLevelType w:val="hybridMultilevel"/>
    <w:tmpl w:val="41BAF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EB35CA"/>
    <w:multiLevelType w:val="hybridMultilevel"/>
    <w:tmpl w:val="A0BA70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689F69A2"/>
    <w:multiLevelType w:val="hybridMultilevel"/>
    <w:tmpl w:val="F81A8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5114EB"/>
    <w:multiLevelType w:val="hybridMultilevel"/>
    <w:tmpl w:val="82AA5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A1B4D0A"/>
    <w:multiLevelType w:val="multilevel"/>
    <w:tmpl w:val="776AABF4"/>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libri" w:eastAsia="Times New Roman" w:hAnsi="Calibri" w:cs="Calibri" w:hint="default"/>
        <w:sz w:val="22"/>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44">
    <w:nsid w:val="71801358"/>
    <w:multiLevelType w:val="hybridMultilevel"/>
    <w:tmpl w:val="B9B625E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2F04189"/>
    <w:multiLevelType w:val="hybridMultilevel"/>
    <w:tmpl w:val="47FC07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4A47946"/>
    <w:multiLevelType w:val="hybridMultilevel"/>
    <w:tmpl w:val="4EC65F5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764A38C5"/>
    <w:multiLevelType w:val="multilevel"/>
    <w:tmpl w:val="4F2E0CAE"/>
    <w:lvl w:ilvl="0">
      <w:start w:val="1"/>
      <w:numFmt w:val="decimal"/>
      <w:lvlText w:val="%1."/>
      <w:lvlJc w:val="left"/>
      <w:pPr>
        <w:tabs>
          <w:tab w:val="num" w:pos="2520"/>
        </w:tabs>
        <w:ind w:left="2520" w:hanging="360"/>
      </w:p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48">
    <w:nsid w:val="777C2693"/>
    <w:multiLevelType w:val="hybridMultilevel"/>
    <w:tmpl w:val="13969EC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84672D5"/>
    <w:multiLevelType w:val="hybridMultilevel"/>
    <w:tmpl w:val="2E38A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D946F49"/>
    <w:multiLevelType w:val="hybridMultilevel"/>
    <w:tmpl w:val="0C2E7C66"/>
    <w:lvl w:ilvl="0" w:tplc="51CA2968">
      <w:start w:val="1"/>
      <w:numFmt w:val="lowerLetter"/>
      <w:lvlText w:val="%1)"/>
      <w:lvlJc w:val="left"/>
      <w:pPr>
        <w:ind w:left="1004" w:hanging="360"/>
      </w:pPr>
      <w:rPr>
        <w:rFonts w:cs="Times New Roman"/>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num w:numId="1">
    <w:abstractNumId w:val="0"/>
  </w:num>
  <w:num w:numId="2">
    <w:abstractNumId w:val="5"/>
  </w:num>
  <w:num w:numId="3">
    <w:abstractNumId w:val="6"/>
  </w:num>
  <w:num w:numId="4">
    <w:abstractNumId w:val="7"/>
  </w:num>
  <w:num w:numId="5">
    <w:abstractNumId w:val="8"/>
  </w:num>
  <w:num w:numId="6">
    <w:abstractNumId w:val="28"/>
  </w:num>
  <w:num w:numId="7">
    <w:abstractNumId w:val="43"/>
  </w:num>
  <w:num w:numId="8">
    <w:abstractNumId w:val="50"/>
  </w:num>
  <w:num w:numId="9">
    <w:abstractNumId w:val="29"/>
  </w:num>
  <w:num w:numId="10">
    <w:abstractNumId w:val="26"/>
  </w:num>
  <w:num w:numId="11">
    <w:abstractNumId w:val="21"/>
  </w:num>
  <w:num w:numId="12">
    <w:abstractNumId w:val="19"/>
  </w:num>
  <w:num w:numId="13">
    <w:abstractNumId w:val="46"/>
  </w:num>
  <w:num w:numId="14">
    <w:abstractNumId w:val="32"/>
  </w:num>
  <w:num w:numId="15">
    <w:abstractNumId w:val="2"/>
  </w:num>
  <w:num w:numId="16">
    <w:abstractNumId w:val="31"/>
  </w:num>
  <w:num w:numId="17">
    <w:abstractNumId w:val="45"/>
  </w:num>
  <w:num w:numId="18">
    <w:abstractNumId w:val="16"/>
  </w:num>
  <w:num w:numId="19">
    <w:abstractNumId w:val="47"/>
  </w:num>
  <w:num w:numId="20">
    <w:abstractNumId w:val="34"/>
  </w:num>
  <w:num w:numId="21">
    <w:abstractNumId w:val="10"/>
  </w:num>
  <w:num w:numId="22">
    <w:abstractNumId w:val="22"/>
  </w:num>
  <w:num w:numId="23">
    <w:abstractNumId w:val="48"/>
  </w:num>
  <w:num w:numId="24">
    <w:abstractNumId w:val="44"/>
  </w:num>
  <w:num w:numId="25">
    <w:abstractNumId w:val="17"/>
  </w:num>
  <w:num w:numId="26">
    <w:abstractNumId w:val="30"/>
  </w:num>
  <w:num w:numId="27">
    <w:abstractNumId w:val="42"/>
  </w:num>
  <w:num w:numId="28">
    <w:abstractNumId w:val="38"/>
  </w:num>
  <w:num w:numId="29">
    <w:abstractNumId w:val="15"/>
  </w:num>
  <w:num w:numId="30">
    <w:abstractNumId w:val="39"/>
  </w:num>
  <w:num w:numId="31">
    <w:abstractNumId w:val="13"/>
  </w:num>
  <w:num w:numId="32">
    <w:abstractNumId w:val="3"/>
  </w:num>
  <w:num w:numId="33">
    <w:abstractNumId w:val="35"/>
  </w:num>
  <w:num w:numId="34">
    <w:abstractNumId w:val="23"/>
  </w:num>
  <w:num w:numId="35">
    <w:abstractNumId w:val="20"/>
  </w:num>
  <w:num w:numId="36">
    <w:abstractNumId w:val="11"/>
  </w:num>
  <w:num w:numId="37">
    <w:abstractNumId w:val="27"/>
  </w:num>
  <w:num w:numId="38">
    <w:abstractNumId w:val="40"/>
  </w:num>
  <w:num w:numId="39">
    <w:abstractNumId w:val="33"/>
  </w:num>
  <w:num w:numId="40">
    <w:abstractNumId w:val="25"/>
  </w:num>
  <w:num w:numId="41">
    <w:abstractNumId w:val="36"/>
  </w:num>
  <w:num w:numId="42">
    <w:abstractNumId w:val="24"/>
  </w:num>
  <w:num w:numId="43">
    <w:abstractNumId w:val="49"/>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4"/>
  </w:num>
  <w:num w:numId="47">
    <w:abstractNumId w:val="37"/>
  </w:num>
  <w:num w:numId="4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AD4"/>
    <w:rsid w:val="000049FD"/>
    <w:rsid w:val="00014EB4"/>
    <w:rsid w:val="00021E46"/>
    <w:rsid w:val="000425FA"/>
    <w:rsid w:val="00053EE4"/>
    <w:rsid w:val="0005420C"/>
    <w:rsid w:val="00073AB5"/>
    <w:rsid w:val="000867AE"/>
    <w:rsid w:val="00093277"/>
    <w:rsid w:val="000B2AD4"/>
    <w:rsid w:val="000B2C9B"/>
    <w:rsid w:val="000C3022"/>
    <w:rsid w:val="000D2450"/>
    <w:rsid w:val="000D6449"/>
    <w:rsid w:val="000E6CA5"/>
    <w:rsid w:val="00100474"/>
    <w:rsid w:val="0013469D"/>
    <w:rsid w:val="0015120A"/>
    <w:rsid w:val="00154D0F"/>
    <w:rsid w:val="0015706C"/>
    <w:rsid w:val="001643CF"/>
    <w:rsid w:val="00164424"/>
    <w:rsid w:val="00181DCF"/>
    <w:rsid w:val="00183FD0"/>
    <w:rsid w:val="00192A77"/>
    <w:rsid w:val="001961D6"/>
    <w:rsid w:val="001C3946"/>
    <w:rsid w:val="001C7D24"/>
    <w:rsid w:val="001D3AD4"/>
    <w:rsid w:val="001D6D02"/>
    <w:rsid w:val="001E3A59"/>
    <w:rsid w:val="001E4A17"/>
    <w:rsid w:val="002212D6"/>
    <w:rsid w:val="00254334"/>
    <w:rsid w:val="00257616"/>
    <w:rsid w:val="002641F2"/>
    <w:rsid w:val="00277B54"/>
    <w:rsid w:val="00282833"/>
    <w:rsid w:val="002843FD"/>
    <w:rsid w:val="00293E93"/>
    <w:rsid w:val="00296B08"/>
    <w:rsid w:val="00297F75"/>
    <w:rsid w:val="002C3A02"/>
    <w:rsid w:val="002E0102"/>
    <w:rsid w:val="002E144B"/>
    <w:rsid w:val="00301624"/>
    <w:rsid w:val="003107C1"/>
    <w:rsid w:val="00313114"/>
    <w:rsid w:val="0032364F"/>
    <w:rsid w:val="00325D68"/>
    <w:rsid w:val="0033180C"/>
    <w:rsid w:val="00334DFD"/>
    <w:rsid w:val="00342733"/>
    <w:rsid w:val="00346946"/>
    <w:rsid w:val="00351698"/>
    <w:rsid w:val="00354B43"/>
    <w:rsid w:val="0035681D"/>
    <w:rsid w:val="00360F44"/>
    <w:rsid w:val="00361165"/>
    <w:rsid w:val="003656FE"/>
    <w:rsid w:val="003723DB"/>
    <w:rsid w:val="00375857"/>
    <w:rsid w:val="00380E08"/>
    <w:rsid w:val="00384DB9"/>
    <w:rsid w:val="003A2FAB"/>
    <w:rsid w:val="003D5F2E"/>
    <w:rsid w:val="003E563A"/>
    <w:rsid w:val="00404728"/>
    <w:rsid w:val="00416461"/>
    <w:rsid w:val="00450EFA"/>
    <w:rsid w:val="004524A9"/>
    <w:rsid w:val="00461F19"/>
    <w:rsid w:val="004631AB"/>
    <w:rsid w:val="004663A9"/>
    <w:rsid w:val="00470FB7"/>
    <w:rsid w:val="00481716"/>
    <w:rsid w:val="004A05FD"/>
    <w:rsid w:val="004A7548"/>
    <w:rsid w:val="004C2382"/>
    <w:rsid w:val="004D27F5"/>
    <w:rsid w:val="004D433B"/>
    <w:rsid w:val="004E0915"/>
    <w:rsid w:val="005000E6"/>
    <w:rsid w:val="0050494E"/>
    <w:rsid w:val="00511B04"/>
    <w:rsid w:val="00513EAA"/>
    <w:rsid w:val="00521948"/>
    <w:rsid w:val="00550DDA"/>
    <w:rsid w:val="00557228"/>
    <w:rsid w:val="00575F58"/>
    <w:rsid w:val="00581FA4"/>
    <w:rsid w:val="0058233F"/>
    <w:rsid w:val="00583613"/>
    <w:rsid w:val="005D4B4A"/>
    <w:rsid w:val="005E3ED8"/>
    <w:rsid w:val="005E51B8"/>
    <w:rsid w:val="005E73B7"/>
    <w:rsid w:val="005F07E4"/>
    <w:rsid w:val="005F67BE"/>
    <w:rsid w:val="0060291C"/>
    <w:rsid w:val="00613DBD"/>
    <w:rsid w:val="00622A5B"/>
    <w:rsid w:val="0062301A"/>
    <w:rsid w:val="00625A07"/>
    <w:rsid w:val="006404C3"/>
    <w:rsid w:val="006442D9"/>
    <w:rsid w:val="00644DED"/>
    <w:rsid w:val="0064569B"/>
    <w:rsid w:val="00650C16"/>
    <w:rsid w:val="00657EF4"/>
    <w:rsid w:val="006A7DFE"/>
    <w:rsid w:val="006D3671"/>
    <w:rsid w:val="006D3F65"/>
    <w:rsid w:val="006E0A42"/>
    <w:rsid w:val="00723EF9"/>
    <w:rsid w:val="00737CCD"/>
    <w:rsid w:val="00760F19"/>
    <w:rsid w:val="00762FB7"/>
    <w:rsid w:val="007925F7"/>
    <w:rsid w:val="007A40CC"/>
    <w:rsid w:val="007B0EEA"/>
    <w:rsid w:val="007C0109"/>
    <w:rsid w:val="007D32B5"/>
    <w:rsid w:val="007F54A2"/>
    <w:rsid w:val="008162AE"/>
    <w:rsid w:val="0085401B"/>
    <w:rsid w:val="008579AF"/>
    <w:rsid w:val="00857C95"/>
    <w:rsid w:val="00872829"/>
    <w:rsid w:val="00874EF4"/>
    <w:rsid w:val="00875E45"/>
    <w:rsid w:val="00896570"/>
    <w:rsid w:val="008A3469"/>
    <w:rsid w:val="008C773C"/>
    <w:rsid w:val="008E4B52"/>
    <w:rsid w:val="008F4A9C"/>
    <w:rsid w:val="0090011F"/>
    <w:rsid w:val="009007E0"/>
    <w:rsid w:val="009106A3"/>
    <w:rsid w:val="0091391B"/>
    <w:rsid w:val="0092287C"/>
    <w:rsid w:val="009316CF"/>
    <w:rsid w:val="00931763"/>
    <w:rsid w:val="00941EF3"/>
    <w:rsid w:val="0096281C"/>
    <w:rsid w:val="00995EE8"/>
    <w:rsid w:val="009A76EC"/>
    <w:rsid w:val="009B142E"/>
    <w:rsid w:val="009C08D5"/>
    <w:rsid w:val="009F5A0A"/>
    <w:rsid w:val="00A1597D"/>
    <w:rsid w:val="00A244C1"/>
    <w:rsid w:val="00A266F0"/>
    <w:rsid w:val="00A448E5"/>
    <w:rsid w:val="00A47FD0"/>
    <w:rsid w:val="00A54AD5"/>
    <w:rsid w:val="00A55D5C"/>
    <w:rsid w:val="00A55DAD"/>
    <w:rsid w:val="00A56B4B"/>
    <w:rsid w:val="00A66C76"/>
    <w:rsid w:val="00A71D6E"/>
    <w:rsid w:val="00A71FD7"/>
    <w:rsid w:val="00A85E43"/>
    <w:rsid w:val="00A9141E"/>
    <w:rsid w:val="00AD6DCC"/>
    <w:rsid w:val="00AE2A85"/>
    <w:rsid w:val="00AF3BFF"/>
    <w:rsid w:val="00AF537C"/>
    <w:rsid w:val="00AF5DD6"/>
    <w:rsid w:val="00B022B5"/>
    <w:rsid w:val="00B13D9D"/>
    <w:rsid w:val="00B13F27"/>
    <w:rsid w:val="00B22ED2"/>
    <w:rsid w:val="00B238C0"/>
    <w:rsid w:val="00B429C1"/>
    <w:rsid w:val="00B550D7"/>
    <w:rsid w:val="00B74A08"/>
    <w:rsid w:val="00B83B55"/>
    <w:rsid w:val="00B91411"/>
    <w:rsid w:val="00B92E13"/>
    <w:rsid w:val="00B96C17"/>
    <w:rsid w:val="00BB2B09"/>
    <w:rsid w:val="00BB6AC0"/>
    <w:rsid w:val="00BB7BD0"/>
    <w:rsid w:val="00BC0FA7"/>
    <w:rsid w:val="00BC2449"/>
    <w:rsid w:val="00BD5A45"/>
    <w:rsid w:val="00BE17B1"/>
    <w:rsid w:val="00BE33BC"/>
    <w:rsid w:val="00BE557B"/>
    <w:rsid w:val="00C17E66"/>
    <w:rsid w:val="00C22DF5"/>
    <w:rsid w:val="00C270EA"/>
    <w:rsid w:val="00C35F83"/>
    <w:rsid w:val="00C40282"/>
    <w:rsid w:val="00C45093"/>
    <w:rsid w:val="00C53961"/>
    <w:rsid w:val="00C549D2"/>
    <w:rsid w:val="00C57944"/>
    <w:rsid w:val="00C604DF"/>
    <w:rsid w:val="00C83E5B"/>
    <w:rsid w:val="00C87BF9"/>
    <w:rsid w:val="00C87FFE"/>
    <w:rsid w:val="00C926FE"/>
    <w:rsid w:val="00C9615B"/>
    <w:rsid w:val="00CA4957"/>
    <w:rsid w:val="00CD6116"/>
    <w:rsid w:val="00CF3218"/>
    <w:rsid w:val="00D01BA8"/>
    <w:rsid w:val="00D03B87"/>
    <w:rsid w:val="00D04A53"/>
    <w:rsid w:val="00D1405F"/>
    <w:rsid w:val="00D14301"/>
    <w:rsid w:val="00D143C1"/>
    <w:rsid w:val="00D27FB6"/>
    <w:rsid w:val="00D61AC5"/>
    <w:rsid w:val="00D66CA2"/>
    <w:rsid w:val="00D747D7"/>
    <w:rsid w:val="00D85062"/>
    <w:rsid w:val="00D8686D"/>
    <w:rsid w:val="00DA2F1B"/>
    <w:rsid w:val="00DB2C56"/>
    <w:rsid w:val="00DC0706"/>
    <w:rsid w:val="00DD4FB5"/>
    <w:rsid w:val="00DD72E0"/>
    <w:rsid w:val="00DE22E9"/>
    <w:rsid w:val="00DE2A90"/>
    <w:rsid w:val="00E14AA0"/>
    <w:rsid w:val="00E35476"/>
    <w:rsid w:val="00E42E82"/>
    <w:rsid w:val="00E47CB7"/>
    <w:rsid w:val="00E61BBB"/>
    <w:rsid w:val="00E66D9A"/>
    <w:rsid w:val="00E71159"/>
    <w:rsid w:val="00E74E51"/>
    <w:rsid w:val="00E769BD"/>
    <w:rsid w:val="00E90D52"/>
    <w:rsid w:val="00EC11A5"/>
    <w:rsid w:val="00ED0163"/>
    <w:rsid w:val="00ED7F7A"/>
    <w:rsid w:val="00EF3297"/>
    <w:rsid w:val="00F1067A"/>
    <w:rsid w:val="00F37DF2"/>
    <w:rsid w:val="00F64AAD"/>
    <w:rsid w:val="00F736E4"/>
    <w:rsid w:val="00F85DFD"/>
    <w:rsid w:val="00F86A7F"/>
    <w:rsid w:val="00FA5787"/>
    <w:rsid w:val="00FA7C8D"/>
    <w:rsid w:val="00FD1020"/>
    <w:rsid w:val="00FE12FE"/>
    <w:rsid w:val="00FF3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Hyperlink" w:uiPriority="99"/>
    <w:lsdException w:name="Strong" w:qFormat="1"/>
    <w:lsdException w:name="Emphasis" w:uiPriority="20" w:qFormat="1"/>
    <w:lsdException w:name="Plain Text"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57C95"/>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uiPriority w:val="99"/>
    <w:qFormat/>
    <w:rsid w:val="00557228"/>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1"/>
    <w:uiPriority w:val="99"/>
    <w:qFormat/>
    <w:rsid w:val="00E14AA0"/>
    <w:pPr>
      <w:keepNext/>
      <w:spacing w:before="240" w:after="60"/>
      <w:outlineLvl w:val="1"/>
    </w:pPr>
    <w:rPr>
      <w:rFonts w:ascii="Arial" w:hAnsi="Arial"/>
      <w:b/>
      <w:bCs/>
      <w:i/>
      <w:iCs/>
      <w:sz w:val="28"/>
      <w:szCs w:val="28"/>
    </w:rPr>
  </w:style>
  <w:style w:type="paragraph" w:styleId="Nagwek3">
    <w:name w:val="heading 3"/>
    <w:basedOn w:val="Normalny"/>
    <w:next w:val="Tekstpodstawowy"/>
    <w:link w:val="Nagwek3Znak"/>
    <w:uiPriority w:val="99"/>
    <w:qFormat/>
    <w:rsid w:val="00D143C1"/>
    <w:pPr>
      <w:tabs>
        <w:tab w:val="left" w:pos="900"/>
      </w:tabs>
      <w:suppressAutoHyphens/>
      <w:spacing w:after="0" w:line="240" w:lineRule="auto"/>
      <w:jc w:val="both"/>
      <w:outlineLvl w:val="2"/>
    </w:pPr>
    <w:rPr>
      <w:rFonts w:ascii="Times New Roman" w:hAnsi="Times New Roman"/>
      <w:bCs/>
      <w:sz w:val="24"/>
      <w:szCs w:val="24"/>
      <w:lang w:eastAsia="ar-SA"/>
    </w:rPr>
  </w:style>
  <w:style w:type="paragraph" w:styleId="Nagwek4">
    <w:name w:val="heading 4"/>
    <w:basedOn w:val="Normalny"/>
    <w:next w:val="Normalny"/>
    <w:link w:val="Nagwek4Znak"/>
    <w:uiPriority w:val="99"/>
    <w:qFormat/>
    <w:rsid w:val="00E14AA0"/>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D143C1"/>
    <w:pPr>
      <w:tabs>
        <w:tab w:val="num" w:pos="1008"/>
      </w:tabs>
      <w:suppressAutoHyphens/>
      <w:spacing w:before="240" w:after="60" w:line="240" w:lineRule="auto"/>
      <w:ind w:left="1008" w:hanging="1008"/>
      <w:outlineLvl w:val="4"/>
    </w:pPr>
    <w:rPr>
      <w:rFonts w:ascii="Times New Roman" w:hAnsi="Times New Roman"/>
      <w:b/>
      <w:bCs/>
      <w:i/>
      <w:iCs/>
      <w:sz w:val="26"/>
      <w:szCs w:val="26"/>
      <w:lang w:eastAsia="ar-SA"/>
    </w:rPr>
  </w:style>
  <w:style w:type="paragraph" w:styleId="Nagwek6">
    <w:name w:val="heading 6"/>
    <w:basedOn w:val="Normalny"/>
    <w:next w:val="Normalny"/>
    <w:link w:val="Nagwek6Znak"/>
    <w:uiPriority w:val="99"/>
    <w:qFormat/>
    <w:rsid w:val="00D143C1"/>
    <w:pPr>
      <w:tabs>
        <w:tab w:val="num" w:pos="1152"/>
      </w:tabs>
      <w:suppressAutoHyphens/>
      <w:spacing w:before="240" w:after="60" w:line="240" w:lineRule="auto"/>
      <w:ind w:left="1152" w:hanging="1152"/>
      <w:outlineLvl w:val="5"/>
    </w:pPr>
    <w:rPr>
      <w:rFonts w:ascii="Times New Roman" w:hAnsi="Times New Roman"/>
      <w:b/>
      <w:bCs/>
      <w:sz w:val="20"/>
      <w:szCs w:val="20"/>
      <w:lang w:eastAsia="ar-SA"/>
    </w:rPr>
  </w:style>
  <w:style w:type="paragraph" w:styleId="Nagwek7">
    <w:name w:val="heading 7"/>
    <w:basedOn w:val="Normalny"/>
    <w:next w:val="Normalny"/>
    <w:link w:val="Nagwek7Znak"/>
    <w:uiPriority w:val="99"/>
    <w:qFormat/>
    <w:rsid w:val="00D143C1"/>
    <w:pPr>
      <w:tabs>
        <w:tab w:val="num" w:pos="1296"/>
      </w:tabs>
      <w:suppressAutoHyphens/>
      <w:spacing w:before="240" w:after="60" w:line="240" w:lineRule="auto"/>
      <w:ind w:left="1296" w:hanging="1296"/>
      <w:outlineLvl w:val="6"/>
    </w:pPr>
    <w:rPr>
      <w:rFonts w:ascii="Times New Roman" w:hAnsi="Times New Roman"/>
      <w:sz w:val="24"/>
      <w:szCs w:val="24"/>
      <w:lang w:eastAsia="ar-SA"/>
    </w:rPr>
  </w:style>
  <w:style w:type="paragraph" w:styleId="Nagwek8">
    <w:name w:val="heading 8"/>
    <w:basedOn w:val="Normalny"/>
    <w:next w:val="Normalny"/>
    <w:link w:val="Nagwek8Znak"/>
    <w:uiPriority w:val="99"/>
    <w:qFormat/>
    <w:rsid w:val="00D143C1"/>
    <w:pPr>
      <w:tabs>
        <w:tab w:val="num" w:pos="1440"/>
      </w:tabs>
      <w:suppressAutoHyphens/>
      <w:spacing w:before="240" w:after="60" w:line="240" w:lineRule="auto"/>
      <w:ind w:left="1440" w:hanging="1440"/>
      <w:outlineLvl w:val="7"/>
    </w:pPr>
    <w:rPr>
      <w:rFonts w:ascii="Times New Roman" w:hAnsi="Times New Roman"/>
      <w:i/>
      <w:iCs/>
      <w:sz w:val="24"/>
      <w:szCs w:val="24"/>
      <w:lang w:eastAsia="ar-SA"/>
    </w:rPr>
  </w:style>
  <w:style w:type="paragraph" w:styleId="Nagwek9">
    <w:name w:val="heading 9"/>
    <w:basedOn w:val="Normalny"/>
    <w:next w:val="Normalny"/>
    <w:link w:val="Nagwek9Znak"/>
    <w:uiPriority w:val="99"/>
    <w:qFormat/>
    <w:rsid w:val="00D143C1"/>
    <w:pPr>
      <w:tabs>
        <w:tab w:val="num" w:pos="1584"/>
      </w:tabs>
      <w:suppressAutoHyphens/>
      <w:spacing w:before="240" w:after="60" w:line="240" w:lineRule="auto"/>
      <w:ind w:left="1584" w:hanging="1584"/>
      <w:outlineLvl w:val="8"/>
    </w:pPr>
    <w:rPr>
      <w:rFonts w:ascii="Arial" w:hAnsi="Arial"/>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03B87"/>
    <w:pPr>
      <w:tabs>
        <w:tab w:val="center" w:pos="4536"/>
        <w:tab w:val="right" w:pos="9072"/>
      </w:tabs>
    </w:pPr>
  </w:style>
  <w:style w:type="paragraph" w:styleId="Stopka">
    <w:name w:val="footer"/>
    <w:basedOn w:val="Normalny"/>
    <w:link w:val="StopkaZnak"/>
    <w:uiPriority w:val="99"/>
    <w:rsid w:val="00D03B87"/>
    <w:pPr>
      <w:tabs>
        <w:tab w:val="center" w:pos="4536"/>
        <w:tab w:val="right" w:pos="9072"/>
      </w:tabs>
    </w:pPr>
  </w:style>
  <w:style w:type="character" w:customStyle="1" w:styleId="Nagwek1Znak">
    <w:name w:val="Nagłówek 1 Znak"/>
    <w:link w:val="Nagwek1"/>
    <w:uiPriority w:val="99"/>
    <w:rsid w:val="00557228"/>
    <w:rPr>
      <w:rFonts w:ascii="Cambria" w:eastAsia="Times New Roman" w:hAnsi="Cambria" w:cs="Times New Roman"/>
      <w:b/>
      <w:bCs/>
      <w:kern w:val="32"/>
      <w:sz w:val="32"/>
      <w:szCs w:val="32"/>
    </w:rPr>
  </w:style>
  <w:style w:type="paragraph" w:styleId="Tekstdymka">
    <w:name w:val="Balloon Text"/>
    <w:basedOn w:val="Normalny"/>
    <w:link w:val="TekstdymkaZnak"/>
    <w:uiPriority w:val="99"/>
    <w:rsid w:val="00557228"/>
    <w:rPr>
      <w:rFonts w:ascii="Tahoma" w:eastAsia="Times New Roman" w:hAnsi="Tahoma"/>
      <w:sz w:val="16"/>
      <w:szCs w:val="16"/>
    </w:rPr>
  </w:style>
  <w:style w:type="character" w:customStyle="1" w:styleId="TekstdymkaZnak">
    <w:name w:val="Tekst dymka Znak"/>
    <w:link w:val="Tekstdymka"/>
    <w:uiPriority w:val="99"/>
    <w:rsid w:val="00557228"/>
    <w:rPr>
      <w:rFonts w:ascii="Tahoma" w:hAnsi="Tahoma" w:cs="Tahoma"/>
      <w:sz w:val="16"/>
      <w:szCs w:val="16"/>
    </w:rPr>
  </w:style>
  <w:style w:type="paragraph" w:styleId="Tytu">
    <w:name w:val="Title"/>
    <w:basedOn w:val="Normalny"/>
    <w:next w:val="Normalny"/>
    <w:link w:val="TytuZnak"/>
    <w:uiPriority w:val="99"/>
    <w:qFormat/>
    <w:rsid w:val="00857C95"/>
    <w:pPr>
      <w:spacing w:before="240" w:after="60"/>
      <w:jc w:val="center"/>
      <w:outlineLvl w:val="0"/>
    </w:pPr>
    <w:rPr>
      <w:b/>
      <w:bCs/>
      <w:kern w:val="28"/>
      <w:sz w:val="36"/>
      <w:szCs w:val="32"/>
    </w:rPr>
  </w:style>
  <w:style w:type="paragraph" w:styleId="Tekstprzypisukocowego">
    <w:name w:val="endnote text"/>
    <w:basedOn w:val="Normalny"/>
    <w:link w:val="TekstprzypisukocowegoZnak1"/>
    <w:uiPriority w:val="99"/>
    <w:rsid w:val="00380E08"/>
    <w:rPr>
      <w:sz w:val="20"/>
      <w:szCs w:val="20"/>
    </w:rPr>
  </w:style>
  <w:style w:type="character" w:styleId="Odwoanieprzypisukocowego">
    <w:name w:val="endnote reference"/>
    <w:uiPriority w:val="99"/>
    <w:semiHidden/>
    <w:rsid w:val="00380E08"/>
    <w:rPr>
      <w:vertAlign w:val="superscript"/>
    </w:rPr>
  </w:style>
  <w:style w:type="paragraph" w:styleId="Tekstprzypisudolnego">
    <w:name w:val="footnote text"/>
    <w:basedOn w:val="Normalny"/>
    <w:link w:val="TekstprzypisudolnegoZnak"/>
    <w:rsid w:val="00380E08"/>
    <w:rPr>
      <w:sz w:val="20"/>
      <w:szCs w:val="20"/>
    </w:rPr>
  </w:style>
  <w:style w:type="character" w:styleId="Odwoanieprzypisudolnego">
    <w:name w:val="footnote reference"/>
    <w:rsid w:val="00380E08"/>
    <w:rPr>
      <w:vertAlign w:val="superscript"/>
    </w:rPr>
  </w:style>
  <w:style w:type="paragraph" w:styleId="HTML-wstpniesformatowany">
    <w:name w:val="HTML Preformatted"/>
    <w:basedOn w:val="Normalny"/>
    <w:link w:val="HTML-wstpniesformatowanyZnak"/>
    <w:rsid w:val="00931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semiHidden/>
    <w:locked/>
    <w:rsid w:val="00931763"/>
    <w:rPr>
      <w:rFonts w:ascii="Courier New" w:hAnsi="Courier New" w:cs="Courier New"/>
      <w:lang w:val="pl-PL" w:eastAsia="pl-PL" w:bidi="ar-SA"/>
    </w:rPr>
  </w:style>
  <w:style w:type="paragraph" w:styleId="Tekstpodstawowy">
    <w:name w:val="Body Text"/>
    <w:basedOn w:val="Normalny"/>
    <w:link w:val="TekstpodstawowyZnak1"/>
    <w:uiPriority w:val="99"/>
    <w:rsid w:val="00334DFD"/>
    <w:pPr>
      <w:spacing w:after="120"/>
    </w:pPr>
  </w:style>
  <w:style w:type="paragraph" w:customStyle="1" w:styleId="Standard">
    <w:name w:val="Standard"/>
    <w:rsid w:val="00D66CA2"/>
    <w:pPr>
      <w:suppressAutoHyphens/>
      <w:autoSpaceDN w:val="0"/>
      <w:spacing w:after="200" w:line="276" w:lineRule="auto"/>
      <w:textAlignment w:val="baseline"/>
    </w:pPr>
    <w:rPr>
      <w:rFonts w:ascii="Calibri" w:eastAsia="Arial Unicode MS" w:hAnsi="Calibri" w:cs="Tahoma"/>
      <w:kern w:val="3"/>
      <w:sz w:val="22"/>
      <w:szCs w:val="22"/>
    </w:rPr>
  </w:style>
  <w:style w:type="paragraph" w:customStyle="1" w:styleId="Textbody">
    <w:name w:val="Text body"/>
    <w:rsid w:val="00D66CA2"/>
    <w:pPr>
      <w:widowControl w:val="0"/>
      <w:suppressAutoHyphens/>
      <w:autoSpaceDN w:val="0"/>
      <w:spacing w:after="120"/>
      <w:textAlignment w:val="baseline"/>
    </w:pPr>
    <w:rPr>
      <w:rFonts w:eastAsia="Arial Unicode MS"/>
      <w:kern w:val="3"/>
      <w:sz w:val="24"/>
      <w:szCs w:val="24"/>
      <w:lang w:eastAsia="ar-SA"/>
    </w:rPr>
  </w:style>
  <w:style w:type="paragraph" w:styleId="Tekstpodstawowy3">
    <w:name w:val="Body Text 3"/>
    <w:basedOn w:val="Normalny"/>
    <w:link w:val="Tekstpodstawowy3Znak"/>
    <w:uiPriority w:val="99"/>
    <w:rsid w:val="00E14AA0"/>
    <w:pPr>
      <w:spacing w:after="120"/>
    </w:pPr>
    <w:rPr>
      <w:sz w:val="16"/>
      <w:szCs w:val="16"/>
    </w:rPr>
  </w:style>
  <w:style w:type="paragraph" w:styleId="Tekstpodstawowy2">
    <w:name w:val="Body Text 2"/>
    <w:basedOn w:val="Normalny"/>
    <w:link w:val="Tekstpodstawowy2Znak"/>
    <w:uiPriority w:val="99"/>
    <w:rsid w:val="00E14AA0"/>
    <w:pPr>
      <w:spacing w:after="120" w:line="480" w:lineRule="auto"/>
    </w:pPr>
  </w:style>
  <w:style w:type="paragraph" w:customStyle="1" w:styleId="Zwykytekst1">
    <w:name w:val="Zwykły tekst1"/>
    <w:uiPriority w:val="99"/>
    <w:rsid w:val="00E14AA0"/>
    <w:pPr>
      <w:widowControl w:val="0"/>
      <w:suppressAutoHyphens/>
      <w:autoSpaceDN w:val="0"/>
      <w:textAlignment w:val="baseline"/>
    </w:pPr>
    <w:rPr>
      <w:rFonts w:ascii="Courier New" w:eastAsia="Arial Unicode MS" w:hAnsi="Courier New" w:cs="Courier New"/>
      <w:kern w:val="3"/>
      <w:lang w:eastAsia="ar-SA"/>
    </w:rPr>
  </w:style>
  <w:style w:type="paragraph" w:customStyle="1" w:styleId="Tekstpodstawowy21">
    <w:name w:val="Tekst podstawowy 21"/>
    <w:uiPriority w:val="99"/>
    <w:rsid w:val="000049FD"/>
    <w:pPr>
      <w:widowControl w:val="0"/>
      <w:suppressAutoHyphens/>
      <w:autoSpaceDN w:val="0"/>
      <w:spacing w:after="120" w:line="480" w:lineRule="auto"/>
      <w:textAlignment w:val="baseline"/>
    </w:pPr>
    <w:rPr>
      <w:rFonts w:ascii="Calibri" w:eastAsia="Arial Unicode MS" w:hAnsi="Calibri"/>
      <w:kern w:val="3"/>
      <w:sz w:val="22"/>
      <w:szCs w:val="22"/>
      <w:lang w:eastAsia="ar-SA"/>
    </w:rPr>
  </w:style>
  <w:style w:type="paragraph" w:customStyle="1" w:styleId="Akapitzlist2">
    <w:name w:val="Akapit z listą2"/>
    <w:uiPriority w:val="99"/>
    <w:rsid w:val="000049FD"/>
    <w:pPr>
      <w:suppressAutoHyphens/>
      <w:autoSpaceDN w:val="0"/>
      <w:ind w:left="720"/>
      <w:textAlignment w:val="baseline"/>
    </w:pPr>
    <w:rPr>
      <w:rFonts w:ascii="Geneva" w:eastAsia="Arial Unicode MS" w:hAnsi="Geneva"/>
      <w:kern w:val="3"/>
      <w:sz w:val="24"/>
      <w:lang w:eastAsia="ar-SA"/>
    </w:rPr>
  </w:style>
  <w:style w:type="paragraph" w:customStyle="1" w:styleId="Akapitzlist1">
    <w:name w:val="Akapit z listą1"/>
    <w:basedOn w:val="Normalny"/>
    <w:rsid w:val="000049FD"/>
    <w:pPr>
      <w:widowControl w:val="0"/>
      <w:suppressAutoHyphens/>
      <w:autoSpaceDN w:val="0"/>
      <w:spacing w:after="0" w:line="240" w:lineRule="auto"/>
      <w:ind w:left="708"/>
      <w:textAlignment w:val="baseline"/>
    </w:pPr>
    <w:rPr>
      <w:rFonts w:ascii="Times New Roman" w:eastAsia="Arial Unicode MS" w:hAnsi="Times New Roman"/>
      <w:kern w:val="3"/>
      <w:sz w:val="24"/>
      <w:szCs w:val="24"/>
      <w:lang w:eastAsia="ar-SA"/>
    </w:rPr>
  </w:style>
  <w:style w:type="paragraph" w:styleId="Tekstpodstawowywcity2">
    <w:name w:val="Body Text Indent 2"/>
    <w:basedOn w:val="Normalny"/>
    <w:link w:val="Tekstpodstawowywcity2Znak1"/>
    <w:uiPriority w:val="99"/>
    <w:rsid w:val="0090011F"/>
    <w:pPr>
      <w:spacing w:after="120" w:line="480" w:lineRule="auto"/>
      <w:ind w:left="283"/>
    </w:pPr>
  </w:style>
  <w:style w:type="paragraph" w:styleId="Akapitzlist">
    <w:name w:val="List Paragraph"/>
    <w:basedOn w:val="Normalny"/>
    <w:uiPriority w:val="34"/>
    <w:qFormat/>
    <w:rsid w:val="0090011F"/>
    <w:pPr>
      <w:widowControl w:val="0"/>
      <w:suppressAutoHyphens/>
      <w:spacing w:after="0" w:line="240" w:lineRule="auto"/>
      <w:ind w:left="720"/>
    </w:pPr>
    <w:rPr>
      <w:rFonts w:ascii="Geneva" w:eastAsia="Times New Roman" w:hAnsi="Geneva"/>
      <w:sz w:val="24"/>
      <w:szCs w:val="20"/>
      <w:lang w:eastAsia="ar-SA"/>
    </w:rPr>
  </w:style>
  <w:style w:type="table" w:styleId="Tabela-Siatka">
    <w:name w:val="Table Grid"/>
    <w:basedOn w:val="Standardowy"/>
    <w:uiPriority w:val="99"/>
    <w:rsid w:val="00AF5DD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uiPriority w:val="99"/>
    <w:rsid w:val="00D143C1"/>
    <w:rPr>
      <w:rFonts w:eastAsia="Calibri"/>
      <w:bCs/>
      <w:sz w:val="24"/>
      <w:szCs w:val="24"/>
      <w:lang w:eastAsia="ar-SA"/>
    </w:rPr>
  </w:style>
  <w:style w:type="character" w:customStyle="1" w:styleId="Nagwek5Znak">
    <w:name w:val="Nagłówek 5 Znak"/>
    <w:link w:val="Nagwek5"/>
    <w:uiPriority w:val="99"/>
    <w:rsid w:val="00D143C1"/>
    <w:rPr>
      <w:rFonts w:eastAsia="Calibri"/>
      <w:b/>
      <w:bCs/>
      <w:i/>
      <w:iCs/>
      <w:sz w:val="26"/>
      <w:szCs w:val="26"/>
      <w:lang w:eastAsia="ar-SA"/>
    </w:rPr>
  </w:style>
  <w:style w:type="character" w:customStyle="1" w:styleId="Nagwek6Znak">
    <w:name w:val="Nagłówek 6 Znak"/>
    <w:link w:val="Nagwek6"/>
    <w:uiPriority w:val="99"/>
    <w:rsid w:val="00D143C1"/>
    <w:rPr>
      <w:rFonts w:eastAsia="Calibri"/>
      <w:b/>
      <w:bCs/>
      <w:lang w:eastAsia="ar-SA"/>
    </w:rPr>
  </w:style>
  <w:style w:type="character" w:customStyle="1" w:styleId="Nagwek7Znak">
    <w:name w:val="Nagłówek 7 Znak"/>
    <w:link w:val="Nagwek7"/>
    <w:uiPriority w:val="99"/>
    <w:rsid w:val="00D143C1"/>
    <w:rPr>
      <w:rFonts w:eastAsia="Calibri"/>
      <w:sz w:val="24"/>
      <w:szCs w:val="24"/>
      <w:lang w:eastAsia="ar-SA"/>
    </w:rPr>
  </w:style>
  <w:style w:type="character" w:customStyle="1" w:styleId="Nagwek8Znak">
    <w:name w:val="Nagłówek 8 Znak"/>
    <w:link w:val="Nagwek8"/>
    <w:uiPriority w:val="99"/>
    <w:rsid w:val="00D143C1"/>
    <w:rPr>
      <w:rFonts w:eastAsia="Calibri"/>
      <w:i/>
      <w:iCs/>
      <w:sz w:val="24"/>
      <w:szCs w:val="24"/>
      <w:lang w:eastAsia="ar-SA"/>
    </w:rPr>
  </w:style>
  <w:style w:type="character" w:customStyle="1" w:styleId="Nagwek9Znak">
    <w:name w:val="Nagłówek 9 Znak"/>
    <w:link w:val="Nagwek9"/>
    <w:uiPriority w:val="99"/>
    <w:rsid w:val="00D143C1"/>
    <w:rPr>
      <w:rFonts w:ascii="Arial" w:eastAsia="Calibri" w:hAnsi="Arial"/>
      <w:lang w:eastAsia="ar-SA"/>
    </w:rPr>
  </w:style>
  <w:style w:type="character" w:customStyle="1" w:styleId="Nagwek1Znak1">
    <w:name w:val="Nagłówek 1 Znak1"/>
    <w:uiPriority w:val="99"/>
    <w:locked/>
    <w:rsid w:val="00D143C1"/>
    <w:rPr>
      <w:rFonts w:ascii="Times New Roman" w:hAnsi="Times New Roman"/>
      <w:b/>
      <w:bCs/>
      <w:caps/>
      <w:kern w:val="1"/>
      <w:sz w:val="24"/>
      <w:szCs w:val="24"/>
      <w:lang w:eastAsia="ar-SA"/>
    </w:rPr>
  </w:style>
  <w:style w:type="character" w:customStyle="1" w:styleId="Nagwek2Znak1">
    <w:name w:val="Nagłówek 2 Znak1"/>
    <w:link w:val="Nagwek2"/>
    <w:uiPriority w:val="99"/>
    <w:locked/>
    <w:rsid w:val="00D143C1"/>
    <w:rPr>
      <w:rFonts w:ascii="Arial" w:eastAsia="Calibri" w:hAnsi="Arial" w:cs="Arial"/>
      <w:b/>
      <w:bCs/>
      <w:i/>
      <w:iCs/>
      <w:sz w:val="28"/>
      <w:szCs w:val="28"/>
      <w:lang w:eastAsia="en-US"/>
    </w:rPr>
  </w:style>
  <w:style w:type="character" w:customStyle="1" w:styleId="Nagwek4Znak">
    <w:name w:val="Nagłówek 4 Znak"/>
    <w:link w:val="Nagwek4"/>
    <w:uiPriority w:val="99"/>
    <w:locked/>
    <w:rsid w:val="00D143C1"/>
    <w:rPr>
      <w:rFonts w:eastAsia="Calibri"/>
      <w:b/>
      <w:bCs/>
      <w:sz w:val="28"/>
      <w:szCs w:val="28"/>
      <w:lang w:eastAsia="en-US"/>
    </w:rPr>
  </w:style>
  <w:style w:type="character" w:customStyle="1" w:styleId="Nagwek2Znak">
    <w:name w:val="Nagłówek 2 Znak"/>
    <w:uiPriority w:val="99"/>
    <w:rsid w:val="00D143C1"/>
    <w:rPr>
      <w:rFonts w:ascii="Cambria" w:hAnsi="Cambria" w:cs="Times New Roman"/>
      <w:b/>
      <w:bCs/>
      <w:color w:val="4F81BD"/>
      <w:sz w:val="26"/>
      <w:szCs w:val="26"/>
      <w:lang w:eastAsia="ar-SA" w:bidi="ar-SA"/>
    </w:rPr>
  </w:style>
  <w:style w:type="character" w:customStyle="1" w:styleId="WW8Num1z0">
    <w:name w:val="WW8Num1z0"/>
    <w:uiPriority w:val="99"/>
    <w:rsid w:val="00D143C1"/>
    <w:rPr>
      <w:sz w:val="24"/>
    </w:rPr>
  </w:style>
  <w:style w:type="character" w:customStyle="1" w:styleId="WW8Num1z3">
    <w:name w:val="WW8Num1z3"/>
    <w:uiPriority w:val="99"/>
    <w:rsid w:val="00D143C1"/>
    <w:rPr>
      <w:rFonts w:ascii="Symbol" w:hAnsi="Symbol"/>
    </w:rPr>
  </w:style>
  <w:style w:type="character" w:customStyle="1" w:styleId="WW8Num3z0">
    <w:name w:val="WW8Num3z0"/>
    <w:uiPriority w:val="99"/>
    <w:rsid w:val="00D143C1"/>
    <w:rPr>
      <w:color w:val="000000"/>
    </w:rPr>
  </w:style>
  <w:style w:type="character" w:customStyle="1" w:styleId="WW8Num6z0">
    <w:name w:val="WW8Num6z0"/>
    <w:uiPriority w:val="99"/>
    <w:rsid w:val="00D143C1"/>
  </w:style>
  <w:style w:type="character" w:customStyle="1" w:styleId="WW8Num7z0">
    <w:name w:val="WW8Num7z0"/>
    <w:uiPriority w:val="99"/>
    <w:rsid w:val="00D143C1"/>
    <w:rPr>
      <w:rFonts w:ascii="Times New Roman" w:hAnsi="Times New Roman"/>
    </w:rPr>
  </w:style>
  <w:style w:type="character" w:customStyle="1" w:styleId="WW8Num8z0">
    <w:name w:val="WW8Num8z0"/>
    <w:uiPriority w:val="99"/>
    <w:rsid w:val="00D143C1"/>
  </w:style>
  <w:style w:type="character" w:customStyle="1" w:styleId="WW8Num10z0">
    <w:name w:val="WW8Num10z0"/>
    <w:uiPriority w:val="99"/>
    <w:rsid w:val="00D143C1"/>
    <w:rPr>
      <w:rFonts w:ascii="Times New Roman" w:hAnsi="Times New Roman"/>
    </w:rPr>
  </w:style>
  <w:style w:type="character" w:customStyle="1" w:styleId="WW8Num10z1">
    <w:name w:val="WW8Num10z1"/>
    <w:uiPriority w:val="99"/>
    <w:rsid w:val="00D143C1"/>
    <w:rPr>
      <w:rFonts w:ascii="Times New Roman" w:hAnsi="Times New Roman"/>
    </w:rPr>
  </w:style>
  <w:style w:type="character" w:customStyle="1" w:styleId="WW8Num11z0">
    <w:name w:val="WW8Num11z0"/>
    <w:uiPriority w:val="99"/>
    <w:rsid w:val="00D143C1"/>
    <w:rPr>
      <w:rFonts w:ascii="Times New Roman" w:hAnsi="Times New Roman"/>
      <w:b/>
      <w:sz w:val="24"/>
    </w:rPr>
  </w:style>
  <w:style w:type="character" w:customStyle="1" w:styleId="WW8Num11z1">
    <w:name w:val="WW8Num11z1"/>
    <w:uiPriority w:val="99"/>
    <w:rsid w:val="00D143C1"/>
    <w:rPr>
      <w:rFonts w:ascii="Times New Roman" w:hAnsi="Times New Roman"/>
      <w:sz w:val="24"/>
    </w:rPr>
  </w:style>
  <w:style w:type="character" w:customStyle="1" w:styleId="WW8Num11z3">
    <w:name w:val="WW8Num11z3"/>
    <w:uiPriority w:val="99"/>
    <w:rsid w:val="00D143C1"/>
    <w:rPr>
      <w:rFonts w:ascii="Symbol" w:hAnsi="Symbol"/>
      <w:color w:val="auto"/>
      <w:sz w:val="24"/>
    </w:rPr>
  </w:style>
  <w:style w:type="character" w:customStyle="1" w:styleId="WW8Num12z0">
    <w:name w:val="WW8Num12z0"/>
    <w:uiPriority w:val="99"/>
    <w:rsid w:val="00D143C1"/>
  </w:style>
  <w:style w:type="character" w:customStyle="1" w:styleId="WW8Num13z0">
    <w:name w:val="WW8Num13z0"/>
    <w:uiPriority w:val="99"/>
    <w:rsid w:val="00D143C1"/>
  </w:style>
  <w:style w:type="character" w:customStyle="1" w:styleId="WW8Num14z0">
    <w:name w:val="WW8Num14z0"/>
    <w:uiPriority w:val="99"/>
    <w:rsid w:val="00D143C1"/>
    <w:rPr>
      <w:sz w:val="24"/>
    </w:rPr>
  </w:style>
  <w:style w:type="character" w:customStyle="1" w:styleId="WW8Num17z0">
    <w:name w:val="WW8Num17z0"/>
    <w:uiPriority w:val="99"/>
    <w:rsid w:val="00D143C1"/>
    <w:rPr>
      <w:rFonts w:ascii="Times New Roman" w:hAnsi="Times New Roman"/>
    </w:rPr>
  </w:style>
  <w:style w:type="character" w:customStyle="1" w:styleId="WW8Num18z0">
    <w:name w:val="WW8Num18z0"/>
    <w:uiPriority w:val="99"/>
    <w:rsid w:val="00D143C1"/>
    <w:rPr>
      <w:rFonts w:ascii="Times New Roman" w:hAnsi="Times New Roman"/>
      <w:position w:val="0"/>
      <w:sz w:val="20"/>
      <w:vertAlign w:val="baseline"/>
    </w:rPr>
  </w:style>
  <w:style w:type="character" w:customStyle="1" w:styleId="WW8Num19z0">
    <w:name w:val="WW8Num19z0"/>
    <w:uiPriority w:val="99"/>
    <w:rsid w:val="00D143C1"/>
    <w:rPr>
      <w:rFonts w:ascii="Symbol" w:hAnsi="Symbol"/>
    </w:rPr>
  </w:style>
  <w:style w:type="character" w:customStyle="1" w:styleId="WW8Num19z1">
    <w:name w:val="WW8Num19z1"/>
    <w:uiPriority w:val="99"/>
    <w:rsid w:val="00D143C1"/>
    <w:rPr>
      <w:rFonts w:ascii="Times New Roman" w:hAnsi="Times New Roman"/>
    </w:rPr>
  </w:style>
  <w:style w:type="character" w:customStyle="1" w:styleId="WW8Num19z2">
    <w:name w:val="WW8Num19z2"/>
    <w:uiPriority w:val="99"/>
    <w:rsid w:val="00D143C1"/>
    <w:rPr>
      <w:rFonts w:ascii="Wingdings" w:hAnsi="Wingdings"/>
    </w:rPr>
  </w:style>
  <w:style w:type="character" w:customStyle="1" w:styleId="WW8Num19z4">
    <w:name w:val="WW8Num19z4"/>
    <w:uiPriority w:val="99"/>
    <w:rsid w:val="00D143C1"/>
    <w:rPr>
      <w:rFonts w:ascii="Courier New" w:hAnsi="Courier New"/>
    </w:rPr>
  </w:style>
  <w:style w:type="character" w:customStyle="1" w:styleId="WW8Num24z0">
    <w:name w:val="WW8Num24z0"/>
    <w:uiPriority w:val="99"/>
    <w:rsid w:val="00D143C1"/>
  </w:style>
  <w:style w:type="character" w:customStyle="1" w:styleId="WW8Num26z0">
    <w:name w:val="WW8Num26z0"/>
    <w:uiPriority w:val="99"/>
    <w:rsid w:val="00D143C1"/>
    <w:rPr>
      <w:sz w:val="24"/>
    </w:rPr>
  </w:style>
  <w:style w:type="character" w:customStyle="1" w:styleId="WW8Num26z1">
    <w:name w:val="WW8Num26z1"/>
    <w:uiPriority w:val="99"/>
    <w:rsid w:val="00D143C1"/>
    <w:rPr>
      <w:sz w:val="24"/>
    </w:rPr>
  </w:style>
  <w:style w:type="character" w:customStyle="1" w:styleId="WW8Num26z3">
    <w:name w:val="WW8Num26z3"/>
    <w:uiPriority w:val="99"/>
    <w:rsid w:val="00D143C1"/>
    <w:rPr>
      <w:rFonts w:ascii="Symbol" w:hAnsi="Symbol"/>
    </w:rPr>
  </w:style>
  <w:style w:type="character" w:customStyle="1" w:styleId="WW8Num28z0">
    <w:name w:val="WW8Num28z0"/>
    <w:uiPriority w:val="99"/>
    <w:rsid w:val="00D143C1"/>
  </w:style>
  <w:style w:type="character" w:customStyle="1" w:styleId="WW8Num29z0">
    <w:name w:val="WW8Num29z0"/>
    <w:uiPriority w:val="99"/>
    <w:rsid w:val="00D143C1"/>
    <w:rPr>
      <w:sz w:val="24"/>
    </w:rPr>
  </w:style>
  <w:style w:type="character" w:customStyle="1" w:styleId="WW8Num29z1">
    <w:name w:val="WW8Num29z1"/>
    <w:uiPriority w:val="99"/>
    <w:rsid w:val="00D143C1"/>
    <w:rPr>
      <w:sz w:val="24"/>
    </w:rPr>
  </w:style>
  <w:style w:type="character" w:customStyle="1" w:styleId="WW8Num29z3">
    <w:name w:val="WW8Num29z3"/>
    <w:uiPriority w:val="99"/>
    <w:rsid w:val="00D143C1"/>
    <w:rPr>
      <w:rFonts w:ascii="Symbol" w:hAnsi="Symbol"/>
    </w:rPr>
  </w:style>
  <w:style w:type="character" w:customStyle="1" w:styleId="WW8Num31z0">
    <w:name w:val="WW8Num31z0"/>
    <w:uiPriority w:val="99"/>
    <w:rsid w:val="00D143C1"/>
    <w:rPr>
      <w:sz w:val="24"/>
    </w:rPr>
  </w:style>
  <w:style w:type="character" w:customStyle="1" w:styleId="WW8Num31z1">
    <w:name w:val="WW8Num31z1"/>
    <w:uiPriority w:val="99"/>
    <w:rsid w:val="00D143C1"/>
    <w:rPr>
      <w:sz w:val="24"/>
    </w:rPr>
  </w:style>
  <w:style w:type="character" w:customStyle="1" w:styleId="WW8Num31z3">
    <w:name w:val="WW8Num31z3"/>
    <w:uiPriority w:val="99"/>
    <w:rsid w:val="00D143C1"/>
    <w:rPr>
      <w:rFonts w:ascii="Symbol" w:hAnsi="Symbol"/>
    </w:rPr>
  </w:style>
  <w:style w:type="character" w:customStyle="1" w:styleId="WW8Num36z0">
    <w:name w:val="WW8Num36z0"/>
    <w:uiPriority w:val="99"/>
    <w:rsid w:val="00D143C1"/>
    <w:rPr>
      <w:sz w:val="24"/>
    </w:rPr>
  </w:style>
  <w:style w:type="character" w:customStyle="1" w:styleId="WW8Num36z1">
    <w:name w:val="WW8Num36z1"/>
    <w:uiPriority w:val="99"/>
    <w:rsid w:val="00D143C1"/>
    <w:rPr>
      <w:sz w:val="24"/>
    </w:rPr>
  </w:style>
  <w:style w:type="character" w:customStyle="1" w:styleId="WW8Num36z3">
    <w:name w:val="WW8Num36z3"/>
    <w:uiPriority w:val="99"/>
    <w:rsid w:val="00D143C1"/>
    <w:rPr>
      <w:rFonts w:ascii="Symbol" w:hAnsi="Symbol"/>
    </w:rPr>
  </w:style>
  <w:style w:type="character" w:customStyle="1" w:styleId="WW8Num37z0">
    <w:name w:val="WW8Num37z0"/>
    <w:uiPriority w:val="99"/>
    <w:rsid w:val="00D143C1"/>
  </w:style>
  <w:style w:type="character" w:customStyle="1" w:styleId="WW8Num43z0">
    <w:name w:val="WW8Num43z0"/>
    <w:uiPriority w:val="99"/>
    <w:rsid w:val="00D143C1"/>
    <w:rPr>
      <w:rFonts w:ascii="Times New Roman" w:hAnsi="Times New Roman"/>
    </w:rPr>
  </w:style>
  <w:style w:type="character" w:customStyle="1" w:styleId="WW8Num45z0">
    <w:name w:val="WW8Num45z0"/>
    <w:uiPriority w:val="99"/>
    <w:rsid w:val="00D143C1"/>
    <w:rPr>
      <w:rFonts w:ascii="Times New Roman" w:hAnsi="Times New Roman"/>
    </w:rPr>
  </w:style>
  <w:style w:type="character" w:customStyle="1" w:styleId="WW8Num48z0">
    <w:name w:val="WW8Num48z0"/>
    <w:uiPriority w:val="99"/>
    <w:rsid w:val="00D143C1"/>
    <w:rPr>
      <w:sz w:val="24"/>
    </w:rPr>
  </w:style>
  <w:style w:type="character" w:customStyle="1" w:styleId="WW8Num48z1">
    <w:name w:val="WW8Num48z1"/>
    <w:uiPriority w:val="99"/>
    <w:rsid w:val="00D143C1"/>
    <w:rPr>
      <w:sz w:val="24"/>
    </w:rPr>
  </w:style>
  <w:style w:type="character" w:customStyle="1" w:styleId="WW8Num48z3">
    <w:name w:val="WW8Num48z3"/>
    <w:uiPriority w:val="99"/>
    <w:rsid w:val="00D143C1"/>
    <w:rPr>
      <w:rFonts w:ascii="Symbol" w:hAnsi="Symbol"/>
    </w:rPr>
  </w:style>
  <w:style w:type="character" w:customStyle="1" w:styleId="WW8Num51z0">
    <w:name w:val="WW8Num51z0"/>
    <w:uiPriority w:val="99"/>
    <w:rsid w:val="00D143C1"/>
    <w:rPr>
      <w:rFonts w:ascii="Times New Roman" w:hAnsi="Times New Roman"/>
    </w:rPr>
  </w:style>
  <w:style w:type="character" w:customStyle="1" w:styleId="WW8Num51z1">
    <w:name w:val="WW8Num51z1"/>
    <w:uiPriority w:val="99"/>
    <w:rsid w:val="00D143C1"/>
    <w:rPr>
      <w:rFonts w:ascii="Courier New" w:hAnsi="Courier New"/>
    </w:rPr>
  </w:style>
  <w:style w:type="character" w:customStyle="1" w:styleId="WW8Num51z2">
    <w:name w:val="WW8Num51z2"/>
    <w:uiPriority w:val="99"/>
    <w:rsid w:val="00D143C1"/>
    <w:rPr>
      <w:rFonts w:ascii="Wingdings" w:hAnsi="Wingdings"/>
    </w:rPr>
  </w:style>
  <w:style w:type="character" w:customStyle="1" w:styleId="WW8Num51z3">
    <w:name w:val="WW8Num51z3"/>
    <w:uiPriority w:val="99"/>
    <w:rsid w:val="00D143C1"/>
    <w:rPr>
      <w:rFonts w:ascii="Symbol" w:hAnsi="Symbol"/>
    </w:rPr>
  </w:style>
  <w:style w:type="character" w:customStyle="1" w:styleId="WW8Num55z0">
    <w:name w:val="WW8Num55z0"/>
    <w:uiPriority w:val="99"/>
    <w:rsid w:val="00D143C1"/>
    <w:rPr>
      <w:color w:val="auto"/>
    </w:rPr>
  </w:style>
  <w:style w:type="character" w:customStyle="1" w:styleId="WW8Num58z0">
    <w:name w:val="WW8Num58z0"/>
    <w:uiPriority w:val="99"/>
    <w:rsid w:val="00D143C1"/>
    <w:rPr>
      <w:color w:val="auto"/>
    </w:rPr>
  </w:style>
  <w:style w:type="character" w:customStyle="1" w:styleId="WW8Num60z0">
    <w:name w:val="WW8Num60z0"/>
    <w:uiPriority w:val="99"/>
    <w:rsid w:val="00D143C1"/>
  </w:style>
  <w:style w:type="character" w:customStyle="1" w:styleId="WW8Num64z0">
    <w:name w:val="WW8Num64z0"/>
    <w:uiPriority w:val="99"/>
    <w:rsid w:val="00D143C1"/>
    <w:rPr>
      <w:rFonts w:ascii="Times New Roman" w:hAnsi="Times New Roman"/>
    </w:rPr>
  </w:style>
  <w:style w:type="character" w:customStyle="1" w:styleId="WW8Num65z0">
    <w:name w:val="WW8Num65z0"/>
    <w:uiPriority w:val="99"/>
    <w:rsid w:val="00D143C1"/>
  </w:style>
  <w:style w:type="character" w:customStyle="1" w:styleId="Domylnaczcionkaakapitu1">
    <w:name w:val="Domyślna czcionka akapitu1"/>
    <w:uiPriority w:val="99"/>
    <w:rsid w:val="00D143C1"/>
  </w:style>
  <w:style w:type="character" w:styleId="Hipercze">
    <w:name w:val="Hyperlink"/>
    <w:uiPriority w:val="99"/>
    <w:rsid w:val="00D143C1"/>
    <w:rPr>
      <w:rFonts w:cs="Times New Roman"/>
      <w:color w:val="0000FF"/>
      <w:u w:val="single"/>
    </w:rPr>
  </w:style>
  <w:style w:type="character" w:styleId="HTML-staaszeroko">
    <w:name w:val="HTML Typewriter"/>
    <w:uiPriority w:val="99"/>
    <w:rsid w:val="00D143C1"/>
    <w:rPr>
      <w:rFonts w:ascii="Arial Unicode MS" w:eastAsia="Arial Unicode MS" w:hAnsi="Arial Unicode MS" w:cs="Times New Roman"/>
      <w:sz w:val="20"/>
    </w:rPr>
  </w:style>
  <w:style w:type="character" w:customStyle="1" w:styleId="Odwoaniedokomentarza1">
    <w:name w:val="Odwołanie do komentarza1"/>
    <w:uiPriority w:val="99"/>
    <w:rsid w:val="00D143C1"/>
    <w:rPr>
      <w:sz w:val="16"/>
    </w:rPr>
  </w:style>
  <w:style w:type="character" w:customStyle="1" w:styleId="TekstkomentarzaZnak">
    <w:name w:val="Tekst komentarza Znak"/>
    <w:uiPriority w:val="99"/>
    <w:rsid w:val="00D143C1"/>
    <w:rPr>
      <w:rFonts w:eastAsia="Times New Roman"/>
      <w:color w:val="C2D69B"/>
    </w:rPr>
  </w:style>
  <w:style w:type="character" w:customStyle="1" w:styleId="TematkomentarzaZnak">
    <w:name w:val="Temat komentarza Znak"/>
    <w:uiPriority w:val="99"/>
    <w:rsid w:val="00D143C1"/>
    <w:rPr>
      <w:rFonts w:eastAsia="Times New Roman"/>
      <w:b/>
      <w:color w:val="C2D69B"/>
    </w:rPr>
  </w:style>
  <w:style w:type="character" w:customStyle="1" w:styleId="PlainTextChar">
    <w:name w:val="Plain Text Char"/>
    <w:uiPriority w:val="99"/>
    <w:locked/>
    <w:rsid w:val="00D143C1"/>
    <w:rPr>
      <w:rFonts w:ascii="Courier New" w:hAnsi="Courier New"/>
    </w:rPr>
  </w:style>
  <w:style w:type="character" w:customStyle="1" w:styleId="TekstpodstawowyZnak">
    <w:name w:val="Tekst podstawowy Znak"/>
    <w:uiPriority w:val="99"/>
    <w:rsid w:val="00D143C1"/>
    <w:rPr>
      <w:sz w:val="24"/>
    </w:rPr>
  </w:style>
  <w:style w:type="character" w:customStyle="1" w:styleId="TekstpodstawowywcityZnak">
    <w:name w:val="Tekst podstawowy wcięty Znak"/>
    <w:uiPriority w:val="99"/>
    <w:rsid w:val="00D143C1"/>
    <w:rPr>
      <w:sz w:val="24"/>
    </w:rPr>
  </w:style>
  <w:style w:type="character" w:customStyle="1" w:styleId="Tekstpodstawowywcity2Znak">
    <w:name w:val="Tekst podstawowy wcięty 2 Znak"/>
    <w:uiPriority w:val="99"/>
    <w:rsid w:val="00D143C1"/>
    <w:rPr>
      <w:sz w:val="24"/>
    </w:rPr>
  </w:style>
  <w:style w:type="character" w:customStyle="1" w:styleId="TekstprzypisukocowegoZnak">
    <w:name w:val="Tekst przypisu końcowego Znak"/>
    <w:uiPriority w:val="99"/>
    <w:rsid w:val="00D143C1"/>
  </w:style>
  <w:style w:type="character" w:customStyle="1" w:styleId="Znakiprzypiswkocowych">
    <w:name w:val="Znaki przypisów końcowych"/>
    <w:uiPriority w:val="99"/>
    <w:rsid w:val="00D143C1"/>
    <w:rPr>
      <w:vertAlign w:val="superscript"/>
    </w:rPr>
  </w:style>
  <w:style w:type="character" w:customStyle="1" w:styleId="ZnakZnak7">
    <w:name w:val="Znak Znak7"/>
    <w:uiPriority w:val="99"/>
    <w:rsid w:val="00D143C1"/>
    <w:rPr>
      <w:sz w:val="24"/>
      <w:lang w:val="pl-PL" w:eastAsia="ar-SA" w:bidi="ar-SA"/>
    </w:rPr>
  </w:style>
  <w:style w:type="character" w:customStyle="1" w:styleId="Znakinumeracji">
    <w:name w:val="Znaki numeracji"/>
    <w:uiPriority w:val="99"/>
    <w:rsid w:val="00D143C1"/>
  </w:style>
  <w:style w:type="paragraph" w:customStyle="1" w:styleId="Nagwek10">
    <w:name w:val="Nagłówek1"/>
    <w:basedOn w:val="Normalny"/>
    <w:next w:val="Tekstpodstawowy"/>
    <w:uiPriority w:val="99"/>
    <w:rsid w:val="00D143C1"/>
    <w:pPr>
      <w:keepNext/>
      <w:suppressAutoHyphens/>
      <w:spacing w:before="240" w:after="120" w:line="240" w:lineRule="auto"/>
    </w:pPr>
    <w:rPr>
      <w:rFonts w:ascii="Arial" w:eastAsia="MS Mincho" w:hAnsi="Arial" w:cs="Tahoma"/>
      <w:sz w:val="28"/>
      <w:szCs w:val="28"/>
      <w:lang w:eastAsia="ar-SA"/>
    </w:rPr>
  </w:style>
  <w:style w:type="character" w:customStyle="1" w:styleId="TekstpodstawowyZnak1">
    <w:name w:val="Tekst podstawowy Znak1"/>
    <w:link w:val="Tekstpodstawowy"/>
    <w:uiPriority w:val="99"/>
    <w:locked/>
    <w:rsid w:val="00D143C1"/>
    <w:rPr>
      <w:rFonts w:ascii="Calibri" w:eastAsia="Calibri" w:hAnsi="Calibri"/>
      <w:sz w:val="22"/>
      <w:szCs w:val="22"/>
      <w:lang w:eastAsia="en-US"/>
    </w:rPr>
  </w:style>
  <w:style w:type="paragraph" w:styleId="Lista">
    <w:name w:val="List"/>
    <w:basedOn w:val="Tekstpodstawowy"/>
    <w:uiPriority w:val="99"/>
    <w:rsid w:val="00D143C1"/>
    <w:pPr>
      <w:suppressAutoHyphens/>
      <w:spacing w:line="240" w:lineRule="auto"/>
    </w:pPr>
    <w:rPr>
      <w:rFonts w:ascii="Times New Roman" w:hAnsi="Times New Roman" w:cs="Tahoma"/>
      <w:sz w:val="24"/>
      <w:szCs w:val="24"/>
      <w:lang w:eastAsia="ar-SA"/>
    </w:rPr>
  </w:style>
  <w:style w:type="paragraph" w:customStyle="1" w:styleId="Podpis1">
    <w:name w:val="Podpis1"/>
    <w:basedOn w:val="Normalny"/>
    <w:uiPriority w:val="99"/>
    <w:rsid w:val="00D143C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D143C1"/>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NagwekZnak">
    <w:name w:val="Nagłówek Znak"/>
    <w:link w:val="Nagwek"/>
    <w:uiPriority w:val="99"/>
    <w:locked/>
    <w:rsid w:val="00D143C1"/>
    <w:rPr>
      <w:rFonts w:ascii="Calibri" w:eastAsia="Calibri" w:hAnsi="Calibri"/>
      <w:sz w:val="22"/>
      <w:szCs w:val="22"/>
      <w:lang w:eastAsia="en-US"/>
    </w:rPr>
  </w:style>
  <w:style w:type="character" w:customStyle="1" w:styleId="StopkaZnak">
    <w:name w:val="Stopka Znak"/>
    <w:link w:val="Stopka"/>
    <w:uiPriority w:val="99"/>
    <w:locked/>
    <w:rsid w:val="00D143C1"/>
    <w:rPr>
      <w:rFonts w:ascii="Calibri" w:eastAsia="Calibri" w:hAnsi="Calibri"/>
      <w:sz w:val="22"/>
      <w:szCs w:val="22"/>
      <w:lang w:eastAsia="en-US"/>
    </w:rPr>
  </w:style>
  <w:style w:type="paragraph" w:customStyle="1" w:styleId="pkt">
    <w:name w:val="pkt"/>
    <w:basedOn w:val="Normalny"/>
    <w:uiPriority w:val="99"/>
    <w:rsid w:val="00D143C1"/>
    <w:pPr>
      <w:suppressAutoHyphens/>
      <w:spacing w:before="60" w:after="60" w:line="240" w:lineRule="auto"/>
      <w:ind w:left="851" w:hanging="295"/>
      <w:jc w:val="both"/>
    </w:pPr>
    <w:rPr>
      <w:rFonts w:ascii="Times New Roman" w:eastAsia="Times New Roman" w:hAnsi="Times New Roman"/>
      <w:sz w:val="24"/>
      <w:szCs w:val="20"/>
      <w:lang w:eastAsia="ar-SA"/>
    </w:rPr>
  </w:style>
  <w:style w:type="character" w:customStyle="1" w:styleId="TytuZnak">
    <w:name w:val="Tytuł Znak"/>
    <w:link w:val="Tytu"/>
    <w:uiPriority w:val="99"/>
    <w:locked/>
    <w:rsid w:val="00D143C1"/>
    <w:rPr>
      <w:rFonts w:ascii="Calibri" w:eastAsia="Calibri" w:hAnsi="Calibri" w:cs="Arial"/>
      <w:b/>
      <w:bCs/>
      <w:kern w:val="28"/>
      <w:sz w:val="36"/>
      <w:szCs w:val="32"/>
      <w:lang w:eastAsia="en-US"/>
    </w:rPr>
  </w:style>
  <w:style w:type="paragraph" w:styleId="Podtytu">
    <w:name w:val="Subtitle"/>
    <w:basedOn w:val="Nagwek10"/>
    <w:next w:val="Tekstpodstawowy"/>
    <w:link w:val="PodtytuZnak"/>
    <w:uiPriority w:val="99"/>
    <w:qFormat/>
    <w:rsid w:val="00D143C1"/>
    <w:pPr>
      <w:jc w:val="center"/>
    </w:pPr>
    <w:rPr>
      <w:rFonts w:cs="Times New Roman"/>
      <w:i/>
      <w:iCs/>
    </w:rPr>
  </w:style>
  <w:style w:type="character" w:customStyle="1" w:styleId="PodtytuZnak">
    <w:name w:val="Podtytuł Znak"/>
    <w:link w:val="Podtytu"/>
    <w:uiPriority w:val="99"/>
    <w:rsid w:val="00D143C1"/>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D143C1"/>
    <w:pPr>
      <w:suppressAutoHyphens/>
      <w:spacing w:after="120" w:line="240" w:lineRule="auto"/>
      <w:ind w:left="283"/>
    </w:pPr>
    <w:rPr>
      <w:rFonts w:ascii="Times New Roman" w:hAnsi="Times New Roman"/>
      <w:sz w:val="24"/>
      <w:szCs w:val="24"/>
      <w:lang w:eastAsia="ar-SA"/>
    </w:rPr>
  </w:style>
  <w:style w:type="character" w:customStyle="1" w:styleId="TekstpodstawowywcityZnak1">
    <w:name w:val="Tekst podstawowy wcięty Znak1"/>
    <w:link w:val="Tekstpodstawowywcity"/>
    <w:uiPriority w:val="99"/>
    <w:rsid w:val="00D143C1"/>
    <w:rPr>
      <w:rFonts w:eastAsia="Calibri"/>
      <w:sz w:val="24"/>
      <w:szCs w:val="24"/>
      <w:lang w:eastAsia="ar-SA"/>
    </w:rPr>
  </w:style>
  <w:style w:type="paragraph" w:customStyle="1" w:styleId="Tekstpodstawowy31">
    <w:name w:val="Tekst podstawowy 31"/>
    <w:basedOn w:val="Normalny"/>
    <w:uiPriority w:val="99"/>
    <w:rsid w:val="00D143C1"/>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uiPriority w:val="99"/>
    <w:rsid w:val="00D143C1"/>
    <w:pPr>
      <w:tabs>
        <w:tab w:val="left" w:pos="786"/>
      </w:tabs>
      <w:suppressAutoHyphens/>
      <w:spacing w:after="0" w:line="240" w:lineRule="auto"/>
      <w:ind w:left="360" w:hanging="360"/>
      <w:jc w:val="both"/>
    </w:pPr>
    <w:rPr>
      <w:rFonts w:ascii="Times New Roman" w:eastAsia="Times New Roman" w:hAnsi="Times New Roman"/>
      <w:sz w:val="24"/>
      <w:szCs w:val="24"/>
      <w:lang w:eastAsia="ar-SA"/>
    </w:rPr>
  </w:style>
  <w:style w:type="character" w:customStyle="1" w:styleId="TekstdymkaZnak1">
    <w:name w:val="Tekst dymka Znak1"/>
    <w:uiPriority w:val="99"/>
    <w:locked/>
    <w:rsid w:val="00D143C1"/>
    <w:rPr>
      <w:rFonts w:ascii="Tahoma" w:hAnsi="Tahoma" w:cs="Tahoma"/>
      <w:sz w:val="16"/>
      <w:szCs w:val="16"/>
      <w:lang w:eastAsia="ar-SA" w:bidi="ar-SA"/>
    </w:rPr>
  </w:style>
  <w:style w:type="paragraph" w:customStyle="1" w:styleId="WW-Tekstpodstawowy2">
    <w:name w:val="WW-Tekst podstawowy 2"/>
    <w:basedOn w:val="Normalny"/>
    <w:uiPriority w:val="99"/>
    <w:rsid w:val="00D143C1"/>
    <w:pPr>
      <w:widowControl w:val="0"/>
      <w:suppressAutoHyphens/>
      <w:spacing w:after="0" w:line="240" w:lineRule="auto"/>
      <w:jc w:val="both"/>
    </w:pPr>
    <w:rPr>
      <w:rFonts w:ascii="MS Sans Serif" w:eastAsia="Times New Roman" w:hAnsi="MS Sans Serif"/>
      <w:sz w:val="24"/>
      <w:szCs w:val="20"/>
      <w:lang w:eastAsia="ar-SA"/>
    </w:rPr>
  </w:style>
  <w:style w:type="paragraph" w:customStyle="1" w:styleId="Default">
    <w:name w:val="Default"/>
    <w:uiPriority w:val="99"/>
    <w:rsid w:val="00D143C1"/>
    <w:pPr>
      <w:suppressAutoHyphens/>
      <w:autoSpaceDE w:val="0"/>
    </w:pPr>
    <w:rPr>
      <w:rFonts w:ascii="Calibri" w:hAnsi="Calibri" w:cs="Calibri"/>
      <w:color w:val="000000"/>
      <w:sz w:val="24"/>
      <w:szCs w:val="24"/>
      <w:lang w:eastAsia="ar-SA"/>
    </w:rPr>
  </w:style>
  <w:style w:type="paragraph" w:customStyle="1" w:styleId="Tekstkomentarza1">
    <w:name w:val="Tekst komentarza1"/>
    <w:basedOn w:val="Normalny"/>
    <w:uiPriority w:val="99"/>
    <w:rsid w:val="00D143C1"/>
    <w:pPr>
      <w:suppressAutoHyphens/>
      <w:spacing w:after="0" w:line="240" w:lineRule="auto"/>
      <w:ind w:hanging="425"/>
    </w:pPr>
    <w:rPr>
      <w:rFonts w:ascii="Times New Roman" w:eastAsia="Times New Roman" w:hAnsi="Times New Roman"/>
      <w:color w:val="C2D69B"/>
      <w:sz w:val="20"/>
      <w:szCs w:val="20"/>
      <w:lang w:eastAsia="ar-SA"/>
    </w:rPr>
  </w:style>
  <w:style w:type="paragraph" w:styleId="Tekstkomentarza">
    <w:name w:val="annotation text"/>
    <w:basedOn w:val="Normalny"/>
    <w:link w:val="TekstkomentarzaZnak1"/>
    <w:uiPriority w:val="99"/>
    <w:rsid w:val="00D143C1"/>
    <w:pPr>
      <w:suppressAutoHyphens/>
      <w:spacing w:after="0" w:line="240" w:lineRule="auto"/>
    </w:pPr>
    <w:rPr>
      <w:rFonts w:ascii="Times New Roman" w:hAnsi="Times New Roman"/>
      <w:sz w:val="20"/>
      <w:szCs w:val="20"/>
      <w:lang w:eastAsia="ar-SA"/>
    </w:rPr>
  </w:style>
  <w:style w:type="character" w:customStyle="1" w:styleId="TekstkomentarzaZnak1">
    <w:name w:val="Tekst komentarza Znak1"/>
    <w:link w:val="Tekstkomentarza"/>
    <w:uiPriority w:val="99"/>
    <w:rsid w:val="00D143C1"/>
    <w:rPr>
      <w:rFonts w:eastAsia="Calibri"/>
      <w:lang w:eastAsia="ar-SA"/>
    </w:rPr>
  </w:style>
  <w:style w:type="paragraph" w:styleId="Tematkomentarza">
    <w:name w:val="annotation subject"/>
    <w:basedOn w:val="Tekstkomentarza1"/>
    <w:next w:val="Tekstkomentarza1"/>
    <w:link w:val="TematkomentarzaZnak1"/>
    <w:uiPriority w:val="99"/>
    <w:rsid w:val="00D143C1"/>
    <w:pPr>
      <w:ind w:firstLine="0"/>
    </w:pPr>
    <w:rPr>
      <w:rFonts w:eastAsia="Calibri"/>
      <w:b/>
      <w:bCs/>
      <w:color w:val="auto"/>
    </w:rPr>
  </w:style>
  <w:style w:type="character" w:customStyle="1" w:styleId="TematkomentarzaZnak1">
    <w:name w:val="Temat komentarza Znak1"/>
    <w:link w:val="Tematkomentarza"/>
    <w:uiPriority w:val="99"/>
    <w:rsid w:val="00D143C1"/>
    <w:rPr>
      <w:rFonts w:eastAsia="Calibri"/>
      <w:b/>
      <w:bCs/>
      <w:lang w:eastAsia="ar-SA"/>
    </w:rPr>
  </w:style>
  <w:style w:type="paragraph" w:customStyle="1" w:styleId="Akapitzlist10">
    <w:name w:val="Akapit z listą1"/>
    <w:basedOn w:val="Normalny"/>
    <w:uiPriority w:val="99"/>
    <w:rsid w:val="00D143C1"/>
    <w:pPr>
      <w:suppressAutoHyphens/>
      <w:ind w:left="720"/>
    </w:pPr>
    <w:rPr>
      <w:rFonts w:eastAsia="Times New Roman"/>
      <w:lang w:eastAsia="ar-SA"/>
    </w:rPr>
  </w:style>
  <w:style w:type="paragraph" w:customStyle="1" w:styleId="Plandokumentu1">
    <w:name w:val="Plan dokumentu1"/>
    <w:basedOn w:val="Normalny"/>
    <w:uiPriority w:val="99"/>
    <w:rsid w:val="00D143C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Kolorowalistaakcent11">
    <w:name w:val="Kolorowa lista — akcent 11"/>
    <w:basedOn w:val="Normalny"/>
    <w:uiPriority w:val="99"/>
    <w:rsid w:val="00D143C1"/>
    <w:pPr>
      <w:suppressAutoHyphens/>
      <w:spacing w:after="0" w:line="480" w:lineRule="auto"/>
      <w:ind w:left="720" w:hanging="425"/>
    </w:pPr>
    <w:rPr>
      <w:rFonts w:ascii="Times New Roman" w:eastAsia="Times New Roman" w:hAnsi="Times New Roman"/>
      <w:color w:val="C2D69B"/>
      <w:sz w:val="24"/>
      <w:szCs w:val="24"/>
      <w:lang w:eastAsia="ar-SA"/>
    </w:rPr>
  </w:style>
  <w:style w:type="paragraph" w:customStyle="1" w:styleId="ListParagraph1">
    <w:name w:val="List Paragraph1"/>
    <w:basedOn w:val="Normalny"/>
    <w:uiPriority w:val="99"/>
    <w:rsid w:val="00D143C1"/>
    <w:pPr>
      <w:widowControl w:val="0"/>
      <w:suppressAutoHyphens/>
      <w:spacing w:after="0" w:line="240" w:lineRule="auto"/>
      <w:ind w:left="720"/>
    </w:pPr>
    <w:rPr>
      <w:rFonts w:ascii="Geneva" w:eastAsia="Times New Roman" w:hAnsi="Geneva"/>
      <w:sz w:val="24"/>
      <w:szCs w:val="20"/>
      <w:lang w:eastAsia="ar-SA"/>
    </w:rPr>
  </w:style>
  <w:style w:type="paragraph" w:customStyle="1" w:styleId="BodyText21">
    <w:name w:val="Body Text 21"/>
    <w:basedOn w:val="Normalny"/>
    <w:uiPriority w:val="99"/>
    <w:rsid w:val="00D143C1"/>
    <w:pPr>
      <w:widowControl w:val="0"/>
      <w:suppressAutoHyphens/>
      <w:spacing w:after="0" w:line="240" w:lineRule="auto"/>
      <w:jc w:val="both"/>
    </w:pPr>
    <w:rPr>
      <w:rFonts w:ascii="MS Sans Serif" w:eastAsia="Times New Roman" w:hAnsi="MS Sans Serif"/>
      <w:sz w:val="24"/>
      <w:szCs w:val="20"/>
      <w:lang w:eastAsia="ar-SA"/>
    </w:rPr>
  </w:style>
  <w:style w:type="paragraph" w:customStyle="1" w:styleId="Zawartotabeli">
    <w:name w:val="Zawartość tabeli"/>
    <w:basedOn w:val="Normalny"/>
    <w:uiPriority w:val="99"/>
    <w:rsid w:val="00D143C1"/>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Normalny"/>
    <w:uiPriority w:val="99"/>
    <w:rsid w:val="00D143C1"/>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kstprzypisukocowegoZnak1">
    <w:name w:val="Tekst przypisu końcowego Znak1"/>
    <w:link w:val="Tekstprzypisukocowego"/>
    <w:uiPriority w:val="99"/>
    <w:locked/>
    <w:rsid w:val="00D143C1"/>
    <w:rPr>
      <w:rFonts w:ascii="Calibri" w:eastAsia="Calibri" w:hAnsi="Calibri"/>
      <w:lang w:eastAsia="en-US"/>
    </w:rPr>
  </w:style>
  <w:style w:type="character" w:styleId="Odwoaniedokomentarza">
    <w:name w:val="annotation reference"/>
    <w:uiPriority w:val="99"/>
    <w:rsid w:val="00D143C1"/>
    <w:rPr>
      <w:rFonts w:cs="Times New Roman"/>
      <w:sz w:val="16"/>
    </w:rPr>
  </w:style>
  <w:style w:type="paragraph" w:styleId="Zwykytekst">
    <w:name w:val="Plain Text"/>
    <w:basedOn w:val="Normalny"/>
    <w:link w:val="ZwykytekstZnak"/>
    <w:uiPriority w:val="99"/>
    <w:rsid w:val="00D143C1"/>
    <w:pPr>
      <w:spacing w:after="0" w:line="240" w:lineRule="auto"/>
    </w:pPr>
    <w:rPr>
      <w:rFonts w:ascii="Courier New" w:hAnsi="Courier New"/>
      <w:sz w:val="20"/>
      <w:szCs w:val="20"/>
    </w:rPr>
  </w:style>
  <w:style w:type="character" w:customStyle="1" w:styleId="ZwykytekstZnak">
    <w:name w:val="Zwykły tekst Znak"/>
    <w:link w:val="Zwykytekst"/>
    <w:uiPriority w:val="99"/>
    <w:rsid w:val="00D143C1"/>
    <w:rPr>
      <w:rFonts w:ascii="Courier New" w:eastAsia="Calibri" w:hAnsi="Courier New"/>
    </w:rPr>
  </w:style>
  <w:style w:type="character" w:customStyle="1" w:styleId="PlainTextChar1">
    <w:name w:val="Plain Text Char1"/>
    <w:uiPriority w:val="99"/>
    <w:semiHidden/>
    <w:locked/>
    <w:rsid w:val="00D143C1"/>
    <w:rPr>
      <w:rFonts w:ascii="Courier New" w:hAnsi="Courier New" w:cs="Times New Roman"/>
      <w:sz w:val="20"/>
      <w:lang w:eastAsia="ar-SA" w:bidi="ar-SA"/>
    </w:rPr>
  </w:style>
  <w:style w:type="paragraph" w:customStyle="1" w:styleId="zmart2">
    <w:name w:val="zm art2"/>
    <w:basedOn w:val="Normalny"/>
    <w:uiPriority w:val="99"/>
    <w:rsid w:val="00D143C1"/>
    <w:pPr>
      <w:spacing w:before="60" w:after="60" w:line="240" w:lineRule="auto"/>
      <w:ind w:left="1843" w:hanging="1219"/>
      <w:jc w:val="both"/>
    </w:pPr>
    <w:rPr>
      <w:rFonts w:ascii="Times New Roman" w:eastAsia="Times New Roman" w:hAnsi="Times New Roman"/>
      <w:sz w:val="24"/>
      <w:szCs w:val="20"/>
      <w:lang w:eastAsia="pl-PL"/>
    </w:rPr>
  </w:style>
  <w:style w:type="character" w:customStyle="1" w:styleId="Tekstpodstawowy2Znak">
    <w:name w:val="Tekst podstawowy 2 Znak"/>
    <w:link w:val="Tekstpodstawowy2"/>
    <w:uiPriority w:val="99"/>
    <w:locked/>
    <w:rsid w:val="00D143C1"/>
    <w:rPr>
      <w:rFonts w:ascii="Calibri" w:eastAsia="Calibri" w:hAnsi="Calibri"/>
      <w:sz w:val="22"/>
      <w:szCs w:val="22"/>
      <w:lang w:eastAsia="en-US"/>
    </w:rPr>
  </w:style>
  <w:style w:type="paragraph" w:customStyle="1" w:styleId="UmowaStandardowy">
    <w:name w:val="Umowa Standardowy"/>
    <w:basedOn w:val="Normalny"/>
    <w:uiPriority w:val="99"/>
    <w:rsid w:val="00D143C1"/>
    <w:pPr>
      <w:spacing w:after="120" w:line="240" w:lineRule="auto"/>
      <w:jc w:val="both"/>
    </w:pPr>
    <w:rPr>
      <w:rFonts w:ascii="Arial" w:eastAsia="Times New Roman" w:hAnsi="Arial"/>
      <w:sz w:val="18"/>
      <w:szCs w:val="20"/>
      <w:lang w:eastAsia="de-DE"/>
    </w:rPr>
  </w:style>
  <w:style w:type="character" w:customStyle="1" w:styleId="Tekstpodstawowy3Znak">
    <w:name w:val="Tekst podstawowy 3 Znak"/>
    <w:link w:val="Tekstpodstawowy3"/>
    <w:uiPriority w:val="99"/>
    <w:locked/>
    <w:rsid w:val="00D143C1"/>
    <w:rPr>
      <w:rFonts w:ascii="Calibri" w:eastAsia="Calibri" w:hAnsi="Calibri"/>
      <w:sz w:val="16"/>
      <w:szCs w:val="16"/>
      <w:lang w:eastAsia="en-US"/>
    </w:rPr>
  </w:style>
  <w:style w:type="character" w:customStyle="1" w:styleId="Tekstpodstawowywcity2Znak1">
    <w:name w:val="Tekst podstawowy wcięty 2 Znak1"/>
    <w:link w:val="Tekstpodstawowywcity2"/>
    <w:uiPriority w:val="99"/>
    <w:locked/>
    <w:rsid w:val="00D143C1"/>
    <w:rPr>
      <w:rFonts w:ascii="Calibri" w:eastAsia="Calibri" w:hAnsi="Calibri"/>
      <w:sz w:val="22"/>
      <w:szCs w:val="22"/>
      <w:lang w:eastAsia="en-US"/>
    </w:rPr>
  </w:style>
  <w:style w:type="character" w:styleId="Numerstrony">
    <w:name w:val="page number"/>
    <w:uiPriority w:val="99"/>
    <w:rsid w:val="00D143C1"/>
    <w:rPr>
      <w:rFonts w:cs="Times New Roman"/>
    </w:rPr>
  </w:style>
  <w:style w:type="character" w:customStyle="1" w:styleId="TekstprzypisudolnegoZnak">
    <w:name w:val="Tekst przypisu dolnego Znak"/>
    <w:link w:val="Tekstprzypisudolnego"/>
    <w:locked/>
    <w:rsid w:val="00D143C1"/>
    <w:rPr>
      <w:rFonts w:ascii="Calibri" w:eastAsia="Calibri" w:hAnsi="Calibri"/>
      <w:lang w:eastAsia="en-US"/>
    </w:rPr>
  </w:style>
  <w:style w:type="paragraph" w:styleId="Bezodstpw">
    <w:name w:val="No Spacing"/>
    <w:uiPriority w:val="1"/>
    <w:qFormat/>
    <w:rsid w:val="00D143C1"/>
    <w:rPr>
      <w:rFonts w:ascii="Calibri" w:eastAsia="Calibri" w:hAnsi="Calibri"/>
      <w:sz w:val="22"/>
      <w:szCs w:val="22"/>
      <w:lang w:eastAsia="en-US"/>
    </w:rPr>
  </w:style>
  <w:style w:type="character" w:customStyle="1" w:styleId="n">
    <w:name w:val="n"/>
    <w:uiPriority w:val="99"/>
    <w:rsid w:val="00D143C1"/>
    <w:rPr>
      <w:rFonts w:ascii="Tahoma" w:hAnsi="Tahoma" w:cs="Tahoma"/>
      <w:color w:val="000088"/>
      <w:sz w:val="13"/>
      <w:szCs w:val="13"/>
    </w:rPr>
  </w:style>
  <w:style w:type="character" w:customStyle="1" w:styleId="z">
    <w:name w:val="z"/>
    <w:uiPriority w:val="99"/>
    <w:rsid w:val="00D143C1"/>
    <w:rPr>
      <w:rFonts w:ascii="Tahoma" w:hAnsi="Tahoma" w:cs="Tahoma"/>
      <w:color w:val="000086"/>
      <w:sz w:val="13"/>
      <w:szCs w:val="13"/>
    </w:rPr>
  </w:style>
  <w:style w:type="character" w:customStyle="1" w:styleId="zd">
    <w:name w:val="zd"/>
    <w:uiPriority w:val="99"/>
    <w:rsid w:val="00D143C1"/>
    <w:rPr>
      <w:rFonts w:ascii="Tahoma" w:hAnsi="Tahoma" w:cs="Tahoma"/>
      <w:b/>
      <w:bCs/>
      <w:color w:val="000000"/>
      <w:sz w:val="13"/>
      <w:szCs w:val="13"/>
    </w:rPr>
  </w:style>
  <w:style w:type="paragraph" w:styleId="NormalnyWeb">
    <w:name w:val="Normal (Web)"/>
    <w:basedOn w:val="Normalny"/>
    <w:uiPriority w:val="99"/>
    <w:rsid w:val="00D143C1"/>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StandardowyStandardowy1">
    <w:name w:val="Standardowy.Standardowy1"/>
    <w:uiPriority w:val="99"/>
    <w:rsid w:val="00D143C1"/>
    <w:rPr>
      <w:rFonts w:ascii="Garamond" w:hAnsi="Garamond"/>
      <w:sz w:val="26"/>
    </w:rPr>
  </w:style>
  <w:style w:type="paragraph" w:customStyle="1" w:styleId="normaltableau">
    <w:name w:val="normal_tableau"/>
    <w:basedOn w:val="Normalny"/>
    <w:uiPriority w:val="99"/>
    <w:rsid w:val="00D143C1"/>
    <w:pPr>
      <w:spacing w:before="120" w:after="120" w:line="240" w:lineRule="auto"/>
      <w:jc w:val="both"/>
    </w:pPr>
    <w:rPr>
      <w:rFonts w:ascii="Optima" w:eastAsia="Times New Roman" w:hAnsi="Optima"/>
      <w:lang w:val="en-GB" w:eastAsia="pl-PL"/>
    </w:rPr>
  </w:style>
  <w:style w:type="paragraph" w:customStyle="1" w:styleId="Tekstpodstawowy32">
    <w:name w:val="Tekst podstawowy 32"/>
    <w:basedOn w:val="Normalny"/>
    <w:uiPriority w:val="99"/>
    <w:rsid w:val="00D143C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Poprawka">
    <w:name w:val="Revision"/>
    <w:hidden/>
    <w:uiPriority w:val="99"/>
    <w:semiHidden/>
    <w:rsid w:val="00D143C1"/>
    <w:rPr>
      <w:sz w:val="24"/>
      <w:szCs w:val="24"/>
      <w:lang w:eastAsia="ar-SA"/>
    </w:rPr>
  </w:style>
  <w:style w:type="character" w:styleId="Uwydatnienie">
    <w:name w:val="Emphasis"/>
    <w:uiPriority w:val="20"/>
    <w:qFormat/>
    <w:rsid w:val="00D143C1"/>
    <w:rPr>
      <w:i/>
      <w:iCs/>
    </w:rPr>
  </w:style>
  <w:style w:type="character" w:styleId="Wyrnieniedelikatne">
    <w:name w:val="Subtle Emphasis"/>
    <w:uiPriority w:val="19"/>
    <w:qFormat/>
    <w:rsid w:val="004A7548"/>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91227">
      <w:bodyDiv w:val="1"/>
      <w:marLeft w:val="0"/>
      <w:marRight w:val="0"/>
      <w:marTop w:val="0"/>
      <w:marBottom w:val="0"/>
      <w:divBdr>
        <w:top w:val="none" w:sz="0" w:space="0" w:color="auto"/>
        <w:left w:val="none" w:sz="0" w:space="0" w:color="auto"/>
        <w:bottom w:val="none" w:sz="0" w:space="0" w:color="auto"/>
        <w:right w:val="none" w:sz="0" w:space="0" w:color="auto"/>
      </w:divBdr>
    </w:div>
    <w:div w:id="15036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2882-E584-44BB-A773-3409F9EF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33</Pages>
  <Words>9695</Words>
  <Characters>58171</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OŚWIADCZENIE UCZESTNIKA PROJEKTU O WYRAŻENIU ZGODY NA PRZETWARZANIE DANYCH OSOBOWYCH</vt:lpstr>
    </vt:vector>
  </TitlesOfParts>
  <Company>Microsoft</Company>
  <LinksUpToDate>false</LinksUpToDate>
  <CharactersWithSpaces>67731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UCZESTNIKA PROJEKTU O WYRAŻENIU ZGODY NA PRZETWARZANIE DANYCH OSOBOWYCH</dc:title>
  <dc:creator>Netresolve</dc:creator>
  <cp:lastModifiedBy>Jakub Michalski</cp:lastModifiedBy>
  <cp:revision>7</cp:revision>
  <cp:lastPrinted>2013-06-20T09:24:00Z</cp:lastPrinted>
  <dcterms:created xsi:type="dcterms:W3CDTF">2013-11-30T11:31:00Z</dcterms:created>
  <dcterms:modified xsi:type="dcterms:W3CDTF">2013-12-02T08:00:00Z</dcterms:modified>
</cp:coreProperties>
</file>