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0401F" w14:textId="77777777" w:rsidR="00924C1B" w:rsidRPr="00924C1B" w:rsidRDefault="00924C1B">
      <w:pPr>
        <w:spacing w:line="240" w:lineRule="auto"/>
        <w:jc w:val="center"/>
        <w:rPr>
          <w:rFonts w:ascii="Verdana" w:hAnsi="Verdana"/>
          <w:b/>
          <w:bCs/>
          <w:color w:val="17365D"/>
          <w:u w:color="17365D"/>
        </w:rPr>
      </w:pPr>
      <w:bookmarkStart w:id="0" w:name="_GoBack"/>
      <w:bookmarkEnd w:id="0"/>
    </w:p>
    <w:p w14:paraId="43B8AD58" w14:textId="4DC83029" w:rsidR="00924C1B" w:rsidRPr="00924C1B" w:rsidRDefault="00AC4D5E">
      <w:pPr>
        <w:spacing w:line="240" w:lineRule="auto"/>
        <w:jc w:val="center"/>
        <w:rPr>
          <w:rFonts w:ascii="Verdana" w:hAnsi="Verdana"/>
          <w:b/>
          <w:bCs/>
          <w:color w:val="17365D"/>
          <w:u w:color="17365D"/>
        </w:rPr>
      </w:pPr>
      <w:r>
        <w:rPr>
          <w:rFonts w:ascii="Verdana" w:hAnsi="Verdana"/>
          <w:b/>
          <w:bCs/>
          <w:color w:val="17365D"/>
          <w:u w:color="17365D"/>
        </w:rPr>
        <w:t>Linguistisch</w:t>
      </w:r>
      <w:r w:rsidR="00CE7B1F">
        <w:rPr>
          <w:rFonts w:ascii="Verdana" w:hAnsi="Verdana"/>
          <w:b/>
          <w:bCs/>
          <w:color w:val="17365D"/>
          <w:u w:color="17365D"/>
        </w:rPr>
        <w:t>es</w:t>
      </w:r>
      <w:r w:rsidR="00924C1B" w:rsidRPr="00924C1B">
        <w:rPr>
          <w:rFonts w:ascii="Verdana" w:hAnsi="Verdana"/>
          <w:b/>
          <w:bCs/>
          <w:color w:val="17365D"/>
          <w:u w:color="17365D"/>
        </w:rPr>
        <w:t xml:space="preserve"> Seminar</w:t>
      </w:r>
    </w:p>
    <w:p w14:paraId="1EDED8C5" w14:textId="6E5478D2" w:rsidR="00EE4B5D" w:rsidRPr="00924C1B" w:rsidRDefault="00924C1B">
      <w:pPr>
        <w:spacing w:line="240" w:lineRule="auto"/>
        <w:jc w:val="center"/>
        <w:rPr>
          <w:rFonts w:ascii="Verdana" w:eastAsia="Verdana" w:hAnsi="Verdana" w:cs="Verdana"/>
          <w:b/>
          <w:bCs/>
          <w:color w:val="17365D"/>
          <w:u w:color="17365D"/>
        </w:rPr>
      </w:pPr>
      <w:r w:rsidRPr="00924C1B">
        <w:rPr>
          <w:rFonts w:ascii="Verdana" w:hAnsi="Verdana"/>
          <w:b/>
          <w:bCs/>
          <w:color w:val="17365D"/>
          <w:u w:color="17365D"/>
        </w:rPr>
        <w:t>DEUTSCHE FACHSPRACHE RECHT FÜR JUSTIZIELLE ZUSAMMENARBEIT IN ZIVILSACHEN</w:t>
      </w:r>
    </w:p>
    <w:p w14:paraId="662EC233" w14:textId="39AC0DB8" w:rsidR="00EE4B5D" w:rsidRPr="00924C1B" w:rsidRDefault="00924C1B">
      <w:pPr>
        <w:spacing w:line="240" w:lineRule="auto"/>
        <w:jc w:val="center"/>
        <w:rPr>
          <w:rFonts w:ascii="Verdana" w:eastAsia="Verdana" w:hAnsi="Verdana" w:cs="Verdana"/>
          <w:b/>
          <w:bCs/>
          <w:color w:val="17365D"/>
          <w:u w:color="17365D"/>
        </w:rPr>
      </w:pPr>
      <w:r w:rsidRPr="00924C1B">
        <w:rPr>
          <w:rFonts w:ascii="Verdana" w:hAnsi="Verdana"/>
          <w:b/>
          <w:bCs/>
          <w:color w:val="17365D"/>
          <w:u w:color="17365D"/>
        </w:rPr>
        <w:t>27. – 31. März 2017</w:t>
      </w:r>
    </w:p>
    <w:p w14:paraId="2ADD070E" w14:textId="77777777" w:rsidR="00EE4B5D" w:rsidRPr="00924C1B" w:rsidRDefault="00924C1B">
      <w:pPr>
        <w:spacing w:line="240" w:lineRule="auto"/>
        <w:jc w:val="center"/>
        <w:rPr>
          <w:rFonts w:ascii="Verdana" w:eastAsia="Verdana" w:hAnsi="Verdana" w:cs="Verdana"/>
          <w:b/>
          <w:bCs/>
          <w:color w:val="17365D"/>
          <w:u w:color="17365D"/>
        </w:rPr>
      </w:pPr>
      <w:r w:rsidRPr="00924C1B">
        <w:rPr>
          <w:rFonts w:ascii="Verdana" w:hAnsi="Verdana"/>
          <w:b/>
          <w:bCs/>
          <w:color w:val="17365D"/>
          <w:u w:color="17365D"/>
        </w:rPr>
        <w:t xml:space="preserve">Grand Hotel Bernardin, </w:t>
      </w:r>
      <w:proofErr w:type="spellStart"/>
      <w:r w:rsidRPr="00924C1B">
        <w:rPr>
          <w:rFonts w:ascii="Verdana" w:hAnsi="Verdana"/>
          <w:b/>
          <w:bCs/>
          <w:color w:val="17365D"/>
          <w:u w:color="17365D"/>
        </w:rPr>
        <w:t>Portorož</w:t>
      </w:r>
      <w:proofErr w:type="spellEnd"/>
      <w:r w:rsidRPr="00924C1B">
        <w:rPr>
          <w:rFonts w:ascii="Verdana" w:hAnsi="Verdana"/>
          <w:b/>
          <w:bCs/>
          <w:color w:val="17365D"/>
          <w:u w:color="17365D"/>
        </w:rPr>
        <w:t>, Slowenien</w:t>
      </w:r>
    </w:p>
    <w:p w14:paraId="7C646678" w14:textId="77777777" w:rsidR="00EE4B5D" w:rsidRPr="00924C1B" w:rsidRDefault="00EE4B5D">
      <w:pPr>
        <w:rPr>
          <w:color w:val="17365D"/>
          <w:u w:color="17365D"/>
        </w:rPr>
      </w:pPr>
    </w:p>
    <w:p w14:paraId="32BC0740" w14:textId="18972862" w:rsidR="00EE4B5D" w:rsidRPr="00924C1B" w:rsidRDefault="00924C1B">
      <w:pPr>
        <w:jc w:val="center"/>
        <w:rPr>
          <w:rFonts w:ascii="Verdana" w:eastAsia="Verdana" w:hAnsi="Verdana" w:cs="Verdana"/>
          <w:b/>
          <w:bCs/>
          <w:color w:val="17365D"/>
          <w:u w:color="17365D"/>
        </w:rPr>
      </w:pPr>
      <w:r w:rsidRPr="00924C1B">
        <w:rPr>
          <w:rFonts w:ascii="Verdana" w:hAnsi="Verdana"/>
          <w:b/>
          <w:bCs/>
          <w:color w:val="17365D"/>
          <w:u w:color="17365D"/>
        </w:rPr>
        <w:t>PROGRAMM</w:t>
      </w:r>
      <w:r w:rsidR="004E78DF">
        <w:rPr>
          <w:rFonts w:ascii="Verdana" w:hAnsi="Verdana"/>
          <w:b/>
          <w:bCs/>
          <w:color w:val="17365D"/>
          <w:u w:color="17365D"/>
        </w:rPr>
        <w:t>ENTWURF</w:t>
      </w:r>
    </w:p>
    <w:p w14:paraId="726EED40" w14:textId="77777777" w:rsidR="00EE4B5D" w:rsidRPr="00924C1B" w:rsidRDefault="00EE4B5D"/>
    <w:p w14:paraId="2490A9A3" w14:textId="79F4F796" w:rsidR="005D0754" w:rsidRPr="005D0754" w:rsidRDefault="00924C1B">
      <w:pPr>
        <w:rPr>
          <w:rFonts w:ascii="Verdana" w:hAnsi="Verdana"/>
          <w:b/>
          <w:bCs/>
          <w:color w:val="17365D"/>
          <w:u w:val="single" w:color="17365D"/>
        </w:rPr>
      </w:pPr>
      <w:r w:rsidRPr="00924C1B">
        <w:rPr>
          <w:rFonts w:ascii="Verdana" w:hAnsi="Verdana"/>
          <w:b/>
          <w:bCs/>
          <w:color w:val="17365D"/>
          <w:u w:val="single" w:color="17365D"/>
        </w:rPr>
        <w:t>27. März</w:t>
      </w:r>
      <w:r w:rsidR="00DE7003" w:rsidRPr="00924C1B">
        <w:rPr>
          <w:rFonts w:ascii="Verdana" w:hAnsi="Verdana"/>
          <w:b/>
          <w:bCs/>
          <w:color w:val="17365D"/>
          <w:u w:val="single" w:color="17365D"/>
        </w:rPr>
        <w:t xml:space="preserve"> 201</w:t>
      </w:r>
      <w:r w:rsidRPr="00924C1B">
        <w:rPr>
          <w:rFonts w:ascii="Verdana" w:hAnsi="Verdana"/>
          <w:b/>
          <w:bCs/>
          <w:color w:val="17365D"/>
          <w:u w:val="single" w:color="17365D"/>
        </w:rPr>
        <w:t>7</w:t>
      </w:r>
      <w:r w:rsidR="00DE7003" w:rsidRPr="00924C1B">
        <w:rPr>
          <w:rFonts w:ascii="Verdana" w:hAnsi="Verdana"/>
          <w:b/>
          <w:bCs/>
          <w:color w:val="17365D"/>
          <w:u w:val="single" w:color="17365D"/>
        </w:rPr>
        <w:t xml:space="preserve"> (</w:t>
      </w:r>
      <w:r w:rsidRPr="00924C1B">
        <w:rPr>
          <w:rFonts w:ascii="Verdana" w:hAnsi="Verdana"/>
          <w:b/>
          <w:bCs/>
          <w:color w:val="17365D"/>
          <w:u w:val="single" w:color="17365D"/>
        </w:rPr>
        <w:t>Montag</w:t>
      </w:r>
      <w:r w:rsidR="00DE7003" w:rsidRPr="00924C1B">
        <w:rPr>
          <w:rFonts w:ascii="Verdana" w:hAnsi="Verdana"/>
          <w:b/>
          <w:bCs/>
          <w:color w:val="17365D"/>
          <w:u w:val="single" w:color="17365D"/>
        </w:rPr>
        <w:t>)</w:t>
      </w:r>
    </w:p>
    <w:p w14:paraId="5CC88F94" w14:textId="77777777" w:rsidR="00EE4B5D" w:rsidRPr="00924C1B" w:rsidRDefault="00DE7003">
      <w:pPr>
        <w:rPr>
          <w:rFonts w:ascii="Verdana" w:eastAsia="Verdana" w:hAnsi="Verdana" w:cs="Verdana"/>
        </w:rPr>
      </w:pPr>
      <w:r w:rsidRPr="00924C1B">
        <w:rPr>
          <w:rFonts w:ascii="Verdana" w:hAnsi="Verdana"/>
        </w:rPr>
        <w:t>8:45 – 9:00</w:t>
      </w:r>
      <w:r w:rsidRPr="00924C1B">
        <w:rPr>
          <w:rFonts w:ascii="Verdana" w:hAnsi="Verdana"/>
        </w:rPr>
        <w:tab/>
      </w:r>
      <w:r w:rsidRPr="00924C1B">
        <w:rPr>
          <w:rFonts w:ascii="Verdana" w:hAnsi="Verdana"/>
        </w:rPr>
        <w:tab/>
      </w:r>
      <w:r w:rsidR="00924C1B" w:rsidRPr="00924C1B">
        <w:rPr>
          <w:rFonts w:ascii="Verdana" w:hAnsi="Verdana"/>
        </w:rPr>
        <w:t>Registrierung</w:t>
      </w:r>
    </w:p>
    <w:p w14:paraId="153917E8" w14:textId="77777777" w:rsidR="00EE4B5D" w:rsidRPr="00924C1B" w:rsidRDefault="00DE7003">
      <w:pPr>
        <w:rPr>
          <w:rFonts w:ascii="Verdana" w:eastAsia="Verdana" w:hAnsi="Verdana" w:cs="Verdana"/>
        </w:rPr>
      </w:pPr>
      <w:r w:rsidRPr="00924C1B">
        <w:rPr>
          <w:rFonts w:ascii="Verdana" w:hAnsi="Verdana"/>
        </w:rPr>
        <w:t>9:00 – 9:15</w:t>
      </w:r>
      <w:r w:rsidRPr="00924C1B">
        <w:rPr>
          <w:rFonts w:ascii="Verdana" w:hAnsi="Verdana"/>
        </w:rPr>
        <w:tab/>
      </w:r>
      <w:r w:rsidRPr="00924C1B">
        <w:rPr>
          <w:rFonts w:ascii="Verdana" w:hAnsi="Verdana"/>
        </w:rPr>
        <w:tab/>
      </w:r>
      <w:r w:rsidR="00924C1B" w:rsidRPr="00924C1B">
        <w:rPr>
          <w:rFonts w:ascii="Verdana" w:hAnsi="Verdana"/>
        </w:rPr>
        <w:t>Eröffnung des Seminars</w:t>
      </w:r>
    </w:p>
    <w:p w14:paraId="4A56CB6A" w14:textId="2089F765" w:rsidR="00EE4B5D" w:rsidRDefault="00DE7003" w:rsidP="005D0754">
      <w:pPr>
        <w:rPr>
          <w:rFonts w:ascii="Verdana" w:hAnsi="Verdana"/>
        </w:rPr>
      </w:pPr>
      <w:r w:rsidRPr="00924C1B">
        <w:rPr>
          <w:rFonts w:ascii="Verdana" w:hAnsi="Verdana"/>
        </w:rPr>
        <w:t>9:15</w:t>
      </w:r>
      <w:r w:rsidRPr="00924C1B">
        <w:rPr>
          <w:rFonts w:ascii="Verdana" w:hAnsi="Verdana"/>
        </w:rPr>
        <w:tab/>
        <w:t>- 1</w:t>
      </w:r>
      <w:r w:rsidR="00924C1B" w:rsidRPr="00924C1B">
        <w:rPr>
          <w:rFonts w:ascii="Verdana" w:hAnsi="Verdana"/>
        </w:rPr>
        <w:t>0</w:t>
      </w:r>
      <w:r w:rsidRPr="00924C1B">
        <w:rPr>
          <w:rFonts w:ascii="Verdana" w:hAnsi="Verdana"/>
        </w:rPr>
        <w:t>:15</w:t>
      </w:r>
      <w:r w:rsidRPr="00924C1B">
        <w:rPr>
          <w:rFonts w:ascii="Verdana" w:hAnsi="Verdana"/>
        </w:rPr>
        <w:tab/>
      </w:r>
      <w:r w:rsidR="00924C1B" w:rsidRPr="00924C1B">
        <w:rPr>
          <w:rFonts w:ascii="Verdana" w:hAnsi="Verdana"/>
        </w:rPr>
        <w:t xml:space="preserve">Einleitung </w:t>
      </w:r>
      <w:r w:rsidR="00CE7B1F">
        <w:rPr>
          <w:rFonts w:ascii="Verdana" w:hAnsi="Verdana"/>
        </w:rPr>
        <w:t>zum</w:t>
      </w:r>
      <w:r w:rsidR="005D0754">
        <w:rPr>
          <w:rFonts w:ascii="Verdana" w:hAnsi="Verdana"/>
        </w:rPr>
        <w:t xml:space="preserve"> Seminar</w:t>
      </w:r>
      <w:r w:rsidRPr="00924C1B">
        <w:rPr>
          <w:rFonts w:ascii="Verdana" w:hAnsi="Verdana"/>
        </w:rPr>
        <w:t xml:space="preserve"> </w:t>
      </w:r>
      <w:r w:rsidR="005D0754">
        <w:rPr>
          <w:rFonts w:ascii="Verdana" w:hAnsi="Verdana"/>
        </w:rPr>
        <w:t>und Kennenlernen</w:t>
      </w:r>
    </w:p>
    <w:p w14:paraId="7EC67AD2" w14:textId="77777777" w:rsidR="005D0754" w:rsidRDefault="005D0754" w:rsidP="005D0754">
      <w:pPr>
        <w:rPr>
          <w:rFonts w:ascii="Verdana" w:hAnsi="Verdana"/>
        </w:rPr>
      </w:pPr>
      <w:r w:rsidRPr="00360B5A">
        <w:rPr>
          <w:rFonts w:ascii="Verdana" w:hAnsi="Verdana"/>
          <w:i/>
        </w:rPr>
        <w:t>10:15 – 10:30</w:t>
      </w:r>
      <w:r>
        <w:rPr>
          <w:rFonts w:ascii="Verdana" w:hAnsi="Verdana"/>
        </w:rPr>
        <w:tab/>
      </w:r>
      <w:r w:rsidRPr="005D0754">
        <w:rPr>
          <w:rFonts w:ascii="Verdana" w:hAnsi="Verdana"/>
          <w:i/>
        </w:rPr>
        <w:t>Pause</w:t>
      </w:r>
    </w:p>
    <w:p w14:paraId="1F62B7E9" w14:textId="62868A8D" w:rsidR="005D0754" w:rsidRPr="005D0754" w:rsidRDefault="005D0754" w:rsidP="005D0754">
      <w:pPr>
        <w:rPr>
          <w:rFonts w:ascii="Verdana" w:eastAsia="Verdana" w:hAnsi="Verdana" w:cs="Verdana"/>
          <w:lang w:val="en-US"/>
        </w:rPr>
      </w:pPr>
      <w:r w:rsidRPr="005D0754">
        <w:rPr>
          <w:rFonts w:ascii="Verdana" w:hAnsi="Verdana"/>
          <w:lang w:val="en-US"/>
        </w:rPr>
        <w:t>10:30 – 12:30</w:t>
      </w:r>
      <w:r w:rsidRPr="005D0754">
        <w:rPr>
          <w:rFonts w:ascii="Verdana" w:hAnsi="Verdana"/>
          <w:lang w:val="en-US"/>
        </w:rPr>
        <w:tab/>
      </w:r>
      <w:r w:rsidRPr="005D0754">
        <w:rPr>
          <w:rFonts w:ascii="Verdana" w:hAnsi="Verdana"/>
        </w:rPr>
        <w:t xml:space="preserve">Familienrecht </w:t>
      </w:r>
      <w:r w:rsidR="00CE7B1F">
        <w:rPr>
          <w:rFonts w:ascii="Verdana" w:hAnsi="Verdana"/>
        </w:rPr>
        <w:t xml:space="preserve">– Ausgewählte </w:t>
      </w:r>
      <w:r w:rsidRPr="005D0754">
        <w:rPr>
          <w:rFonts w:ascii="Verdana" w:hAnsi="Verdana"/>
        </w:rPr>
        <w:t>Themen</w:t>
      </w:r>
    </w:p>
    <w:p w14:paraId="29363598" w14:textId="77777777" w:rsidR="00EE4B5D" w:rsidRPr="005D0754" w:rsidRDefault="00DE7003">
      <w:pPr>
        <w:rPr>
          <w:rFonts w:ascii="Verdana" w:eastAsia="Verdana" w:hAnsi="Verdana" w:cs="Verdana"/>
          <w:i/>
          <w:iCs/>
        </w:rPr>
      </w:pPr>
      <w:r w:rsidRPr="005D0754">
        <w:rPr>
          <w:rFonts w:ascii="Verdana" w:hAnsi="Verdana"/>
          <w:i/>
          <w:iCs/>
        </w:rPr>
        <w:t>12:30 – 13:30</w:t>
      </w:r>
      <w:r w:rsidRPr="005D0754">
        <w:rPr>
          <w:rFonts w:ascii="Verdana" w:hAnsi="Verdana"/>
          <w:i/>
          <w:iCs/>
        </w:rPr>
        <w:tab/>
      </w:r>
      <w:r w:rsidR="005D0754" w:rsidRPr="005D0754">
        <w:rPr>
          <w:rFonts w:ascii="Verdana" w:hAnsi="Verdana"/>
          <w:i/>
          <w:iCs/>
        </w:rPr>
        <w:t>Mittagspause</w:t>
      </w:r>
    </w:p>
    <w:p w14:paraId="1FB2DACB" w14:textId="67E4A4B9" w:rsidR="00EE4B5D" w:rsidRPr="004E78DF" w:rsidRDefault="00DE7003">
      <w:pPr>
        <w:rPr>
          <w:rFonts w:ascii="Verdana" w:hAnsi="Verdana"/>
        </w:rPr>
      </w:pPr>
      <w:r w:rsidRPr="005D0754">
        <w:rPr>
          <w:rFonts w:ascii="Verdana" w:hAnsi="Verdana"/>
        </w:rPr>
        <w:t>13:</w:t>
      </w:r>
      <w:r w:rsidR="004E78DF">
        <w:rPr>
          <w:rFonts w:ascii="Verdana" w:hAnsi="Verdana"/>
        </w:rPr>
        <w:t>30</w:t>
      </w:r>
      <w:r w:rsidRPr="005D0754">
        <w:rPr>
          <w:rFonts w:ascii="Verdana" w:hAnsi="Verdana"/>
        </w:rPr>
        <w:t xml:space="preserve"> – 16:</w:t>
      </w:r>
      <w:r w:rsidR="004E78DF">
        <w:rPr>
          <w:rFonts w:ascii="Verdana" w:hAnsi="Verdana"/>
        </w:rPr>
        <w:t>30</w:t>
      </w:r>
      <w:r w:rsidRPr="005D0754">
        <w:rPr>
          <w:rFonts w:ascii="Verdana" w:hAnsi="Verdana"/>
        </w:rPr>
        <w:tab/>
      </w:r>
      <w:r w:rsidR="005D0754" w:rsidRPr="005D0754">
        <w:rPr>
          <w:rFonts w:ascii="Verdana" w:hAnsi="Verdana"/>
        </w:rPr>
        <w:t>Famili</w:t>
      </w:r>
      <w:r w:rsidR="005D0754">
        <w:rPr>
          <w:rFonts w:ascii="Verdana" w:hAnsi="Verdana"/>
        </w:rPr>
        <w:t xml:space="preserve">enrecht, </w:t>
      </w:r>
      <w:r w:rsidR="004E78DF" w:rsidRPr="004E78DF">
        <w:rPr>
          <w:rFonts w:ascii="Verdana" w:hAnsi="Verdana"/>
          <w:bCs/>
        </w:rPr>
        <w:t xml:space="preserve">Verordnung (EG) Nr. 2201/2003 über </w:t>
      </w:r>
      <w:r w:rsidR="004E78DF">
        <w:rPr>
          <w:rFonts w:ascii="Verdana" w:hAnsi="Verdana"/>
          <w:bCs/>
        </w:rPr>
        <w:tab/>
      </w:r>
      <w:r w:rsidR="004E78DF">
        <w:rPr>
          <w:rFonts w:ascii="Verdana" w:hAnsi="Verdana"/>
          <w:bCs/>
        </w:rPr>
        <w:tab/>
      </w:r>
      <w:r w:rsidR="004E78DF">
        <w:rPr>
          <w:rFonts w:ascii="Verdana" w:hAnsi="Verdana"/>
          <w:bCs/>
        </w:rPr>
        <w:tab/>
      </w:r>
      <w:r w:rsidR="00CE7B1F">
        <w:rPr>
          <w:rFonts w:ascii="Verdana" w:hAnsi="Verdana"/>
          <w:bCs/>
        </w:rPr>
        <w:tab/>
      </w:r>
      <w:r w:rsidR="004E78DF" w:rsidRPr="004E78DF">
        <w:rPr>
          <w:rFonts w:ascii="Verdana" w:hAnsi="Verdana"/>
          <w:bCs/>
        </w:rPr>
        <w:t xml:space="preserve">die Zuständigkeit und die Anerkennung und Vollstreckung von </w:t>
      </w:r>
      <w:r w:rsidR="004E78DF">
        <w:rPr>
          <w:rFonts w:ascii="Verdana" w:hAnsi="Verdana"/>
          <w:bCs/>
        </w:rPr>
        <w:tab/>
      </w:r>
      <w:r w:rsidR="004E78DF">
        <w:rPr>
          <w:rFonts w:ascii="Verdana" w:hAnsi="Verdana"/>
          <w:bCs/>
        </w:rPr>
        <w:tab/>
      </w:r>
      <w:r w:rsidR="004E78DF">
        <w:rPr>
          <w:rFonts w:ascii="Verdana" w:hAnsi="Verdana"/>
          <w:bCs/>
        </w:rPr>
        <w:tab/>
      </w:r>
      <w:r w:rsidR="004E78DF" w:rsidRPr="004E78DF">
        <w:rPr>
          <w:rFonts w:ascii="Verdana" w:hAnsi="Verdana"/>
          <w:bCs/>
        </w:rPr>
        <w:t xml:space="preserve">Entscheidungen in Ehesachen und in Verfahren betreffend die </w:t>
      </w:r>
      <w:r w:rsidR="004E78DF">
        <w:rPr>
          <w:rFonts w:ascii="Verdana" w:hAnsi="Verdana"/>
          <w:bCs/>
        </w:rPr>
        <w:tab/>
      </w:r>
      <w:r w:rsidR="004E78DF">
        <w:rPr>
          <w:rFonts w:ascii="Verdana" w:hAnsi="Verdana"/>
          <w:bCs/>
        </w:rPr>
        <w:tab/>
      </w:r>
      <w:r w:rsidR="004E78DF">
        <w:rPr>
          <w:rFonts w:ascii="Verdana" w:hAnsi="Verdana"/>
          <w:bCs/>
        </w:rPr>
        <w:tab/>
      </w:r>
      <w:r w:rsidR="004E78DF" w:rsidRPr="004E78DF">
        <w:rPr>
          <w:rFonts w:ascii="Verdana" w:hAnsi="Verdana"/>
          <w:bCs/>
        </w:rPr>
        <w:t>elterliche Verantwortung</w:t>
      </w:r>
    </w:p>
    <w:p w14:paraId="2B8057AB" w14:textId="77777777" w:rsidR="00AC4D5E" w:rsidRDefault="00AC4D5E">
      <w:pPr>
        <w:rPr>
          <w:rFonts w:ascii="Verdana" w:hAnsi="Verdana"/>
          <w:b/>
          <w:bCs/>
          <w:color w:val="17365D"/>
          <w:u w:val="single" w:color="17365D"/>
        </w:rPr>
      </w:pPr>
    </w:p>
    <w:p w14:paraId="75AFFE41" w14:textId="49902E8A" w:rsidR="00EE4B5D" w:rsidRPr="00924C1B" w:rsidRDefault="00DE7003">
      <w:pPr>
        <w:rPr>
          <w:rFonts w:ascii="Verdana" w:eastAsia="Verdana" w:hAnsi="Verdana" w:cs="Verdana"/>
          <w:b/>
          <w:bCs/>
          <w:color w:val="17365D"/>
          <w:u w:val="single" w:color="17365D"/>
        </w:rPr>
      </w:pPr>
      <w:r w:rsidRPr="00924C1B">
        <w:rPr>
          <w:rFonts w:ascii="Verdana" w:hAnsi="Verdana"/>
          <w:b/>
          <w:bCs/>
          <w:color w:val="17365D"/>
          <w:u w:val="single" w:color="17365D"/>
        </w:rPr>
        <w:t>28</w:t>
      </w:r>
      <w:r w:rsidR="004E78DF">
        <w:rPr>
          <w:rFonts w:ascii="Verdana" w:hAnsi="Verdana"/>
          <w:b/>
          <w:bCs/>
          <w:color w:val="17365D"/>
          <w:u w:val="single" w:color="17365D"/>
        </w:rPr>
        <w:t>.</w:t>
      </w:r>
      <w:r w:rsidRPr="00924C1B">
        <w:rPr>
          <w:rFonts w:ascii="Verdana" w:hAnsi="Verdana"/>
          <w:b/>
          <w:bCs/>
          <w:color w:val="17365D"/>
          <w:u w:val="single" w:color="17365D"/>
        </w:rPr>
        <w:t xml:space="preserve"> </w:t>
      </w:r>
      <w:r w:rsidR="004E78DF">
        <w:rPr>
          <w:rFonts w:ascii="Verdana" w:hAnsi="Verdana"/>
          <w:b/>
          <w:bCs/>
          <w:color w:val="17365D"/>
          <w:u w:val="single" w:color="17365D"/>
        </w:rPr>
        <w:t>März</w:t>
      </w:r>
      <w:r w:rsidRPr="00924C1B">
        <w:rPr>
          <w:rFonts w:ascii="Verdana" w:hAnsi="Verdana"/>
          <w:b/>
          <w:bCs/>
          <w:color w:val="17365D"/>
          <w:u w:val="single" w:color="17365D"/>
        </w:rPr>
        <w:t xml:space="preserve"> 201</w:t>
      </w:r>
      <w:r w:rsidR="004E78DF">
        <w:rPr>
          <w:rFonts w:ascii="Verdana" w:hAnsi="Verdana"/>
          <w:b/>
          <w:bCs/>
          <w:color w:val="17365D"/>
          <w:u w:val="single" w:color="17365D"/>
        </w:rPr>
        <w:t>7</w:t>
      </w:r>
      <w:r w:rsidRPr="00924C1B">
        <w:rPr>
          <w:rFonts w:ascii="Verdana" w:hAnsi="Verdana"/>
          <w:b/>
          <w:bCs/>
          <w:color w:val="17365D"/>
          <w:u w:val="single" w:color="17365D"/>
        </w:rPr>
        <w:t xml:space="preserve"> (</w:t>
      </w:r>
      <w:r w:rsidR="004E78DF">
        <w:rPr>
          <w:rFonts w:ascii="Verdana" w:hAnsi="Verdana"/>
          <w:b/>
          <w:bCs/>
          <w:color w:val="17365D"/>
          <w:u w:val="single" w:color="17365D"/>
        </w:rPr>
        <w:t>Dienstag</w:t>
      </w:r>
      <w:r w:rsidRPr="00924C1B">
        <w:rPr>
          <w:rFonts w:ascii="Verdana" w:hAnsi="Verdana"/>
          <w:b/>
          <w:bCs/>
          <w:color w:val="17365D"/>
          <w:u w:val="single" w:color="17365D"/>
        </w:rPr>
        <w:t>)</w:t>
      </w:r>
    </w:p>
    <w:p w14:paraId="7BB9FA39" w14:textId="1F8898C6" w:rsidR="00EE4B5D" w:rsidRDefault="00DE7003">
      <w:pPr>
        <w:rPr>
          <w:rFonts w:ascii="Verdana" w:hAnsi="Verdana"/>
        </w:rPr>
      </w:pPr>
      <w:r w:rsidRPr="00924C1B">
        <w:rPr>
          <w:rFonts w:ascii="Verdana" w:hAnsi="Verdana"/>
        </w:rPr>
        <w:t>9:00 – 1</w:t>
      </w:r>
      <w:r w:rsidR="004E78DF">
        <w:rPr>
          <w:rFonts w:ascii="Verdana" w:hAnsi="Verdana"/>
        </w:rPr>
        <w:t>0</w:t>
      </w:r>
      <w:r w:rsidRPr="00924C1B">
        <w:rPr>
          <w:rFonts w:ascii="Verdana" w:hAnsi="Verdana"/>
        </w:rPr>
        <w:t>:</w:t>
      </w:r>
      <w:r w:rsidR="004E78DF">
        <w:rPr>
          <w:rFonts w:ascii="Verdana" w:hAnsi="Verdana"/>
        </w:rPr>
        <w:t>30</w:t>
      </w:r>
      <w:r w:rsidRPr="00924C1B">
        <w:rPr>
          <w:rFonts w:ascii="Verdana" w:hAnsi="Verdana"/>
        </w:rPr>
        <w:tab/>
      </w:r>
      <w:r w:rsidR="004E78DF">
        <w:rPr>
          <w:rFonts w:ascii="Verdana" w:hAnsi="Verdana"/>
        </w:rPr>
        <w:t xml:space="preserve">Erbrecht </w:t>
      </w:r>
      <w:r w:rsidR="00CE7B1F">
        <w:rPr>
          <w:rFonts w:ascii="Verdana" w:hAnsi="Verdana"/>
        </w:rPr>
        <w:t xml:space="preserve">– Ausgewählte </w:t>
      </w:r>
      <w:r w:rsidR="004E78DF">
        <w:rPr>
          <w:rFonts w:ascii="Verdana" w:hAnsi="Verdana"/>
        </w:rPr>
        <w:t>Themen</w:t>
      </w:r>
    </w:p>
    <w:p w14:paraId="28C14B3A" w14:textId="77777777" w:rsidR="004E78DF" w:rsidRDefault="004E78DF" w:rsidP="004E78DF">
      <w:pPr>
        <w:rPr>
          <w:rFonts w:ascii="Verdana" w:hAnsi="Verdana"/>
        </w:rPr>
      </w:pPr>
      <w:r w:rsidRPr="00360B5A">
        <w:rPr>
          <w:rFonts w:ascii="Verdana" w:hAnsi="Verdana"/>
          <w:i/>
        </w:rPr>
        <w:t>10:30 – 10:45</w:t>
      </w:r>
      <w:r>
        <w:rPr>
          <w:rFonts w:ascii="Verdana" w:hAnsi="Verdana"/>
        </w:rPr>
        <w:tab/>
      </w:r>
      <w:r w:rsidRPr="005D0754">
        <w:rPr>
          <w:rFonts w:ascii="Verdana" w:hAnsi="Verdana"/>
          <w:i/>
        </w:rPr>
        <w:t>Pause</w:t>
      </w:r>
    </w:p>
    <w:p w14:paraId="1A6FC6EA" w14:textId="3B563C19" w:rsidR="004E78DF" w:rsidRPr="00924C1B" w:rsidRDefault="004E78DF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10:45 – 12:15</w:t>
      </w:r>
      <w:r>
        <w:rPr>
          <w:rFonts w:ascii="Verdana" w:eastAsia="Verdana" w:hAnsi="Verdana" w:cs="Verdana"/>
        </w:rPr>
        <w:tab/>
        <w:t xml:space="preserve">Erbrecht, </w:t>
      </w:r>
      <w:r w:rsidRPr="004E78DF">
        <w:rPr>
          <w:rFonts w:ascii="Verdana" w:eastAsia="Verdana" w:hAnsi="Verdana" w:cs="Verdana"/>
          <w:bCs/>
        </w:rPr>
        <w:t xml:space="preserve">Verordnung (EU) Nr. 650/2012 über die </w:t>
      </w:r>
      <w:r w:rsidR="00C47E73">
        <w:rPr>
          <w:rFonts w:ascii="Verdana" w:eastAsia="Verdana" w:hAnsi="Verdana" w:cs="Verdana"/>
          <w:bCs/>
        </w:rPr>
        <w:tab/>
      </w:r>
      <w:r w:rsidR="00C47E73">
        <w:rPr>
          <w:rFonts w:ascii="Verdana" w:eastAsia="Verdana" w:hAnsi="Verdana" w:cs="Verdana"/>
          <w:bCs/>
        </w:rPr>
        <w:tab/>
      </w:r>
      <w:r w:rsidR="00C47E73">
        <w:rPr>
          <w:rFonts w:ascii="Verdana" w:eastAsia="Verdana" w:hAnsi="Verdana" w:cs="Verdana"/>
          <w:bCs/>
        </w:rPr>
        <w:tab/>
      </w:r>
      <w:r w:rsidR="00CE7B1F">
        <w:rPr>
          <w:rFonts w:ascii="Verdana" w:eastAsia="Verdana" w:hAnsi="Verdana" w:cs="Verdana"/>
          <w:bCs/>
        </w:rPr>
        <w:tab/>
      </w:r>
      <w:r w:rsidR="00CE7B1F">
        <w:rPr>
          <w:rFonts w:ascii="Verdana" w:eastAsia="Verdana" w:hAnsi="Verdana" w:cs="Verdana"/>
          <w:bCs/>
        </w:rPr>
        <w:tab/>
      </w:r>
      <w:r w:rsidRPr="004E78DF">
        <w:rPr>
          <w:rFonts w:ascii="Verdana" w:eastAsia="Verdana" w:hAnsi="Verdana" w:cs="Verdana"/>
          <w:bCs/>
        </w:rPr>
        <w:t xml:space="preserve">Zuständigkeit, das anzuwendende Recht, die Anerkennung </w:t>
      </w:r>
      <w:r w:rsidR="00C47E73">
        <w:rPr>
          <w:rFonts w:ascii="Verdana" w:eastAsia="Verdana" w:hAnsi="Verdana" w:cs="Verdana"/>
          <w:bCs/>
        </w:rPr>
        <w:tab/>
      </w:r>
      <w:r w:rsidR="00C47E73">
        <w:rPr>
          <w:rFonts w:ascii="Verdana" w:eastAsia="Verdana" w:hAnsi="Verdana" w:cs="Verdana"/>
          <w:bCs/>
        </w:rPr>
        <w:tab/>
      </w:r>
      <w:r w:rsidR="00C47E73">
        <w:rPr>
          <w:rFonts w:ascii="Verdana" w:eastAsia="Verdana" w:hAnsi="Verdana" w:cs="Verdana"/>
          <w:bCs/>
        </w:rPr>
        <w:tab/>
      </w:r>
      <w:r w:rsidRPr="004E78DF">
        <w:rPr>
          <w:rFonts w:ascii="Verdana" w:eastAsia="Verdana" w:hAnsi="Verdana" w:cs="Verdana"/>
          <w:bCs/>
        </w:rPr>
        <w:t xml:space="preserve">und Vollstreckung von Entscheidungen und die Annahme und </w:t>
      </w:r>
      <w:r w:rsidR="00C47E73">
        <w:rPr>
          <w:rFonts w:ascii="Verdana" w:eastAsia="Verdana" w:hAnsi="Verdana" w:cs="Verdana"/>
          <w:bCs/>
        </w:rPr>
        <w:tab/>
      </w:r>
      <w:r w:rsidR="00C47E73">
        <w:rPr>
          <w:rFonts w:ascii="Verdana" w:eastAsia="Verdana" w:hAnsi="Verdana" w:cs="Verdana"/>
          <w:bCs/>
        </w:rPr>
        <w:tab/>
      </w:r>
      <w:r w:rsidR="00C47E73">
        <w:rPr>
          <w:rFonts w:ascii="Verdana" w:eastAsia="Verdana" w:hAnsi="Verdana" w:cs="Verdana"/>
          <w:bCs/>
        </w:rPr>
        <w:tab/>
      </w:r>
      <w:r w:rsidRPr="004E78DF">
        <w:rPr>
          <w:rFonts w:ascii="Verdana" w:eastAsia="Verdana" w:hAnsi="Verdana" w:cs="Verdana"/>
          <w:bCs/>
        </w:rPr>
        <w:t xml:space="preserve">Vollstreckung öffentlicher Urkunden in Erbsachen sowie zur </w:t>
      </w:r>
      <w:r w:rsidR="00C47E73">
        <w:rPr>
          <w:rFonts w:ascii="Verdana" w:eastAsia="Verdana" w:hAnsi="Verdana" w:cs="Verdana"/>
          <w:bCs/>
        </w:rPr>
        <w:tab/>
      </w:r>
      <w:r w:rsidR="00C47E73">
        <w:rPr>
          <w:rFonts w:ascii="Verdana" w:eastAsia="Verdana" w:hAnsi="Verdana" w:cs="Verdana"/>
          <w:bCs/>
        </w:rPr>
        <w:tab/>
      </w:r>
      <w:r w:rsidR="00C47E73">
        <w:rPr>
          <w:rFonts w:ascii="Verdana" w:eastAsia="Verdana" w:hAnsi="Verdana" w:cs="Verdana"/>
          <w:bCs/>
        </w:rPr>
        <w:tab/>
      </w:r>
      <w:r w:rsidRPr="004E78DF">
        <w:rPr>
          <w:rFonts w:ascii="Verdana" w:eastAsia="Verdana" w:hAnsi="Verdana" w:cs="Verdana"/>
          <w:bCs/>
        </w:rPr>
        <w:t>Einführung eines Europäischen Nachlasszeugnisses</w:t>
      </w:r>
    </w:p>
    <w:p w14:paraId="4D2EC67D" w14:textId="77777777" w:rsidR="00EE4B5D" w:rsidRPr="00924C1B" w:rsidRDefault="00DE7003">
      <w:pPr>
        <w:rPr>
          <w:rFonts w:ascii="Verdana" w:eastAsia="Verdana" w:hAnsi="Verdana" w:cs="Verdana"/>
          <w:i/>
          <w:iCs/>
        </w:rPr>
      </w:pPr>
      <w:r w:rsidRPr="00924C1B">
        <w:rPr>
          <w:rFonts w:ascii="Verdana" w:hAnsi="Verdana"/>
          <w:i/>
          <w:iCs/>
        </w:rPr>
        <w:lastRenderedPageBreak/>
        <w:t>12:</w:t>
      </w:r>
      <w:r w:rsidR="004E78DF">
        <w:rPr>
          <w:rFonts w:ascii="Verdana" w:hAnsi="Verdana"/>
          <w:i/>
          <w:iCs/>
        </w:rPr>
        <w:t>15</w:t>
      </w:r>
      <w:r w:rsidRPr="00924C1B">
        <w:rPr>
          <w:rFonts w:ascii="Verdana" w:hAnsi="Verdana"/>
          <w:i/>
          <w:iCs/>
        </w:rPr>
        <w:t xml:space="preserve"> – 13:30</w:t>
      </w:r>
      <w:r w:rsidRPr="00924C1B">
        <w:rPr>
          <w:rFonts w:ascii="Verdana" w:hAnsi="Verdana"/>
          <w:i/>
          <w:iCs/>
        </w:rPr>
        <w:tab/>
      </w:r>
      <w:r w:rsidR="00AC4D5E">
        <w:rPr>
          <w:rFonts w:ascii="Verdana" w:hAnsi="Verdana"/>
          <w:i/>
          <w:iCs/>
        </w:rPr>
        <w:t>Mittagspause</w:t>
      </w:r>
    </w:p>
    <w:p w14:paraId="16818E31" w14:textId="21DB43A0" w:rsidR="00C47E73" w:rsidRPr="00924C1B" w:rsidRDefault="00DE7003" w:rsidP="00C47E73">
      <w:pPr>
        <w:rPr>
          <w:rFonts w:ascii="Verdana" w:eastAsia="Verdana" w:hAnsi="Verdana" w:cs="Verdana"/>
        </w:rPr>
      </w:pPr>
      <w:r w:rsidRPr="00924C1B">
        <w:rPr>
          <w:rFonts w:ascii="Verdana" w:hAnsi="Verdana"/>
        </w:rPr>
        <w:t>1</w:t>
      </w:r>
      <w:r w:rsidR="004E78DF">
        <w:rPr>
          <w:rFonts w:ascii="Verdana" w:hAnsi="Verdana"/>
        </w:rPr>
        <w:t>3</w:t>
      </w:r>
      <w:r w:rsidRPr="00924C1B">
        <w:rPr>
          <w:rFonts w:ascii="Verdana" w:hAnsi="Verdana"/>
        </w:rPr>
        <w:t>:</w:t>
      </w:r>
      <w:r w:rsidR="004E78DF">
        <w:rPr>
          <w:rFonts w:ascii="Verdana" w:hAnsi="Verdana"/>
        </w:rPr>
        <w:t>3</w:t>
      </w:r>
      <w:r w:rsidRPr="00924C1B">
        <w:rPr>
          <w:rFonts w:ascii="Verdana" w:hAnsi="Verdana"/>
        </w:rPr>
        <w:t>0 – 1</w:t>
      </w:r>
      <w:r w:rsidR="004E78DF">
        <w:rPr>
          <w:rFonts w:ascii="Verdana" w:hAnsi="Verdana"/>
        </w:rPr>
        <w:t>6</w:t>
      </w:r>
      <w:r w:rsidRPr="00924C1B">
        <w:rPr>
          <w:rFonts w:ascii="Verdana" w:hAnsi="Verdana"/>
        </w:rPr>
        <w:t>:</w:t>
      </w:r>
      <w:r w:rsidR="004E78DF">
        <w:rPr>
          <w:rFonts w:ascii="Verdana" w:hAnsi="Verdana"/>
        </w:rPr>
        <w:t>3</w:t>
      </w:r>
      <w:r w:rsidRPr="00924C1B">
        <w:rPr>
          <w:rFonts w:ascii="Verdana" w:hAnsi="Verdana"/>
        </w:rPr>
        <w:t>0</w:t>
      </w:r>
      <w:r w:rsidRPr="00924C1B">
        <w:rPr>
          <w:rFonts w:ascii="Verdana" w:hAnsi="Verdana"/>
        </w:rPr>
        <w:tab/>
      </w:r>
      <w:r w:rsidR="004E78DF">
        <w:rPr>
          <w:rFonts w:ascii="Verdana" w:hAnsi="Verdana"/>
        </w:rPr>
        <w:t xml:space="preserve">Erbrecht, </w:t>
      </w:r>
      <w:r w:rsidR="00C47E73" w:rsidRPr="004E78DF">
        <w:rPr>
          <w:rFonts w:ascii="Verdana" w:eastAsia="Verdana" w:hAnsi="Verdana" w:cs="Verdana"/>
          <w:bCs/>
        </w:rPr>
        <w:t xml:space="preserve">Verordnung (EU) Nr. 650/2012 </w:t>
      </w:r>
      <w:r w:rsidR="006075AB">
        <w:rPr>
          <w:rFonts w:ascii="Verdana" w:eastAsia="Verdana" w:hAnsi="Verdana" w:cs="Verdana"/>
          <w:bCs/>
        </w:rPr>
        <w:t>Fortsetzung</w:t>
      </w:r>
    </w:p>
    <w:p w14:paraId="0338AD0B" w14:textId="77777777" w:rsidR="00C47E73" w:rsidRDefault="00C47E73">
      <w:pPr>
        <w:rPr>
          <w:rFonts w:ascii="Verdana" w:hAnsi="Verdana"/>
          <w:b/>
          <w:bCs/>
          <w:color w:val="17365D"/>
          <w:u w:val="single" w:color="17365D"/>
        </w:rPr>
      </w:pPr>
    </w:p>
    <w:p w14:paraId="30533E29" w14:textId="4D0E2465" w:rsidR="00EE4B5D" w:rsidRPr="00924C1B" w:rsidRDefault="00DE7003">
      <w:pPr>
        <w:rPr>
          <w:rFonts w:ascii="Verdana" w:eastAsia="Verdana" w:hAnsi="Verdana" w:cs="Verdana"/>
          <w:b/>
          <w:bCs/>
          <w:color w:val="17365D"/>
          <w:u w:val="single" w:color="17365D"/>
        </w:rPr>
      </w:pPr>
      <w:r w:rsidRPr="00924C1B">
        <w:rPr>
          <w:rFonts w:ascii="Verdana" w:hAnsi="Verdana"/>
          <w:b/>
          <w:bCs/>
          <w:color w:val="17365D"/>
          <w:u w:val="single" w:color="17365D"/>
        </w:rPr>
        <w:t>29</w:t>
      </w:r>
      <w:r w:rsidR="00C47E73">
        <w:rPr>
          <w:rFonts w:ascii="Verdana" w:hAnsi="Verdana"/>
          <w:b/>
          <w:bCs/>
          <w:color w:val="17365D"/>
          <w:u w:val="single" w:color="17365D"/>
        </w:rPr>
        <w:t>.</w:t>
      </w:r>
      <w:r w:rsidRPr="00924C1B">
        <w:rPr>
          <w:rFonts w:ascii="Verdana" w:hAnsi="Verdana"/>
          <w:b/>
          <w:bCs/>
          <w:color w:val="17365D"/>
          <w:u w:val="single" w:color="17365D"/>
        </w:rPr>
        <w:t xml:space="preserve"> </w:t>
      </w:r>
      <w:r w:rsidR="00C47E73">
        <w:rPr>
          <w:rFonts w:ascii="Verdana" w:hAnsi="Verdana"/>
          <w:b/>
          <w:bCs/>
          <w:color w:val="17365D"/>
          <w:u w:val="single" w:color="17365D"/>
        </w:rPr>
        <w:t>März</w:t>
      </w:r>
      <w:r w:rsidRPr="00924C1B">
        <w:rPr>
          <w:rFonts w:ascii="Verdana" w:hAnsi="Verdana"/>
          <w:b/>
          <w:bCs/>
          <w:color w:val="17365D"/>
          <w:u w:val="single" w:color="17365D"/>
        </w:rPr>
        <w:t xml:space="preserve"> 201</w:t>
      </w:r>
      <w:r w:rsidR="00C47E73">
        <w:rPr>
          <w:rFonts w:ascii="Verdana" w:hAnsi="Verdana"/>
          <w:b/>
          <w:bCs/>
          <w:color w:val="17365D"/>
          <w:u w:val="single" w:color="17365D"/>
        </w:rPr>
        <w:t>7</w:t>
      </w:r>
      <w:r w:rsidRPr="00924C1B">
        <w:rPr>
          <w:rFonts w:ascii="Verdana" w:hAnsi="Verdana"/>
          <w:b/>
          <w:bCs/>
          <w:color w:val="17365D"/>
          <w:u w:val="single" w:color="17365D"/>
        </w:rPr>
        <w:t xml:space="preserve"> (</w:t>
      </w:r>
      <w:r w:rsidR="00C47E73">
        <w:rPr>
          <w:rFonts w:ascii="Verdana" w:hAnsi="Verdana"/>
          <w:b/>
          <w:bCs/>
          <w:color w:val="17365D"/>
          <w:u w:val="single" w:color="17365D"/>
        </w:rPr>
        <w:t>Mittwoch</w:t>
      </w:r>
      <w:r w:rsidRPr="00924C1B">
        <w:rPr>
          <w:rFonts w:ascii="Verdana" w:hAnsi="Verdana"/>
          <w:b/>
          <w:bCs/>
          <w:color w:val="17365D"/>
          <w:u w:val="single" w:color="17365D"/>
        </w:rPr>
        <w:t>)</w:t>
      </w:r>
    </w:p>
    <w:p w14:paraId="04848976" w14:textId="32970DD6" w:rsidR="00C47E73" w:rsidRDefault="00C47E73" w:rsidP="00C47E73">
      <w:pPr>
        <w:rPr>
          <w:rFonts w:ascii="Verdana" w:hAnsi="Verdana"/>
        </w:rPr>
      </w:pPr>
      <w:r w:rsidRPr="00924C1B">
        <w:rPr>
          <w:rFonts w:ascii="Verdana" w:hAnsi="Verdana"/>
        </w:rPr>
        <w:t>9:00 – 1</w:t>
      </w:r>
      <w:r>
        <w:rPr>
          <w:rFonts w:ascii="Verdana" w:hAnsi="Verdana"/>
        </w:rPr>
        <w:t>0</w:t>
      </w:r>
      <w:r w:rsidRPr="00924C1B">
        <w:rPr>
          <w:rFonts w:ascii="Verdana" w:hAnsi="Verdana"/>
        </w:rPr>
        <w:t>:</w:t>
      </w:r>
      <w:r>
        <w:rPr>
          <w:rFonts w:ascii="Verdana" w:hAnsi="Verdana"/>
        </w:rPr>
        <w:t>30</w:t>
      </w:r>
      <w:r w:rsidRPr="00924C1B">
        <w:rPr>
          <w:rFonts w:ascii="Verdana" w:hAnsi="Verdana"/>
        </w:rPr>
        <w:tab/>
      </w:r>
      <w:r>
        <w:rPr>
          <w:rFonts w:ascii="Verdana" w:hAnsi="Verdana"/>
        </w:rPr>
        <w:t>Ablauf des Zivilprozesses</w:t>
      </w:r>
    </w:p>
    <w:p w14:paraId="6B9A20D2" w14:textId="77777777" w:rsidR="00C47E73" w:rsidRDefault="00C47E73" w:rsidP="00C47E73">
      <w:pPr>
        <w:rPr>
          <w:rFonts w:ascii="Verdana" w:hAnsi="Verdana"/>
          <w:i/>
        </w:rPr>
      </w:pPr>
      <w:r w:rsidRPr="00360B5A">
        <w:rPr>
          <w:rFonts w:ascii="Verdana" w:hAnsi="Verdana"/>
          <w:i/>
        </w:rPr>
        <w:t>10:30 – 10:45</w:t>
      </w:r>
      <w:r>
        <w:rPr>
          <w:rFonts w:ascii="Verdana" w:hAnsi="Verdana"/>
        </w:rPr>
        <w:tab/>
      </w:r>
      <w:r w:rsidRPr="005D0754">
        <w:rPr>
          <w:rFonts w:ascii="Verdana" w:hAnsi="Verdana"/>
          <w:i/>
        </w:rPr>
        <w:t>Pause</w:t>
      </w:r>
    </w:p>
    <w:p w14:paraId="12EA17E5" w14:textId="77777777" w:rsidR="00360B5A" w:rsidRPr="00360B5A" w:rsidRDefault="00360B5A" w:rsidP="00C47E73">
      <w:pPr>
        <w:rPr>
          <w:rFonts w:ascii="Verdana" w:hAnsi="Verdana"/>
        </w:rPr>
      </w:pPr>
      <w:r w:rsidRPr="00360B5A">
        <w:rPr>
          <w:rFonts w:ascii="Verdana" w:hAnsi="Verdana"/>
        </w:rPr>
        <w:t>10:45 – 12:15</w:t>
      </w:r>
      <w:r>
        <w:rPr>
          <w:rFonts w:ascii="Verdana" w:hAnsi="Verdana"/>
        </w:rPr>
        <w:tab/>
      </w:r>
      <w:r w:rsidRPr="00360B5A">
        <w:rPr>
          <w:rFonts w:ascii="Verdana" w:hAnsi="Verdana"/>
          <w:bCs/>
        </w:rPr>
        <w:t xml:space="preserve">Verordnung (EU) Nr. 1215/2012 über die gerichtliche </w:t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 w:rsidRPr="00360B5A">
        <w:rPr>
          <w:rFonts w:ascii="Verdana" w:hAnsi="Verdana"/>
          <w:bCs/>
        </w:rPr>
        <w:t xml:space="preserve">Zuständigkeit und die Anerkennung und Vollstreckung von </w:t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 w:rsidRPr="00360B5A">
        <w:rPr>
          <w:rFonts w:ascii="Verdana" w:hAnsi="Verdana"/>
          <w:bCs/>
        </w:rPr>
        <w:t>Entscheidungen in Zivil- und Handelssachen</w:t>
      </w:r>
    </w:p>
    <w:p w14:paraId="39A36C8E" w14:textId="77777777" w:rsidR="00EE4B5D" w:rsidRPr="00924C1B" w:rsidRDefault="00DE7003">
      <w:pPr>
        <w:rPr>
          <w:rFonts w:ascii="Verdana" w:eastAsia="Verdana" w:hAnsi="Verdana" w:cs="Verdana"/>
          <w:i/>
          <w:iCs/>
        </w:rPr>
      </w:pPr>
      <w:r w:rsidRPr="00924C1B">
        <w:rPr>
          <w:rFonts w:ascii="Verdana" w:hAnsi="Verdana"/>
          <w:i/>
          <w:iCs/>
        </w:rPr>
        <w:t>12:</w:t>
      </w:r>
      <w:r w:rsidR="00360B5A">
        <w:rPr>
          <w:rFonts w:ascii="Verdana" w:hAnsi="Verdana"/>
          <w:i/>
          <w:iCs/>
        </w:rPr>
        <w:t>15</w:t>
      </w:r>
      <w:r w:rsidRPr="00924C1B">
        <w:rPr>
          <w:rFonts w:ascii="Verdana" w:hAnsi="Verdana"/>
          <w:i/>
          <w:iCs/>
        </w:rPr>
        <w:t xml:space="preserve"> – 13:30</w:t>
      </w:r>
      <w:r w:rsidRPr="00924C1B">
        <w:rPr>
          <w:rFonts w:ascii="Verdana" w:hAnsi="Verdana"/>
          <w:i/>
          <w:iCs/>
        </w:rPr>
        <w:tab/>
      </w:r>
      <w:r w:rsidR="00360B5A">
        <w:rPr>
          <w:rFonts w:ascii="Verdana" w:hAnsi="Verdana"/>
          <w:i/>
          <w:iCs/>
        </w:rPr>
        <w:t>Mittagspause</w:t>
      </w:r>
    </w:p>
    <w:p w14:paraId="4D885E8C" w14:textId="0EA6F2A3" w:rsidR="00EE4B5D" w:rsidRPr="00924C1B" w:rsidRDefault="00DE7003" w:rsidP="00360B5A">
      <w:pPr>
        <w:rPr>
          <w:rFonts w:ascii="Verdana" w:eastAsia="Verdana" w:hAnsi="Verdana" w:cs="Verdana"/>
        </w:rPr>
      </w:pPr>
      <w:r w:rsidRPr="00924C1B">
        <w:rPr>
          <w:rFonts w:ascii="Verdana" w:hAnsi="Verdana"/>
        </w:rPr>
        <w:t>1</w:t>
      </w:r>
      <w:r w:rsidR="00360B5A">
        <w:rPr>
          <w:rFonts w:ascii="Verdana" w:hAnsi="Verdana"/>
        </w:rPr>
        <w:t>3</w:t>
      </w:r>
      <w:r w:rsidRPr="00924C1B">
        <w:rPr>
          <w:rFonts w:ascii="Verdana" w:hAnsi="Verdana"/>
        </w:rPr>
        <w:t>:</w:t>
      </w:r>
      <w:r w:rsidR="00360B5A">
        <w:rPr>
          <w:rFonts w:ascii="Verdana" w:hAnsi="Verdana"/>
        </w:rPr>
        <w:t>3</w:t>
      </w:r>
      <w:r w:rsidRPr="00924C1B">
        <w:rPr>
          <w:rFonts w:ascii="Verdana" w:hAnsi="Verdana"/>
        </w:rPr>
        <w:t>0 – 1</w:t>
      </w:r>
      <w:r w:rsidR="00360B5A">
        <w:rPr>
          <w:rFonts w:ascii="Verdana" w:hAnsi="Verdana"/>
        </w:rPr>
        <w:t>6</w:t>
      </w:r>
      <w:r w:rsidRPr="00924C1B">
        <w:rPr>
          <w:rFonts w:ascii="Verdana" w:hAnsi="Verdana"/>
        </w:rPr>
        <w:t>:</w:t>
      </w:r>
      <w:r w:rsidR="00360B5A">
        <w:rPr>
          <w:rFonts w:ascii="Verdana" w:hAnsi="Verdana"/>
        </w:rPr>
        <w:t>3</w:t>
      </w:r>
      <w:r w:rsidRPr="00924C1B">
        <w:rPr>
          <w:rFonts w:ascii="Verdana" w:hAnsi="Verdana"/>
        </w:rPr>
        <w:t>0</w:t>
      </w:r>
      <w:r w:rsidRPr="00924C1B">
        <w:rPr>
          <w:rFonts w:ascii="Verdana" w:hAnsi="Verdana"/>
        </w:rPr>
        <w:tab/>
      </w:r>
      <w:r w:rsidR="00360B5A" w:rsidRPr="00360B5A">
        <w:rPr>
          <w:rFonts w:ascii="Verdana" w:hAnsi="Verdana"/>
          <w:bCs/>
        </w:rPr>
        <w:t xml:space="preserve">Verordnung (EU) Nr. 1215/2012 </w:t>
      </w:r>
      <w:r w:rsidR="006075AB">
        <w:rPr>
          <w:rFonts w:ascii="Verdana" w:hAnsi="Verdana"/>
          <w:bCs/>
        </w:rPr>
        <w:t>Fortsetzung</w:t>
      </w:r>
      <w:r w:rsidR="00360B5A" w:rsidRPr="00924C1B">
        <w:rPr>
          <w:rFonts w:ascii="Verdana" w:hAnsi="Verdana"/>
        </w:rPr>
        <w:t xml:space="preserve"> </w:t>
      </w:r>
    </w:p>
    <w:p w14:paraId="03A00E55" w14:textId="77777777" w:rsidR="00EE4B5D" w:rsidRPr="00924C1B" w:rsidRDefault="00EE4B5D">
      <w:pPr>
        <w:rPr>
          <w:rFonts w:ascii="Verdana" w:eastAsia="Verdana" w:hAnsi="Verdana" w:cs="Verdana"/>
        </w:rPr>
      </w:pPr>
    </w:p>
    <w:p w14:paraId="2E5294D1" w14:textId="67FA87BB" w:rsidR="00EE4B5D" w:rsidRPr="00924C1B" w:rsidRDefault="00DE7003">
      <w:pPr>
        <w:rPr>
          <w:rFonts w:ascii="Verdana" w:eastAsia="Verdana" w:hAnsi="Verdana" w:cs="Verdana"/>
          <w:b/>
          <w:bCs/>
          <w:color w:val="17365D"/>
          <w:u w:val="single" w:color="17365D"/>
        </w:rPr>
      </w:pPr>
      <w:r w:rsidRPr="00924C1B">
        <w:rPr>
          <w:rFonts w:ascii="Verdana" w:hAnsi="Verdana"/>
          <w:b/>
          <w:bCs/>
          <w:color w:val="17365D"/>
          <w:u w:val="single" w:color="17365D"/>
        </w:rPr>
        <w:t>30</w:t>
      </w:r>
      <w:r w:rsidR="00360B5A">
        <w:rPr>
          <w:rFonts w:ascii="Verdana" w:hAnsi="Verdana"/>
          <w:b/>
          <w:bCs/>
          <w:color w:val="17365D"/>
          <w:u w:val="single" w:color="17365D"/>
        </w:rPr>
        <w:t>.</w:t>
      </w:r>
      <w:r w:rsidRPr="00924C1B">
        <w:rPr>
          <w:rFonts w:ascii="Verdana" w:hAnsi="Verdana"/>
          <w:b/>
          <w:bCs/>
          <w:color w:val="17365D"/>
          <w:u w:val="single" w:color="17365D"/>
        </w:rPr>
        <w:t xml:space="preserve"> </w:t>
      </w:r>
      <w:r w:rsidR="00360B5A">
        <w:rPr>
          <w:rFonts w:ascii="Verdana" w:hAnsi="Verdana"/>
          <w:b/>
          <w:bCs/>
          <w:color w:val="17365D"/>
          <w:u w:val="single" w:color="17365D"/>
        </w:rPr>
        <w:t>März</w:t>
      </w:r>
      <w:r w:rsidRPr="00924C1B">
        <w:rPr>
          <w:rFonts w:ascii="Verdana" w:hAnsi="Verdana"/>
          <w:b/>
          <w:bCs/>
          <w:color w:val="17365D"/>
          <w:u w:val="single" w:color="17365D"/>
        </w:rPr>
        <w:t xml:space="preserve"> 201</w:t>
      </w:r>
      <w:r w:rsidR="00360B5A">
        <w:rPr>
          <w:rFonts w:ascii="Verdana" w:hAnsi="Verdana"/>
          <w:b/>
          <w:bCs/>
          <w:color w:val="17365D"/>
          <w:u w:val="single" w:color="17365D"/>
        </w:rPr>
        <w:t>7</w:t>
      </w:r>
      <w:r w:rsidRPr="00924C1B">
        <w:rPr>
          <w:rFonts w:ascii="Verdana" w:hAnsi="Verdana"/>
          <w:b/>
          <w:bCs/>
          <w:color w:val="17365D"/>
          <w:u w:val="single" w:color="17365D"/>
        </w:rPr>
        <w:t xml:space="preserve"> (</w:t>
      </w:r>
      <w:r w:rsidR="00360B5A">
        <w:rPr>
          <w:rFonts w:ascii="Verdana" w:hAnsi="Verdana"/>
          <w:b/>
          <w:bCs/>
          <w:color w:val="17365D"/>
          <w:u w:val="single" w:color="17365D"/>
        </w:rPr>
        <w:t>Donnerstag</w:t>
      </w:r>
      <w:r w:rsidRPr="00924C1B">
        <w:rPr>
          <w:rFonts w:ascii="Verdana" w:hAnsi="Verdana"/>
          <w:b/>
          <w:bCs/>
          <w:color w:val="17365D"/>
          <w:u w:val="single" w:color="17365D"/>
        </w:rPr>
        <w:t>)</w:t>
      </w:r>
    </w:p>
    <w:p w14:paraId="3123E9C6" w14:textId="11360B98" w:rsidR="00360B5A" w:rsidRDefault="00360B5A" w:rsidP="00360B5A">
      <w:pPr>
        <w:rPr>
          <w:rFonts w:ascii="Verdana" w:hAnsi="Verdana"/>
        </w:rPr>
      </w:pPr>
      <w:r w:rsidRPr="00924C1B">
        <w:rPr>
          <w:rFonts w:ascii="Verdana" w:hAnsi="Verdana"/>
        </w:rPr>
        <w:t>9:00 – 1</w:t>
      </w:r>
      <w:r>
        <w:rPr>
          <w:rFonts w:ascii="Verdana" w:hAnsi="Verdana"/>
        </w:rPr>
        <w:t>0</w:t>
      </w:r>
      <w:r w:rsidRPr="00924C1B">
        <w:rPr>
          <w:rFonts w:ascii="Verdana" w:hAnsi="Verdana"/>
        </w:rPr>
        <w:t>:</w:t>
      </w:r>
      <w:r>
        <w:rPr>
          <w:rFonts w:ascii="Verdana" w:hAnsi="Verdana"/>
        </w:rPr>
        <w:t>30</w:t>
      </w:r>
      <w:r w:rsidRPr="00924C1B">
        <w:rPr>
          <w:rFonts w:ascii="Verdana" w:hAnsi="Verdana"/>
        </w:rPr>
        <w:tab/>
      </w:r>
      <w:r w:rsidR="00CE7B1F">
        <w:rPr>
          <w:rFonts w:ascii="Verdana" w:hAnsi="Verdana"/>
        </w:rPr>
        <w:t>Vollstreckung</w:t>
      </w:r>
      <w:r>
        <w:rPr>
          <w:rFonts w:ascii="Verdana" w:hAnsi="Verdana"/>
        </w:rPr>
        <w:t>sthemen</w:t>
      </w:r>
    </w:p>
    <w:p w14:paraId="49CC0E39" w14:textId="77777777" w:rsidR="00360B5A" w:rsidRDefault="00360B5A" w:rsidP="00360B5A">
      <w:pPr>
        <w:rPr>
          <w:rFonts w:ascii="Verdana" w:hAnsi="Verdana"/>
          <w:i/>
        </w:rPr>
      </w:pPr>
      <w:r w:rsidRPr="00360B5A">
        <w:rPr>
          <w:rFonts w:ascii="Verdana" w:hAnsi="Verdana"/>
          <w:i/>
        </w:rPr>
        <w:t>10:30 – 10:45</w:t>
      </w:r>
      <w:r>
        <w:rPr>
          <w:rFonts w:ascii="Verdana" w:hAnsi="Verdana"/>
        </w:rPr>
        <w:tab/>
      </w:r>
      <w:r w:rsidRPr="005D0754">
        <w:rPr>
          <w:rFonts w:ascii="Verdana" w:hAnsi="Verdana"/>
          <w:i/>
        </w:rPr>
        <w:t>Pause</w:t>
      </w:r>
    </w:p>
    <w:p w14:paraId="344A6A83" w14:textId="77777777" w:rsidR="00360B5A" w:rsidRPr="00360B5A" w:rsidRDefault="00360B5A" w:rsidP="00360B5A">
      <w:pPr>
        <w:rPr>
          <w:rFonts w:ascii="Verdana" w:hAnsi="Verdana"/>
        </w:rPr>
      </w:pPr>
      <w:r w:rsidRPr="00360B5A">
        <w:rPr>
          <w:rFonts w:ascii="Verdana" w:hAnsi="Verdana"/>
        </w:rPr>
        <w:t>10:45 – 12:15</w:t>
      </w:r>
      <w:r>
        <w:rPr>
          <w:rFonts w:ascii="Verdana" w:hAnsi="Verdana"/>
        </w:rPr>
        <w:tab/>
      </w:r>
      <w:r w:rsidRPr="00360B5A">
        <w:rPr>
          <w:rFonts w:ascii="Verdana" w:hAnsi="Verdana"/>
        </w:rPr>
        <w:t xml:space="preserve">Verordnung (EG) Nr. 805/2004 zur Einführung eines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60B5A">
        <w:rPr>
          <w:rFonts w:ascii="Verdana" w:hAnsi="Verdana"/>
        </w:rPr>
        <w:t xml:space="preserve">europäischen Vollstreckungstitels für unbestrittene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60B5A">
        <w:rPr>
          <w:rFonts w:ascii="Verdana" w:hAnsi="Verdana"/>
        </w:rPr>
        <w:t>Forderungen</w:t>
      </w:r>
    </w:p>
    <w:p w14:paraId="25E4FA35" w14:textId="77777777" w:rsidR="00360B5A" w:rsidRPr="00924C1B" w:rsidRDefault="00360B5A" w:rsidP="00360B5A">
      <w:pPr>
        <w:rPr>
          <w:rFonts w:ascii="Verdana" w:eastAsia="Verdana" w:hAnsi="Verdana" w:cs="Verdana"/>
          <w:i/>
          <w:iCs/>
        </w:rPr>
      </w:pPr>
      <w:r w:rsidRPr="00924C1B">
        <w:rPr>
          <w:rFonts w:ascii="Verdana" w:hAnsi="Verdana"/>
          <w:i/>
          <w:iCs/>
        </w:rPr>
        <w:t>12:</w:t>
      </w:r>
      <w:r>
        <w:rPr>
          <w:rFonts w:ascii="Verdana" w:hAnsi="Verdana"/>
          <w:i/>
          <w:iCs/>
        </w:rPr>
        <w:t>15</w:t>
      </w:r>
      <w:r w:rsidRPr="00924C1B">
        <w:rPr>
          <w:rFonts w:ascii="Verdana" w:hAnsi="Verdana"/>
          <w:i/>
          <w:iCs/>
        </w:rPr>
        <w:t xml:space="preserve"> – 13:30</w:t>
      </w:r>
      <w:r w:rsidRPr="00924C1B">
        <w:rPr>
          <w:rFonts w:ascii="Verdana" w:hAnsi="Verdana"/>
          <w:i/>
          <w:iCs/>
        </w:rPr>
        <w:tab/>
      </w:r>
      <w:r>
        <w:rPr>
          <w:rFonts w:ascii="Verdana" w:hAnsi="Verdana"/>
          <w:i/>
          <w:iCs/>
        </w:rPr>
        <w:t>Mittagspause</w:t>
      </w:r>
    </w:p>
    <w:p w14:paraId="5C5F9C31" w14:textId="77777777" w:rsidR="00360B5A" w:rsidRPr="00360B5A" w:rsidRDefault="00360B5A" w:rsidP="00360B5A">
      <w:pPr>
        <w:rPr>
          <w:rFonts w:ascii="Verdana" w:hAnsi="Verdana"/>
        </w:rPr>
      </w:pPr>
      <w:r w:rsidRPr="00924C1B">
        <w:rPr>
          <w:rFonts w:ascii="Verdana" w:hAnsi="Verdana"/>
        </w:rPr>
        <w:t>1</w:t>
      </w:r>
      <w:r>
        <w:rPr>
          <w:rFonts w:ascii="Verdana" w:hAnsi="Verdana"/>
        </w:rPr>
        <w:t>3</w:t>
      </w:r>
      <w:r w:rsidRPr="00924C1B">
        <w:rPr>
          <w:rFonts w:ascii="Verdana" w:hAnsi="Verdana"/>
        </w:rPr>
        <w:t>:</w:t>
      </w:r>
      <w:r>
        <w:rPr>
          <w:rFonts w:ascii="Verdana" w:hAnsi="Verdana"/>
        </w:rPr>
        <w:t>3</w:t>
      </w:r>
      <w:r w:rsidRPr="00924C1B">
        <w:rPr>
          <w:rFonts w:ascii="Verdana" w:hAnsi="Verdana"/>
        </w:rPr>
        <w:t>0 – 1</w:t>
      </w:r>
      <w:r>
        <w:rPr>
          <w:rFonts w:ascii="Verdana" w:hAnsi="Verdana"/>
        </w:rPr>
        <w:t>6</w:t>
      </w:r>
      <w:r w:rsidRPr="00924C1B">
        <w:rPr>
          <w:rFonts w:ascii="Verdana" w:hAnsi="Verdana"/>
        </w:rPr>
        <w:t>:</w:t>
      </w:r>
      <w:r>
        <w:rPr>
          <w:rFonts w:ascii="Verdana" w:hAnsi="Verdana"/>
        </w:rPr>
        <w:t>3</w:t>
      </w:r>
      <w:r w:rsidRPr="00924C1B">
        <w:rPr>
          <w:rFonts w:ascii="Verdana" w:hAnsi="Verdana"/>
        </w:rPr>
        <w:t>0</w:t>
      </w:r>
      <w:r w:rsidRPr="00924C1B">
        <w:rPr>
          <w:rFonts w:ascii="Verdana" w:hAnsi="Verdana"/>
        </w:rPr>
        <w:tab/>
      </w:r>
      <w:r w:rsidRPr="00360B5A">
        <w:rPr>
          <w:rFonts w:ascii="Verdana" w:hAnsi="Verdana"/>
          <w:bCs/>
        </w:rPr>
        <w:t xml:space="preserve">Verordnung (EU) Nr. 655/2014 des Europäischen Parlaments </w:t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 w:rsidRPr="00360B5A">
        <w:rPr>
          <w:rFonts w:ascii="Verdana" w:hAnsi="Verdana"/>
          <w:bCs/>
        </w:rPr>
        <w:t xml:space="preserve">und des Rates vom 15. Mai 2014 zur Einführung eines </w:t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 w:rsidRPr="00360B5A">
        <w:rPr>
          <w:rFonts w:ascii="Verdana" w:hAnsi="Verdana"/>
          <w:bCs/>
        </w:rPr>
        <w:t xml:space="preserve">Verfahrens für einen Europäischen Beschluss zur vorläufigen </w:t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 w:rsidRPr="00360B5A">
        <w:rPr>
          <w:rFonts w:ascii="Verdana" w:hAnsi="Verdana"/>
          <w:bCs/>
        </w:rPr>
        <w:t xml:space="preserve">Kontenpfändung im Hinblick auf die Erleichterung der </w:t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 w:rsidRPr="00360B5A">
        <w:rPr>
          <w:rFonts w:ascii="Verdana" w:hAnsi="Verdana"/>
          <w:bCs/>
        </w:rPr>
        <w:t xml:space="preserve">grenzüberschreitenden Eintreibung von Forderungen in Zivil- </w:t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 w:rsidRPr="00360B5A">
        <w:rPr>
          <w:rFonts w:ascii="Verdana" w:hAnsi="Verdana"/>
          <w:bCs/>
        </w:rPr>
        <w:t>und Handelssachen</w:t>
      </w:r>
    </w:p>
    <w:p w14:paraId="5AF7F4F1" w14:textId="77777777" w:rsidR="00360B5A" w:rsidRDefault="00360B5A">
      <w:pPr>
        <w:rPr>
          <w:rFonts w:ascii="Verdana" w:hAnsi="Verdana"/>
        </w:rPr>
      </w:pPr>
    </w:p>
    <w:p w14:paraId="757CA607" w14:textId="616786F5" w:rsidR="00EE4B5D" w:rsidRPr="00924C1B" w:rsidRDefault="00360B5A">
      <w:pPr>
        <w:rPr>
          <w:rFonts w:ascii="Verdana" w:eastAsia="Verdana" w:hAnsi="Verdana" w:cs="Verdana"/>
          <w:b/>
          <w:bCs/>
          <w:color w:val="17365D"/>
          <w:u w:val="single" w:color="17365D"/>
        </w:rPr>
      </w:pPr>
      <w:r>
        <w:rPr>
          <w:rFonts w:ascii="Verdana" w:hAnsi="Verdana"/>
          <w:b/>
          <w:bCs/>
          <w:color w:val="17365D"/>
          <w:u w:val="single" w:color="17365D"/>
        </w:rPr>
        <w:t>3</w:t>
      </w:r>
      <w:r w:rsidR="00DE7003" w:rsidRPr="00924C1B">
        <w:rPr>
          <w:rFonts w:ascii="Verdana" w:hAnsi="Verdana"/>
          <w:b/>
          <w:bCs/>
          <w:color w:val="17365D"/>
          <w:u w:val="single" w:color="17365D"/>
        </w:rPr>
        <w:t>1</w:t>
      </w:r>
      <w:r>
        <w:rPr>
          <w:rFonts w:ascii="Verdana" w:hAnsi="Verdana"/>
          <w:b/>
          <w:bCs/>
          <w:color w:val="17365D"/>
          <w:u w:val="single" w:color="17365D"/>
        </w:rPr>
        <w:t>.</w:t>
      </w:r>
      <w:r w:rsidR="00DE7003" w:rsidRPr="00924C1B">
        <w:rPr>
          <w:rFonts w:ascii="Verdana" w:hAnsi="Verdana"/>
          <w:b/>
          <w:bCs/>
          <w:color w:val="17365D"/>
          <w:u w:val="single" w:color="17365D"/>
        </w:rPr>
        <w:t xml:space="preserve"> </w:t>
      </w:r>
      <w:r>
        <w:rPr>
          <w:rFonts w:ascii="Verdana" w:hAnsi="Verdana"/>
          <w:b/>
          <w:bCs/>
          <w:color w:val="17365D"/>
          <w:u w:val="single" w:color="17365D"/>
        </w:rPr>
        <w:t>März</w:t>
      </w:r>
      <w:r w:rsidR="00DE7003" w:rsidRPr="00924C1B">
        <w:rPr>
          <w:rFonts w:ascii="Verdana" w:hAnsi="Verdana"/>
          <w:b/>
          <w:bCs/>
          <w:color w:val="17365D"/>
          <w:u w:val="single" w:color="17365D"/>
        </w:rPr>
        <w:t xml:space="preserve"> 201</w:t>
      </w:r>
      <w:r>
        <w:rPr>
          <w:rFonts w:ascii="Verdana" w:hAnsi="Verdana"/>
          <w:b/>
          <w:bCs/>
          <w:color w:val="17365D"/>
          <w:u w:val="single" w:color="17365D"/>
        </w:rPr>
        <w:t>7</w:t>
      </w:r>
      <w:r w:rsidR="00DE7003" w:rsidRPr="00924C1B">
        <w:rPr>
          <w:rFonts w:ascii="Verdana" w:hAnsi="Verdana"/>
          <w:b/>
          <w:bCs/>
          <w:color w:val="17365D"/>
          <w:u w:val="single" w:color="17365D"/>
        </w:rPr>
        <w:t xml:space="preserve"> (</w:t>
      </w:r>
      <w:r>
        <w:rPr>
          <w:rFonts w:ascii="Verdana" w:hAnsi="Verdana"/>
          <w:b/>
          <w:bCs/>
          <w:color w:val="17365D"/>
          <w:u w:val="single" w:color="17365D"/>
        </w:rPr>
        <w:t>Freitag</w:t>
      </w:r>
      <w:r w:rsidR="00DE7003" w:rsidRPr="00924C1B">
        <w:rPr>
          <w:rFonts w:ascii="Verdana" w:hAnsi="Verdana"/>
          <w:b/>
          <w:bCs/>
          <w:color w:val="17365D"/>
          <w:u w:val="single" w:color="17365D"/>
        </w:rPr>
        <w:t>)</w:t>
      </w:r>
    </w:p>
    <w:p w14:paraId="49FA4AA3" w14:textId="01BF1FF8" w:rsidR="00EE4B5D" w:rsidRPr="00924C1B" w:rsidRDefault="00AC4D5E">
      <w:pPr>
        <w:rPr>
          <w:rFonts w:ascii="Verdana" w:eastAsia="Verdana" w:hAnsi="Verdana" w:cs="Verdana"/>
        </w:rPr>
      </w:pPr>
      <w:r>
        <w:rPr>
          <w:rFonts w:ascii="Verdana" w:hAnsi="Verdana"/>
        </w:rPr>
        <w:t>8:00 – 11:00</w:t>
      </w:r>
      <w:r w:rsidR="00DE7003" w:rsidRPr="00924C1B">
        <w:rPr>
          <w:rFonts w:ascii="Verdana" w:hAnsi="Verdana"/>
        </w:rPr>
        <w:tab/>
      </w:r>
      <w:r>
        <w:rPr>
          <w:rFonts w:ascii="Verdana" w:hAnsi="Verdana"/>
        </w:rPr>
        <w:t>Gruppenarbeit</w:t>
      </w:r>
      <w:r w:rsidR="00CE7B1F">
        <w:rPr>
          <w:rFonts w:ascii="Verdana" w:hAnsi="Verdana"/>
        </w:rPr>
        <w:t xml:space="preserve"> samt</w:t>
      </w:r>
      <w:r>
        <w:rPr>
          <w:rFonts w:ascii="Verdana" w:hAnsi="Verdana"/>
        </w:rPr>
        <w:t xml:space="preserve"> Präsentation</w:t>
      </w:r>
    </w:p>
    <w:p w14:paraId="220E1EDE" w14:textId="77777777" w:rsidR="00EE4B5D" w:rsidRPr="00924C1B" w:rsidRDefault="00DE7003">
      <w:pPr>
        <w:rPr>
          <w:rFonts w:ascii="Verdana" w:eastAsia="Verdana" w:hAnsi="Verdana" w:cs="Verdana"/>
          <w:i/>
          <w:iCs/>
        </w:rPr>
      </w:pPr>
      <w:r w:rsidRPr="00924C1B">
        <w:rPr>
          <w:rFonts w:ascii="Verdana" w:hAnsi="Verdana"/>
          <w:i/>
          <w:iCs/>
        </w:rPr>
        <w:t>11:</w:t>
      </w:r>
      <w:r w:rsidR="00AC4D5E">
        <w:rPr>
          <w:rFonts w:ascii="Verdana" w:hAnsi="Verdana"/>
          <w:i/>
          <w:iCs/>
        </w:rPr>
        <w:t>0</w:t>
      </w:r>
      <w:r w:rsidRPr="00924C1B">
        <w:rPr>
          <w:rFonts w:ascii="Verdana" w:hAnsi="Verdana"/>
          <w:i/>
          <w:iCs/>
        </w:rPr>
        <w:t>0 – 1</w:t>
      </w:r>
      <w:r w:rsidR="00AC4D5E">
        <w:rPr>
          <w:rFonts w:ascii="Verdana" w:hAnsi="Verdana"/>
          <w:i/>
          <w:iCs/>
        </w:rPr>
        <w:t>1</w:t>
      </w:r>
      <w:r w:rsidRPr="00924C1B">
        <w:rPr>
          <w:rFonts w:ascii="Verdana" w:hAnsi="Verdana"/>
          <w:i/>
          <w:iCs/>
        </w:rPr>
        <w:t>:</w:t>
      </w:r>
      <w:r w:rsidR="00AC4D5E">
        <w:rPr>
          <w:rFonts w:ascii="Verdana" w:hAnsi="Verdana"/>
          <w:i/>
          <w:iCs/>
        </w:rPr>
        <w:t>30</w:t>
      </w:r>
      <w:r w:rsidRPr="00924C1B">
        <w:rPr>
          <w:rFonts w:ascii="Verdana" w:hAnsi="Verdana"/>
          <w:i/>
          <w:iCs/>
        </w:rPr>
        <w:tab/>
      </w:r>
      <w:r w:rsidR="00AC4D5E">
        <w:rPr>
          <w:rFonts w:ascii="Verdana" w:hAnsi="Verdana"/>
          <w:i/>
          <w:iCs/>
        </w:rPr>
        <w:t>Pause</w:t>
      </w:r>
    </w:p>
    <w:p w14:paraId="12C2E159" w14:textId="77777777" w:rsidR="00EE4B5D" w:rsidRDefault="00DE7003">
      <w:pPr>
        <w:rPr>
          <w:rFonts w:ascii="Verdana" w:hAnsi="Verdana"/>
        </w:rPr>
      </w:pPr>
      <w:r w:rsidRPr="00924C1B">
        <w:rPr>
          <w:rFonts w:ascii="Verdana" w:hAnsi="Verdana"/>
        </w:rPr>
        <w:lastRenderedPageBreak/>
        <w:t>1</w:t>
      </w:r>
      <w:r w:rsidR="00AC4D5E">
        <w:rPr>
          <w:rFonts w:ascii="Verdana" w:hAnsi="Verdana"/>
        </w:rPr>
        <w:t>1</w:t>
      </w:r>
      <w:r w:rsidRPr="00924C1B">
        <w:rPr>
          <w:rFonts w:ascii="Verdana" w:hAnsi="Verdana"/>
        </w:rPr>
        <w:t>:</w:t>
      </w:r>
      <w:r w:rsidR="00AC4D5E">
        <w:rPr>
          <w:rFonts w:ascii="Verdana" w:hAnsi="Verdana"/>
        </w:rPr>
        <w:t>3</w:t>
      </w:r>
      <w:r w:rsidRPr="00924C1B">
        <w:rPr>
          <w:rFonts w:ascii="Verdana" w:hAnsi="Verdana"/>
        </w:rPr>
        <w:t>0 – 1</w:t>
      </w:r>
      <w:r w:rsidR="00AC4D5E">
        <w:rPr>
          <w:rFonts w:ascii="Verdana" w:hAnsi="Verdana"/>
        </w:rPr>
        <w:t>4:3</w:t>
      </w:r>
      <w:r w:rsidRPr="00924C1B">
        <w:rPr>
          <w:rFonts w:ascii="Verdana" w:hAnsi="Verdana"/>
        </w:rPr>
        <w:t>0</w:t>
      </w:r>
      <w:r w:rsidRPr="00924C1B">
        <w:rPr>
          <w:rFonts w:ascii="Verdana" w:hAnsi="Verdana"/>
        </w:rPr>
        <w:tab/>
      </w:r>
      <w:r w:rsidR="00AC4D5E">
        <w:rPr>
          <w:rFonts w:ascii="Verdana" w:hAnsi="Verdana"/>
        </w:rPr>
        <w:t>Besprechung der Präsentation</w:t>
      </w:r>
    </w:p>
    <w:p w14:paraId="594BDDBC" w14:textId="77777777" w:rsidR="00EE4B5D" w:rsidRPr="00924C1B" w:rsidRDefault="00AC4D5E">
      <w:pPr>
        <w:rPr>
          <w:rFonts w:ascii="Verdana" w:eastAsia="Verdana" w:hAnsi="Verdana" w:cs="Verdana"/>
        </w:rPr>
      </w:pPr>
      <w:r>
        <w:rPr>
          <w:rFonts w:ascii="Verdana" w:hAnsi="Verdana"/>
        </w:rPr>
        <w:t>14.30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Ende des Seminars</w:t>
      </w:r>
    </w:p>
    <w:p w14:paraId="4E865D4C" w14:textId="77777777" w:rsidR="00EE4B5D" w:rsidRPr="00924C1B" w:rsidRDefault="00EE4B5D">
      <w:pPr>
        <w:rPr>
          <w:rFonts w:ascii="Verdana" w:eastAsia="Verdana" w:hAnsi="Verdana" w:cs="Verdana"/>
        </w:rPr>
      </w:pPr>
    </w:p>
    <w:p w14:paraId="13B60AF2" w14:textId="77777777" w:rsidR="00EE4B5D" w:rsidRPr="00924C1B" w:rsidRDefault="00AC4D5E">
      <w:pPr>
        <w:jc w:val="center"/>
        <w:rPr>
          <w:rFonts w:ascii="Verdana" w:eastAsia="Verdana" w:hAnsi="Verdana" w:cs="Verdana"/>
          <w:b/>
          <w:i/>
          <w:iCs/>
          <w:color w:val="17365D"/>
          <w:sz w:val="18"/>
          <w:szCs w:val="18"/>
          <w:u w:color="17365D"/>
        </w:rPr>
      </w:pPr>
      <w:r>
        <w:rPr>
          <w:rFonts w:ascii="Verdana" w:hAnsi="Verdana"/>
          <w:b/>
          <w:i/>
          <w:iCs/>
          <w:color w:val="17365D"/>
          <w:sz w:val="18"/>
          <w:szCs w:val="18"/>
          <w:u w:color="17365D"/>
        </w:rPr>
        <w:t>Programmänderungen vorbehalten.</w:t>
      </w:r>
    </w:p>
    <w:sectPr w:rsidR="00EE4B5D" w:rsidRPr="00924C1B" w:rsidSect="00EE4B5D">
      <w:headerReference w:type="default" r:id="rId7"/>
      <w:footerReference w:type="default" r:id="rId8"/>
      <w:pgSz w:w="11900" w:h="16840"/>
      <w:pgMar w:top="2240" w:right="1417" w:bottom="1417" w:left="1417" w:header="708" w:footer="154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A7E74" w14:textId="77777777" w:rsidR="00D73678" w:rsidRDefault="00D73678" w:rsidP="00EE4B5D">
      <w:pPr>
        <w:spacing w:after="0" w:line="240" w:lineRule="auto"/>
      </w:pPr>
      <w:r>
        <w:separator/>
      </w:r>
    </w:p>
  </w:endnote>
  <w:endnote w:type="continuationSeparator" w:id="0">
    <w:p w14:paraId="7A97B832" w14:textId="77777777" w:rsidR="00D73678" w:rsidRDefault="00D73678" w:rsidP="00EE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12A03" w14:textId="77777777" w:rsidR="00EE4B5D" w:rsidRDefault="00EE4B5D">
    <w:pPr>
      <w:pStyle w:val="Stopka"/>
      <w:tabs>
        <w:tab w:val="clear" w:pos="9072"/>
        <w:tab w:val="left" w:pos="567"/>
        <w:tab w:val="left" w:pos="1134"/>
        <w:tab w:val="right" w:pos="904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7E090" w14:textId="77777777" w:rsidR="00D73678" w:rsidRDefault="00D73678" w:rsidP="00EE4B5D">
      <w:pPr>
        <w:spacing w:after="0" w:line="240" w:lineRule="auto"/>
      </w:pPr>
      <w:r>
        <w:separator/>
      </w:r>
    </w:p>
  </w:footnote>
  <w:footnote w:type="continuationSeparator" w:id="0">
    <w:p w14:paraId="508728D2" w14:textId="77777777" w:rsidR="00D73678" w:rsidRDefault="00D73678" w:rsidP="00EE4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8AF5B" w14:textId="77777777" w:rsidR="00EE4B5D" w:rsidRDefault="00DE7003">
    <w:pPr>
      <w:pStyle w:val="Nagwek"/>
      <w:tabs>
        <w:tab w:val="clear" w:pos="9072"/>
        <w:tab w:val="right" w:pos="9046"/>
      </w:tabs>
      <w:jc w:val="center"/>
    </w:pPr>
    <w:r>
      <w:rPr>
        <w:noProof/>
        <w:lang w:val="en-US" w:eastAsia="en-US"/>
      </w:rPr>
      <w:drawing>
        <wp:anchor distT="152400" distB="152400" distL="152400" distR="152400" simplePos="0" relativeHeight="251658240" behindDoc="1" locked="0" layoutInCell="1" allowOverlap="1" wp14:anchorId="72F4B602" wp14:editId="30F74F48">
          <wp:simplePos x="0" y="0"/>
          <wp:positionH relativeFrom="page">
            <wp:posOffset>917546</wp:posOffset>
          </wp:positionH>
          <wp:positionV relativeFrom="page">
            <wp:posOffset>453224</wp:posOffset>
          </wp:positionV>
          <wp:extent cx="5761550" cy="524786"/>
          <wp:effectExtent l="0" t="0" r="0" b="0"/>
          <wp:wrapNone/>
          <wp:docPr id="1073741825" name="officeArt object" descr="D:\mmartincek\Dokumenty\INTERNET DLUH\VYSTRČILOVÁ\LOGO EU\6_LOGO EU HLAVIČK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D:\mmartincek\Dokumenty\INTERNET DLUH\VYSTRČILOVÁ\LOGO EU\6_LOGO EU HLAVIČK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550" cy="5247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152400" distB="152400" distL="152400" distR="152400" simplePos="0" relativeHeight="251659264" behindDoc="1" locked="0" layoutInCell="1" allowOverlap="1" wp14:anchorId="1AA94E02" wp14:editId="6C2255D3">
          <wp:simplePos x="0" y="0"/>
          <wp:positionH relativeFrom="page">
            <wp:posOffset>908380</wp:posOffset>
          </wp:positionH>
          <wp:positionV relativeFrom="page">
            <wp:posOffset>9666605</wp:posOffset>
          </wp:positionV>
          <wp:extent cx="5760721" cy="567884"/>
          <wp:effectExtent l="0" t="0" r="0" b="0"/>
          <wp:wrapNone/>
          <wp:docPr id="1073741826" name="officeArt object" descr="D:\mmartincek\Dokumenty\INTERNET DLUH\VYSTRČILOVÁ\PROJEKT TRAINING LEGAL LANGUAGES\LOGO LINK zahlaví\zapatí LOGO 5_oprava_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D:\mmartincek\Dokumenty\INTERNET DLUH\VYSTRČILOVÁ\PROJEKT TRAINING LEGAL LANGUAGES\LOGO LINK zahlaví\zapatí LOGO 5_oprava_3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56788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80554"/>
    <w:multiLevelType w:val="hybridMultilevel"/>
    <w:tmpl w:val="31F01DAA"/>
    <w:numStyleLink w:val="Bullets"/>
  </w:abstractNum>
  <w:abstractNum w:abstractNumId="1" w15:restartNumberingAfterBreak="0">
    <w:nsid w:val="3D843B99"/>
    <w:multiLevelType w:val="hybridMultilevel"/>
    <w:tmpl w:val="31F01DAA"/>
    <w:styleLink w:val="Bullets"/>
    <w:lvl w:ilvl="0" w:tplc="4622ECF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FA5B74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70C98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70E32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B6E428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A20C4A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A426D0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EC22E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8A6A40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5D"/>
    <w:rsid w:val="001D74F5"/>
    <w:rsid w:val="00360B5A"/>
    <w:rsid w:val="004E78DF"/>
    <w:rsid w:val="005D0754"/>
    <w:rsid w:val="006075AB"/>
    <w:rsid w:val="0087700F"/>
    <w:rsid w:val="00924C1B"/>
    <w:rsid w:val="009A2BD1"/>
    <w:rsid w:val="009C0E8F"/>
    <w:rsid w:val="00AC4D5E"/>
    <w:rsid w:val="00B00E2D"/>
    <w:rsid w:val="00C47E73"/>
    <w:rsid w:val="00CE7B1F"/>
    <w:rsid w:val="00D73678"/>
    <w:rsid w:val="00DE7003"/>
    <w:rsid w:val="00E3531B"/>
    <w:rsid w:val="00E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8E53"/>
  <w15:docId w15:val="{E11536C2-9AC2-48EB-A955-D0232F3C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E4B5D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4B5D"/>
    <w:rPr>
      <w:u w:val="single"/>
    </w:rPr>
  </w:style>
  <w:style w:type="table" w:customStyle="1" w:styleId="TableNormal1">
    <w:name w:val="Table Normal1"/>
    <w:rsid w:val="00EE4B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EE4B5D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rsid w:val="00EE4B5D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Bullets">
    <w:name w:val="Bullets"/>
    <w:rsid w:val="00EE4B5D"/>
    <w:pPr>
      <w:numPr>
        <w:numId w:val="1"/>
      </w:numPr>
    </w:pPr>
  </w:style>
  <w:style w:type="character" w:styleId="Pogrubienie">
    <w:name w:val="Strong"/>
    <w:basedOn w:val="Domylnaczcionkaakapitu"/>
    <w:uiPriority w:val="22"/>
    <w:qFormat/>
    <w:rsid w:val="004E78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B1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B1F"/>
    <w:rPr>
      <w:rFonts w:eastAsia="Calibri"/>
      <w:color w:val="000000"/>
      <w:sz w:val="18"/>
      <w:szCs w:val="18"/>
      <w:u w:color="00000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B1F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B1F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B1F"/>
    <w:rPr>
      <w:rFonts w:ascii="Calibri" w:eastAsia="Calibri" w:hAnsi="Calibri" w:cs="Calibri"/>
      <w:color w:val="000000"/>
      <w:sz w:val="24"/>
      <w:szCs w:val="24"/>
      <w:u w:color="000000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B1F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B1F"/>
    <w:rPr>
      <w:rFonts w:ascii="Calibri" w:eastAsia="Calibri" w:hAnsi="Calibri" w:cs="Calibri"/>
      <w:b/>
      <w:bCs/>
      <w:color w:val="000000"/>
      <w:sz w:val="24"/>
      <w:szCs w:val="24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511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38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16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5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66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7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96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574501">
                                                      <w:marLeft w:val="450"/>
                                                      <w:marRight w:val="4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8" w:color="112449"/>
                                                        <w:left w:val="single" w:sz="6" w:space="8" w:color="112449"/>
                                                        <w:bottom w:val="single" w:sz="6" w:space="8" w:color="112449"/>
                                                        <w:right w:val="single" w:sz="6" w:space="8" w:color="112449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1887</Characters>
  <Application>Microsoft Office Word</Application>
  <DocSecurity>4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rvystrcilova</dc:creator>
  <cp:lastModifiedBy>Katarzyna Krysiak</cp:lastModifiedBy>
  <cp:revision>2</cp:revision>
  <cp:lastPrinted>2016-12-19T06:58:00Z</cp:lastPrinted>
  <dcterms:created xsi:type="dcterms:W3CDTF">2016-12-19T12:34:00Z</dcterms:created>
  <dcterms:modified xsi:type="dcterms:W3CDTF">2016-12-19T12:34:00Z</dcterms:modified>
</cp:coreProperties>
</file>