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Tytuł </w:t>
      </w:r>
      <w:proofErr w:type="spellStart"/>
      <w:r>
        <w:rPr>
          <w:rFonts w:ascii="Bookman Old Style" w:hAnsi="Bookman Old Style"/>
          <w:sz w:val="20"/>
          <w:lang w:val="pl-PL"/>
        </w:rPr>
        <w:t>szkolenia</w:t>
      </w:r>
      <w:proofErr w:type="spellEnd"/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proofErr w:type="spellStart"/>
      <w:r w:rsidRPr="002E1276">
        <w:rPr>
          <w:rFonts w:ascii="Bookman Old Style" w:hAnsi="Bookman Old Style"/>
          <w:sz w:val="20"/>
          <w:lang w:val="pl-PL"/>
        </w:rPr>
        <w:t>Fax</w:t>
      </w:r>
      <w:proofErr w:type="spellEnd"/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JĘZYK ROBOCZY  </w:t>
      </w:r>
    </w:p>
    <w:p w:rsidR="00BD7F7F" w:rsidRDefault="00BD7F7F" w:rsidP="009F55C8">
      <w:pPr>
        <w:rPr>
          <w:rFonts w:ascii="Bookman Old Style" w:hAnsi="Bookman Old Style"/>
          <w:b/>
          <w:sz w:val="20"/>
          <w:lang w:val="pl-PL"/>
        </w:rPr>
      </w:pPr>
    </w:p>
    <w:p w:rsidR="00803960" w:rsidRDefault="00BD7F7F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Proszę wskazać wybrany język roboczy:</w:t>
      </w: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</w:p>
    <w:p w:rsidR="00690500" w:rsidRDefault="00803960" w:rsidP="009F55C8">
      <w:pPr>
        <w:rPr>
          <w:rFonts w:ascii="Bookman Old Style" w:hAnsi="Bookman Old Style"/>
          <w:sz w:val="20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690500" w:rsidRPr="00690500">
        <w:rPr>
          <w:rFonts w:ascii="Bookman Old Style" w:hAnsi="Bookman Old Style"/>
          <w:sz w:val="20"/>
          <w:lang w:val="pl-PL"/>
        </w:rPr>
        <w:t xml:space="preserve">angielski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690500">
        <w:rPr>
          <w:rFonts w:ascii="Bookman Old Style" w:hAnsi="Bookman Old Style"/>
          <w:sz w:val="20"/>
          <w:lang w:val="pl-PL"/>
        </w:rPr>
        <w:t>francuski</w:t>
      </w: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A75B2A" w:rsidRPr="00A746F6" w:rsidRDefault="00A75B2A" w:rsidP="009F55C8">
      <w:pPr>
        <w:rPr>
          <w:rFonts w:ascii="Bookman Old Style" w:hAnsi="Bookman Old Style"/>
          <w:b/>
          <w:sz w:val="20"/>
          <w:lang w:val="pl-PL"/>
        </w:rPr>
      </w:pPr>
      <w:r w:rsidRPr="00A75B2A">
        <w:rPr>
          <w:rFonts w:ascii="Bookman Old Style" w:hAnsi="Bookman Old Style"/>
          <w:b/>
          <w:sz w:val="20"/>
          <w:lang w:val="pl-PL"/>
        </w:rPr>
        <w:t xml:space="preserve">MIEJSCE </w:t>
      </w:r>
      <w:r w:rsidR="008F791D">
        <w:rPr>
          <w:rFonts w:ascii="Bookman Old Style" w:hAnsi="Bookman Old Style"/>
          <w:b/>
          <w:sz w:val="20"/>
          <w:lang w:val="pl-PL"/>
        </w:rPr>
        <w:t xml:space="preserve">I TERMIN </w:t>
      </w:r>
      <w:r w:rsidRPr="00A75B2A">
        <w:rPr>
          <w:rFonts w:ascii="Bookman Old Style" w:hAnsi="Bookman Old Style"/>
          <w:b/>
          <w:sz w:val="20"/>
          <w:lang w:val="pl-PL"/>
        </w:rPr>
        <w:t>SZKOLENIA</w:t>
      </w:r>
    </w:p>
    <w:p w:rsidR="00321F62" w:rsidRDefault="00A75B2A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A75B2A">
        <w:rPr>
          <w:rFonts w:ascii="Bookman Old Style" w:hAnsi="Bookman Old Style"/>
          <w:b/>
          <w:sz w:val="20"/>
          <w:lang w:val="pl-PL"/>
        </w:rPr>
        <w:t xml:space="preserve">Proszę wskazać preferowane miejsce </w:t>
      </w:r>
      <w:r w:rsidR="00321F62">
        <w:rPr>
          <w:rFonts w:ascii="Bookman Old Style" w:hAnsi="Bookman Old Style"/>
          <w:b/>
          <w:sz w:val="20"/>
          <w:lang w:val="pl-PL"/>
        </w:rPr>
        <w:t xml:space="preserve">i termin </w:t>
      </w:r>
      <w:proofErr w:type="spellStart"/>
      <w:r w:rsidRPr="00A75B2A">
        <w:rPr>
          <w:rFonts w:ascii="Bookman Old Style" w:hAnsi="Bookman Old Style"/>
          <w:b/>
          <w:sz w:val="20"/>
          <w:lang w:val="pl-PL"/>
        </w:rPr>
        <w:t>szkolenia</w:t>
      </w:r>
      <w:proofErr w:type="spellEnd"/>
      <w:r w:rsidR="00321F62">
        <w:rPr>
          <w:rFonts w:ascii="Bookman Old Style" w:hAnsi="Bookman Old Style"/>
          <w:b/>
          <w:sz w:val="20"/>
          <w:lang w:val="pl-PL"/>
        </w:rPr>
        <w:t xml:space="preserve"> (należy zaznaczyć </w:t>
      </w:r>
      <w:r w:rsidR="008F791D">
        <w:rPr>
          <w:rFonts w:ascii="Bookman Old Style" w:hAnsi="Bookman Old Style"/>
          <w:b/>
          <w:sz w:val="20"/>
          <w:lang w:val="pl-PL"/>
        </w:rPr>
        <w:t>jedną pozycję).</w:t>
      </w:r>
    </w:p>
    <w:p w:rsidR="009F55C8" w:rsidRPr="00803960" w:rsidRDefault="00690500" w:rsidP="009F55C8">
      <w:pPr>
        <w:rPr>
          <w:rFonts w:ascii="Bookman Old Style" w:hAnsi="Bookman Old Style"/>
          <w:sz w:val="20"/>
          <w:lang w:val="pl-PL"/>
        </w:rPr>
      </w:pPr>
      <w:r w:rsidRPr="00690500">
        <w:rPr>
          <w:rFonts w:ascii="Bookman Old Style" w:hAnsi="Bookman Old Style"/>
          <w:sz w:val="20"/>
          <w:lang w:val="pl-PL"/>
        </w:rPr>
        <w:t xml:space="preserve"> </w:t>
      </w:r>
    </w:p>
    <w:p w:rsidR="00A746F6" w:rsidRDefault="00A75B2A" w:rsidP="009F55C8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A746F6">
        <w:rPr>
          <w:rFonts w:ascii="Bookman Old Style" w:hAnsi="Bookman Old Style"/>
          <w:sz w:val="20"/>
          <w:lang w:val="pl-PL"/>
        </w:rPr>
        <w:t>Bruksela (23-27 marca  2015</w:t>
      </w:r>
      <w:r w:rsidR="004E080B">
        <w:rPr>
          <w:rFonts w:ascii="Bookman Old Style" w:hAnsi="Bookman Old Style"/>
          <w:sz w:val="20"/>
          <w:lang w:val="pl-PL"/>
        </w:rPr>
        <w:t>r.)</w:t>
      </w:r>
      <w:r w:rsidR="00A746F6">
        <w:rPr>
          <w:rFonts w:ascii="Bookman Old Style" w:hAnsi="Bookman Old Style"/>
          <w:sz w:val="20"/>
          <w:lang w:val="pl-PL"/>
        </w:rPr>
        <w:t xml:space="preserve"> prawo cywilne</w:t>
      </w:r>
      <w:r>
        <w:rPr>
          <w:rFonts w:ascii="Bookman Old Style" w:hAnsi="Bookman Old Style"/>
          <w:sz w:val="20"/>
          <w:lang w:val="pl-PL"/>
        </w:rPr>
        <w:tab/>
      </w:r>
    </w:p>
    <w:p w:rsidR="00CB46B5" w:rsidRDefault="00A75B2A" w:rsidP="009F55C8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A746F6">
        <w:rPr>
          <w:rFonts w:ascii="Bookman Old Style" w:hAnsi="Bookman Old Style"/>
          <w:sz w:val="20"/>
          <w:lang w:val="pl-PL"/>
        </w:rPr>
        <w:t>Budapeszt  (20-24 kwietnia  2015</w:t>
      </w:r>
      <w:r w:rsidR="004E080B">
        <w:rPr>
          <w:rFonts w:ascii="Bookman Old Style" w:hAnsi="Bookman Old Style"/>
          <w:sz w:val="20"/>
          <w:lang w:val="pl-PL"/>
        </w:rPr>
        <w:t>r.)</w:t>
      </w:r>
      <w:r w:rsidR="00A746F6">
        <w:rPr>
          <w:rFonts w:ascii="Bookman Old Style" w:hAnsi="Bookman Old Style"/>
          <w:sz w:val="20"/>
          <w:lang w:val="pl-PL"/>
        </w:rPr>
        <w:t xml:space="preserve"> prawo cywilne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Bordeaux (18-22 maj  2015r.) prawo karne</w:t>
      </w:r>
      <w:r>
        <w:rPr>
          <w:rFonts w:ascii="Bookman Old Style" w:hAnsi="Bookman Old Style"/>
          <w:sz w:val="20"/>
          <w:lang w:val="pl-PL"/>
        </w:rPr>
        <w:tab/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Kromeriz</w:t>
      </w:r>
      <w:proofErr w:type="spellEnd"/>
      <w:r>
        <w:rPr>
          <w:rFonts w:ascii="Bookman Old Style" w:hAnsi="Bookman Old Style"/>
          <w:sz w:val="20"/>
          <w:lang w:val="pl-PL"/>
        </w:rPr>
        <w:t xml:space="preserve">  (17-21 sierpnia  2015r.) prawo karne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Madryt (5-9 października  2015r.) prawa człowieka</w:t>
      </w:r>
      <w:r>
        <w:rPr>
          <w:rFonts w:ascii="Bookman Old Style" w:hAnsi="Bookman Old Style"/>
          <w:sz w:val="20"/>
          <w:lang w:val="pl-PL"/>
        </w:rPr>
        <w:tab/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Wustrau</w:t>
      </w:r>
      <w:proofErr w:type="spellEnd"/>
      <w:r>
        <w:rPr>
          <w:rFonts w:ascii="Bookman Old Style" w:hAnsi="Bookman Old Style"/>
          <w:sz w:val="20"/>
          <w:lang w:val="pl-PL"/>
        </w:rPr>
        <w:t xml:space="preserve"> (</w:t>
      </w:r>
      <w:r w:rsidR="00321F62">
        <w:rPr>
          <w:rFonts w:ascii="Bookman Old Style" w:hAnsi="Bookman Old Style"/>
          <w:sz w:val="20"/>
          <w:lang w:val="pl-PL"/>
        </w:rPr>
        <w:t xml:space="preserve">2-6 </w:t>
      </w:r>
      <w:r>
        <w:rPr>
          <w:rFonts w:ascii="Bookman Old Style" w:hAnsi="Bookman Old Style"/>
          <w:sz w:val="20"/>
          <w:lang w:val="pl-PL"/>
        </w:rPr>
        <w:t>listopad</w:t>
      </w:r>
      <w:r w:rsidR="00321F62">
        <w:rPr>
          <w:rFonts w:ascii="Bookman Old Style" w:hAnsi="Bookman Old Style"/>
          <w:sz w:val="20"/>
          <w:lang w:val="pl-PL"/>
        </w:rPr>
        <w:t>a 2015</w:t>
      </w:r>
      <w:r>
        <w:rPr>
          <w:rFonts w:ascii="Bookman Old Style" w:hAnsi="Bookman Old Style"/>
          <w:sz w:val="20"/>
          <w:lang w:val="pl-PL"/>
        </w:rPr>
        <w:t>r.)</w:t>
      </w:r>
      <w:r w:rsidR="00321F62">
        <w:rPr>
          <w:rFonts w:ascii="Bookman Old Style" w:hAnsi="Bookman Old Style"/>
          <w:sz w:val="20"/>
          <w:lang w:val="pl-PL"/>
        </w:rPr>
        <w:t xml:space="preserve"> prawa człowieka</w:t>
      </w:r>
    </w:p>
    <w:p w:rsidR="00A746F6" w:rsidRDefault="00A746F6" w:rsidP="009F55C8">
      <w:pPr>
        <w:rPr>
          <w:rFonts w:ascii="Bookman Old Style" w:hAnsi="Bookman Old Style"/>
          <w:sz w:val="20"/>
          <w:lang w:val="pl-PL"/>
        </w:rPr>
      </w:pP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Czy wyraża Pan/Pani zgodę na udział w seminarium w innym terminie i miejscu w przypadku niezakwalifikowania na wybrane semianrium ? 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>
        <w:rPr>
          <w:rFonts w:ascii="Arial" w:hAnsi="Arial" w:cs="Arial"/>
          <w:b/>
          <w:spacing w:val="-3"/>
          <w:sz w:val="22"/>
          <w:szCs w:val="22"/>
        </w:rPr>
        <w:t>TAK</w:t>
      </w:r>
    </w:p>
    <w:p w:rsidR="008F791D" w:rsidRDefault="008F791D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>
        <w:rPr>
          <w:rFonts w:ascii="Arial" w:hAnsi="Arial" w:cs="Arial"/>
          <w:b/>
          <w:spacing w:val="-3"/>
          <w:sz w:val="22"/>
          <w:szCs w:val="22"/>
        </w:rPr>
        <w:t>NIE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Jeśli tak proszę zaznaczyć możliwe terminy i miejsca: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8F791D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Bruksela (23-27 marca  2015r.) prawo cywilne</w:t>
      </w:r>
      <w:r>
        <w:rPr>
          <w:rFonts w:ascii="Bookman Old Style" w:hAnsi="Bookman Old Style"/>
          <w:sz w:val="20"/>
          <w:lang w:val="pl-PL"/>
        </w:rPr>
        <w:tab/>
      </w:r>
    </w:p>
    <w:p w:rsidR="008F791D" w:rsidRDefault="008F791D" w:rsidP="008F791D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Budapeszt  (20-24 kwietnia  2015r.) prawo cywilne</w:t>
      </w:r>
    </w:p>
    <w:p w:rsidR="008F791D" w:rsidRDefault="008F791D" w:rsidP="008F791D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Bordeaux (18-22 maj  2015r.) prawo karne</w:t>
      </w:r>
      <w:r>
        <w:rPr>
          <w:rFonts w:ascii="Bookman Old Style" w:hAnsi="Bookman Old Style"/>
          <w:sz w:val="20"/>
          <w:lang w:val="pl-PL"/>
        </w:rPr>
        <w:tab/>
      </w:r>
    </w:p>
    <w:p w:rsidR="008F791D" w:rsidRDefault="008F791D" w:rsidP="008F791D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Kromeriz</w:t>
      </w:r>
      <w:proofErr w:type="spellEnd"/>
      <w:r>
        <w:rPr>
          <w:rFonts w:ascii="Bookman Old Style" w:hAnsi="Bookman Old Style"/>
          <w:sz w:val="20"/>
          <w:lang w:val="pl-PL"/>
        </w:rPr>
        <w:t xml:space="preserve">  (17-21 sierpnia  2015r.) prawo karne</w:t>
      </w:r>
    </w:p>
    <w:p w:rsidR="008F791D" w:rsidRDefault="008F791D" w:rsidP="008F791D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Madryt (5-9 października  2015r.) prawa człowieka</w:t>
      </w:r>
      <w:r>
        <w:rPr>
          <w:rFonts w:ascii="Bookman Old Style" w:hAnsi="Bookman Old Style"/>
          <w:sz w:val="20"/>
          <w:lang w:val="pl-PL"/>
        </w:rPr>
        <w:tab/>
      </w:r>
    </w:p>
    <w:p w:rsidR="008F791D" w:rsidRDefault="008F791D" w:rsidP="008F791D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Wustrau</w:t>
      </w:r>
      <w:proofErr w:type="spellEnd"/>
      <w:r>
        <w:rPr>
          <w:rFonts w:ascii="Bookman Old Style" w:hAnsi="Bookman Old Style"/>
          <w:sz w:val="20"/>
          <w:lang w:val="pl-PL"/>
        </w:rPr>
        <w:t xml:space="preserve"> (2-6 listopada 2015r.) prawa człowieka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A75B2A" w:rsidRDefault="00A75B2A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KSSiP wraz z EJTN dokonają ostatecznego przydziału miejsc w zależności od </w:t>
      </w:r>
      <w:r w:rsidR="00321F62">
        <w:rPr>
          <w:rFonts w:ascii="Bookman Old Style" w:hAnsi="Bookman Old Style"/>
          <w:sz w:val="20"/>
          <w:lang w:val="pl-PL"/>
        </w:rPr>
        <w:t xml:space="preserve">liczby </w:t>
      </w:r>
      <w:r>
        <w:rPr>
          <w:rFonts w:ascii="Bookman Old Style" w:hAnsi="Bookman Old Style"/>
          <w:sz w:val="20"/>
          <w:lang w:val="pl-PL"/>
        </w:rPr>
        <w:t>otrzymanych zgłoszeń</w:t>
      </w:r>
      <w:r w:rsidR="00321F62">
        <w:rPr>
          <w:rFonts w:ascii="Bookman Old Style" w:hAnsi="Bookman Old Style"/>
          <w:sz w:val="20"/>
          <w:lang w:val="pl-PL"/>
        </w:rPr>
        <w:t xml:space="preserve"> oraz ilości miejsc przyznanych KSSiP.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2E1276" w:rsidRDefault="002E1276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CB46B5" w:rsidRPr="00242DC3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Default="00321F62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Proszę udzielić odpowiedzi na poniższe pytania: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CB46B5" w:rsidRPr="002E1276" w:rsidRDefault="00803960" w:rsidP="00CB46B5">
      <w:pPr>
        <w:pStyle w:val="Nagwek"/>
        <w:numPr>
          <w:ilvl w:val="0"/>
          <w:numId w:val="6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obrotem prawnym z zagranicą 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TAK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NIE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321F62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ab/>
      </w:r>
      <w:r w:rsidRPr="00803960">
        <w:rPr>
          <w:rFonts w:ascii="Bookman Old Style" w:hAnsi="Bookman Old Style"/>
          <w:b/>
          <w:sz w:val="20"/>
          <w:lang w:val="pl-PL"/>
        </w:rPr>
        <w:t>b) 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współpracą sądową w sprawach </w:t>
      </w:r>
      <w:r w:rsidR="004E080B">
        <w:rPr>
          <w:rFonts w:ascii="Bookman Old Style" w:hAnsi="Bookman Old Style"/>
          <w:b/>
          <w:sz w:val="20"/>
          <w:lang w:val="pl-PL"/>
        </w:rPr>
        <w:t>cywilnych</w:t>
      </w:r>
      <w:r w:rsidR="00321F62">
        <w:rPr>
          <w:rFonts w:ascii="Bookman Old Style" w:hAnsi="Bookman Old Style"/>
          <w:b/>
          <w:sz w:val="20"/>
          <w:lang w:val="pl-PL"/>
        </w:rPr>
        <w:t>/karnych</w:t>
      </w:r>
      <w:r w:rsidR="00321F62">
        <w:rPr>
          <w:rStyle w:val="Odwoanieprzypisudolnego"/>
          <w:rFonts w:ascii="Bookman Old Style" w:hAnsi="Bookman Old Style"/>
          <w:b/>
          <w:sz w:val="20"/>
          <w:lang w:val="pl-PL"/>
        </w:rPr>
        <w:footnoteReference w:id="2"/>
      </w:r>
      <w:r w:rsidRPr="00803960">
        <w:rPr>
          <w:rFonts w:ascii="Bookman Old Style" w:hAnsi="Bookman Old Style"/>
          <w:b/>
          <w:sz w:val="20"/>
          <w:lang w:val="pl-PL"/>
        </w:rPr>
        <w:t xml:space="preserve"> w Unii </w:t>
      </w:r>
      <w:r w:rsidR="00321F62">
        <w:rPr>
          <w:rFonts w:ascii="Bookman Old Style" w:hAnsi="Bookman Old Style"/>
          <w:b/>
          <w:sz w:val="20"/>
          <w:lang w:val="pl-PL"/>
        </w:rPr>
        <w:tab/>
      </w:r>
    </w:p>
    <w:p w:rsidR="00803960" w:rsidRDefault="00321F62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       </w:t>
      </w:r>
      <w:r w:rsidR="00803960" w:rsidRPr="00803960">
        <w:rPr>
          <w:rFonts w:ascii="Bookman Old Style" w:hAnsi="Bookman Old Style"/>
          <w:b/>
          <w:sz w:val="20"/>
          <w:lang w:val="pl-PL"/>
        </w:rPr>
        <w:t xml:space="preserve">Europejskiej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P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803960">
      <w:pPr>
        <w:pStyle w:val="Nagwek"/>
        <w:numPr>
          <w:ilvl w:val="0"/>
          <w:numId w:val="7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pełni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funkcję punkt</w:t>
      </w:r>
      <w:r>
        <w:rPr>
          <w:rFonts w:ascii="Bookman Old Style" w:hAnsi="Bookman Old Style"/>
          <w:b/>
          <w:sz w:val="20"/>
          <w:lang w:val="pl-PL"/>
        </w:rPr>
        <w:t>u kontaktowego</w:t>
      </w:r>
      <w:r w:rsidRPr="00803960">
        <w:rPr>
          <w:rFonts w:ascii="Bookman Old Style" w:hAnsi="Bookman Old Style"/>
          <w:b/>
          <w:sz w:val="20"/>
          <w:lang w:val="pl-PL"/>
        </w:rPr>
        <w:t xml:space="preserve"> Europejskiej Sieci Sądow</w:t>
      </w:r>
      <w:r w:rsidR="004E080B">
        <w:rPr>
          <w:rFonts w:ascii="Bookman Old Style" w:hAnsi="Bookman Old Style"/>
          <w:b/>
          <w:sz w:val="20"/>
          <w:lang w:val="pl-PL"/>
        </w:rPr>
        <w:t xml:space="preserve">ej </w:t>
      </w:r>
      <w:r w:rsidRPr="00803960">
        <w:rPr>
          <w:rFonts w:ascii="Bookman Old Style" w:hAnsi="Bookman Old Style"/>
          <w:b/>
          <w:sz w:val="20"/>
          <w:lang w:val="pl-PL"/>
        </w:rPr>
        <w:t xml:space="preserve"> (EJN)</w:t>
      </w:r>
      <w:r w:rsidR="00C834F9">
        <w:rPr>
          <w:rFonts w:ascii="Bookman Old Style" w:hAnsi="Bookman Old Style"/>
          <w:b/>
          <w:sz w:val="20"/>
          <w:lang w:val="pl-PL"/>
        </w:rPr>
        <w:t xml:space="preserve"> lub innej sieci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Pr="00F4078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>w wybranym języku obcym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="009F5FD2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62" w:rsidRDefault="00321F62">
      <w:r>
        <w:separator/>
      </w:r>
    </w:p>
  </w:endnote>
  <w:endnote w:type="continuationSeparator" w:id="1">
    <w:p w:rsidR="00321F62" w:rsidRDefault="0032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79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6641"/>
      <w:docPartObj>
        <w:docPartGallery w:val="Page Numbers (Bottom of Page)"/>
        <w:docPartUnique/>
      </w:docPartObj>
    </w:sdtPr>
    <w:sdtContent>
      <w:p w:rsidR="00321F62" w:rsidRDefault="00243D2E">
        <w:pPr>
          <w:pStyle w:val="Stopka"/>
          <w:jc w:val="center"/>
        </w:pPr>
        <w:fldSimple w:instr=" PAGE   \* MERGEFORMAT ">
          <w:r w:rsidR="008F791D">
            <w:rPr>
              <w:noProof/>
            </w:rPr>
            <w:t>3</w:t>
          </w:r>
        </w:fldSimple>
      </w:p>
    </w:sdtContent>
  </w:sdt>
  <w:p w:rsidR="00321F62" w:rsidRDefault="00321F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62" w:rsidRDefault="00321F62">
      <w:r>
        <w:separator/>
      </w:r>
    </w:p>
  </w:footnote>
  <w:footnote w:type="continuationSeparator" w:id="1">
    <w:p w:rsidR="00321F62" w:rsidRDefault="00321F62">
      <w:r>
        <w:continuationSeparator/>
      </w:r>
    </w:p>
  </w:footnote>
  <w:footnote w:id="2">
    <w:p w:rsidR="00321F62" w:rsidRPr="00321F62" w:rsidRDefault="00321F62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lang w:val="pl-PL"/>
        </w:rPr>
        <w:t>proszę wskazać właściwą opcję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74212"/>
    <w:rsid w:val="00690500"/>
    <w:rsid w:val="006A5591"/>
    <w:rsid w:val="006E2DC9"/>
    <w:rsid w:val="006F3403"/>
    <w:rsid w:val="006F4D41"/>
    <w:rsid w:val="00720C03"/>
    <w:rsid w:val="00803960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F066BC"/>
    <w:rsid w:val="00F304B7"/>
    <w:rsid w:val="00FA6C1D"/>
    <w:rsid w:val="00FB2C32"/>
    <w:rsid w:val="00FE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"/>
    <w:aliases w:val="Styl wiadomości e-mail 30"/>
    <w:basedOn w:val="Domylnaczcionkaakapitu"/>
    <w:semiHidden/>
    <w:personal/>
    <w:personalCompose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AA44-18A3-48E5-9BA6-3D8F500A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23</TotalTime>
  <Pages>3</Pages>
  <Words>280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6</cp:revision>
  <cp:lastPrinted>2010-11-25T08:47:00Z</cp:lastPrinted>
  <dcterms:created xsi:type="dcterms:W3CDTF">2014-12-22T10:23:00Z</dcterms:created>
  <dcterms:modified xsi:type="dcterms:W3CDTF">2014-12-29T09:22:00Z</dcterms:modified>
</cp:coreProperties>
</file>