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4774565</wp:posOffset>
            </wp:positionH>
            <wp:positionV relativeFrom="paragraph">
              <wp:posOffset>66675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892E58">
        <w:rPr>
          <w:rFonts w:ascii="Bookman Old Style" w:hAnsi="Bookman Old Style"/>
        </w:rPr>
        <w:t>14/2</w:t>
      </w:r>
      <w:r w:rsidRPr="009406B1">
        <w:rPr>
          <w:rFonts w:ascii="Bookman Old Style" w:hAnsi="Bookman Old Style"/>
        </w:rPr>
        <w:t>01</w:t>
      </w:r>
      <w:r w:rsidR="006D3BFA">
        <w:rPr>
          <w:rFonts w:ascii="Bookman Old Style" w:hAnsi="Bookman Old Style"/>
        </w:rPr>
        <w:t>6</w:t>
      </w:r>
      <w:r w:rsidRPr="009406B1">
        <w:rPr>
          <w:rFonts w:ascii="Bookman Old Style" w:hAnsi="Bookman Old Style"/>
        </w:rPr>
        <w:tab/>
      </w:r>
      <w:r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Pr="009406B1">
        <w:rPr>
          <w:rFonts w:ascii="Bookman Old Style" w:hAnsi="Bookman Old Style"/>
        </w:rPr>
        <w:t xml:space="preserve">Lublin, </w:t>
      </w:r>
      <w:r w:rsidR="00B20A45">
        <w:rPr>
          <w:rFonts w:ascii="Bookman Old Style" w:hAnsi="Bookman Old Style"/>
        </w:rPr>
        <w:t xml:space="preserve">  </w:t>
      </w:r>
      <w:r w:rsidR="00FE6593">
        <w:rPr>
          <w:rFonts w:ascii="Bookman Old Style" w:hAnsi="Bookman Old Style"/>
        </w:rPr>
        <w:t>13</w:t>
      </w:r>
      <w:r w:rsidR="00B20A45">
        <w:rPr>
          <w:rFonts w:ascii="Bookman Old Style" w:hAnsi="Bookman Old Style"/>
        </w:rPr>
        <w:t xml:space="preserve">   </w:t>
      </w:r>
      <w:r w:rsidR="006D3BFA">
        <w:rPr>
          <w:rFonts w:ascii="Bookman Old Style" w:hAnsi="Bookman Old Style"/>
        </w:rPr>
        <w:t>stycznia</w:t>
      </w:r>
      <w:r w:rsidRPr="009406B1">
        <w:rPr>
          <w:rFonts w:ascii="Bookman Old Style" w:hAnsi="Bookman Old Style"/>
        </w:rPr>
        <w:t xml:space="preserve"> 201</w:t>
      </w:r>
      <w:r w:rsidR="006D3BFA">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041841">
        <w:rPr>
          <w:rFonts w:ascii="Bookman Old Style" w:hAnsi="Bookman Old Style"/>
        </w:rPr>
        <w:t>19/A</w:t>
      </w:r>
      <w:r w:rsidR="007136F6">
        <w:rPr>
          <w:rFonts w:ascii="Bookman Old Style" w:hAnsi="Bookman Old Style"/>
        </w:rPr>
        <w:t>/</w:t>
      </w:r>
      <w:r w:rsidR="00B20A45">
        <w:rPr>
          <w:rFonts w:ascii="Bookman Old Style" w:hAnsi="Bookman Old Style"/>
        </w:rPr>
        <w:t>16</w:t>
      </w:r>
    </w:p>
    <w:p w:rsidR="000A78A4" w:rsidRPr="009406B1" w:rsidRDefault="00FE659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27382" w:rsidRPr="00927382" w:rsidRDefault="00927382" w:rsidP="00927382">
      <w:pPr>
        <w:jc w:val="center"/>
        <w:rPr>
          <w:rFonts w:ascii="Bookman Old Style" w:hAnsi="Bookman Old Style"/>
        </w:rPr>
      </w:pPr>
      <w:r w:rsidRPr="00927382">
        <w:rPr>
          <w:rFonts w:ascii="Bookman Old Style" w:hAnsi="Bookman Old Style"/>
        </w:rPr>
        <w:t xml:space="preserve">SZKOLENIA DLA SĘDZIÓW I ASESORÓW SĄDOWYCH ORZEKAJĄCYCH </w:t>
      </w:r>
    </w:p>
    <w:p w:rsidR="00927382" w:rsidRPr="00927382" w:rsidRDefault="00927382" w:rsidP="00927382">
      <w:pPr>
        <w:jc w:val="center"/>
        <w:rPr>
          <w:rFonts w:ascii="Bookman Old Style" w:hAnsi="Bookman Old Style"/>
        </w:rPr>
      </w:pPr>
      <w:r w:rsidRPr="00927382">
        <w:rPr>
          <w:rFonts w:ascii="Bookman Old Style" w:hAnsi="Bookman Old Style"/>
        </w:rPr>
        <w:t xml:space="preserve">W WYDZIAŁACH PRACY I UBEZPIECZEŃ SPOŁECZNYCH ORAZ ASYSTENTÓW WYKONUJĄCYCH CZYNNOŚCI W TYCH WYDZIAŁACH, PROKURATORÓW I ASESORÓW ZAJMUJĄCYCH SIĘ SPRAWAMI </w:t>
      </w:r>
    </w:p>
    <w:p w:rsidR="000A78A4" w:rsidRPr="009406B1" w:rsidRDefault="00927382" w:rsidP="00927382">
      <w:pPr>
        <w:jc w:val="center"/>
        <w:rPr>
          <w:rFonts w:ascii="Bookman Old Style" w:hAnsi="Bookman Old Style"/>
          <w:b/>
        </w:rPr>
      </w:pPr>
      <w:r w:rsidRPr="00927382">
        <w:rPr>
          <w:rFonts w:ascii="Bookman Old Style" w:hAnsi="Bookman Old Style"/>
        </w:rPr>
        <w:t>Z ZAKRESU PRAWA CYWILNEGO</w:t>
      </w:r>
      <w:r w:rsidR="00FE6593">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FE659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E6593"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927382" w:rsidRPr="00927382" w:rsidRDefault="00927382" w:rsidP="00927382">
      <w:pPr>
        <w:spacing w:line="276" w:lineRule="auto"/>
        <w:jc w:val="center"/>
        <w:rPr>
          <w:rFonts w:ascii="Bookman Old Style" w:hAnsi="Bookman Old Style"/>
          <w:sz w:val="20"/>
          <w:szCs w:val="20"/>
        </w:rPr>
      </w:pPr>
    </w:p>
    <w:p w:rsidR="00927382" w:rsidRPr="00927382" w:rsidRDefault="00927382" w:rsidP="00927382">
      <w:pPr>
        <w:spacing w:line="276" w:lineRule="auto"/>
        <w:jc w:val="center"/>
        <w:rPr>
          <w:rFonts w:ascii="Bookman Old Style" w:hAnsi="Bookman Old Style"/>
          <w:sz w:val="20"/>
          <w:szCs w:val="20"/>
        </w:rPr>
      </w:pPr>
      <w:r w:rsidRPr="00927382">
        <w:rPr>
          <w:rFonts w:ascii="Bookman Old Style" w:hAnsi="Bookman Old Style"/>
          <w:b/>
        </w:rPr>
        <w:t>„</w:t>
      </w:r>
      <w:r w:rsidR="00041841" w:rsidRPr="008C47D2">
        <w:rPr>
          <w:rFonts w:ascii="Bookman Old Style" w:hAnsi="Bookman Old Style"/>
          <w:b/>
        </w:rPr>
        <w:t>Wybrane problemy orzecznicze z zakresu prawa pracy</w:t>
      </w:r>
      <w:r w:rsidRPr="00927382">
        <w:rPr>
          <w:rFonts w:ascii="Bookman Old Style" w:hAnsi="Bookman Old Style"/>
          <w:b/>
        </w:rPr>
        <w:t>”</w:t>
      </w:r>
    </w:p>
    <w:p w:rsidR="000A78A4" w:rsidRPr="009406B1" w:rsidRDefault="00FE659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E6593"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041841" w:rsidP="00C26260">
      <w:pPr>
        <w:ind w:left="3540" w:hanging="3540"/>
        <w:rPr>
          <w:rFonts w:ascii="Bookman Old Style" w:hAnsi="Bookman Old Style"/>
        </w:rPr>
      </w:pPr>
      <w:r>
        <w:rPr>
          <w:rFonts w:ascii="Bookman Old Style" w:hAnsi="Bookman Old Style"/>
        </w:rPr>
        <w:t>11 – 13 maja</w:t>
      </w:r>
      <w:r w:rsidR="00C26260" w:rsidRPr="00C26260">
        <w:rPr>
          <w:rFonts w:ascii="Bookman Old Style" w:hAnsi="Bookman Old Style"/>
        </w:rPr>
        <w:t xml:space="preserve"> 2016 r.</w:t>
      </w:r>
      <w:r w:rsidR="001049D1">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FE6593"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E6593"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37589E" w:rsidRDefault="000A78A4" w:rsidP="000A78A4">
      <w:pPr>
        <w:spacing w:before="60"/>
        <w:jc w:val="both"/>
        <w:rPr>
          <w:rFonts w:ascii="Bookman Old Style" w:hAnsi="Bookman Old Style"/>
          <w:sz w:val="20"/>
          <w:szCs w:val="20"/>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C26260" w:rsidRDefault="00C26260" w:rsidP="000A78A4">
      <w:pPr>
        <w:rPr>
          <w:rFonts w:ascii="Bookman Old Style" w:hAnsi="Bookman Old Style"/>
          <w:b/>
        </w:rPr>
      </w:pPr>
    </w:p>
    <w:p w:rsidR="00544561" w:rsidRDefault="00544561" w:rsidP="000A78A4">
      <w:pPr>
        <w:rPr>
          <w:rFonts w:ascii="Bookman Old Style" w:hAnsi="Bookman Old Style"/>
          <w:b/>
        </w:rPr>
      </w:pPr>
    </w:p>
    <w:p w:rsidR="00544561" w:rsidRDefault="00544561" w:rsidP="000A78A4">
      <w:pPr>
        <w:rPr>
          <w:rFonts w:ascii="Bookman Old Style" w:hAnsi="Bookman Old Style"/>
          <w:b/>
        </w:rPr>
      </w:pPr>
    </w:p>
    <w:p w:rsidR="000A78A4" w:rsidRDefault="00FE659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E6593"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892E58" w:rsidRPr="00B71092" w:rsidRDefault="00892E58" w:rsidP="00892E58">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892E58" w:rsidRPr="00B71092" w:rsidRDefault="00892E58" w:rsidP="00892E58">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892E58" w:rsidRPr="00B71092" w:rsidRDefault="00892E58" w:rsidP="00892E58">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892E58" w:rsidRPr="00B71092" w:rsidRDefault="00892E58" w:rsidP="00892E58">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892E58" w:rsidRPr="0028508E" w:rsidRDefault="00892E58" w:rsidP="00892E58">
      <w:pPr>
        <w:pStyle w:val="Akapitzlist"/>
        <w:spacing w:before="60" w:line="276" w:lineRule="auto"/>
        <w:ind w:left="284"/>
        <w:jc w:val="both"/>
        <w:rPr>
          <w:rFonts w:ascii="Bookman Old Style" w:hAnsi="Bookman Old Style"/>
          <w:sz w:val="22"/>
          <w:szCs w:val="22"/>
          <w:lang w:val="en-US"/>
        </w:rPr>
      </w:pPr>
    </w:p>
    <w:p w:rsidR="00892E58" w:rsidRPr="002310BD" w:rsidRDefault="00892E58" w:rsidP="00892E58">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892E58" w:rsidRPr="00D778A3" w:rsidRDefault="00892E58" w:rsidP="00892E58">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892E58" w:rsidRPr="00D778A3" w:rsidRDefault="00892E58" w:rsidP="00892E58">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892E58" w:rsidRPr="00D778A3" w:rsidRDefault="00892E58" w:rsidP="00892E58">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892E58" w:rsidRPr="00D778A3" w:rsidRDefault="00892E58" w:rsidP="00892E58">
      <w:pPr>
        <w:pStyle w:val="Akapitzlist"/>
        <w:numPr>
          <w:ilvl w:val="0"/>
          <w:numId w:val="1"/>
        </w:numPr>
        <w:spacing w:line="276" w:lineRule="auto"/>
        <w:rPr>
          <w:rFonts w:ascii="Bookman Old Style" w:hAnsi="Bookman Old Style"/>
          <w:sz w:val="22"/>
          <w:szCs w:val="22"/>
          <w:lang w:val="pt-BR"/>
        </w:rPr>
        <w:sectPr w:rsidR="00892E58" w:rsidRPr="00D778A3" w:rsidSect="00B71092">
          <w:type w:val="continuous"/>
          <w:pgSz w:w="11906" w:h="16838"/>
          <w:pgMar w:top="822" w:right="1416" w:bottom="426" w:left="1417" w:header="0" w:footer="708" w:gutter="0"/>
          <w:cols w:num="2" w:space="708"/>
          <w:docGrid w:linePitch="360"/>
        </w:sectPr>
      </w:pPr>
    </w:p>
    <w:p w:rsidR="00544561" w:rsidRPr="00FE6593" w:rsidRDefault="00544561" w:rsidP="000A78A4">
      <w:pPr>
        <w:rPr>
          <w:rFonts w:ascii="Bookman Old Style" w:hAnsi="Bookman Old Style"/>
          <w:b/>
          <w:lang w:val="en-US"/>
        </w:rPr>
      </w:pPr>
    </w:p>
    <w:p w:rsidR="00544561" w:rsidRPr="00FE6593" w:rsidRDefault="00544561" w:rsidP="000A78A4">
      <w:pPr>
        <w:rPr>
          <w:rFonts w:ascii="Bookman Old Style" w:hAnsi="Bookman Old Style"/>
          <w:b/>
          <w:lang w:val="en-US"/>
        </w:rPr>
      </w:pPr>
    </w:p>
    <w:p w:rsidR="000A78A4" w:rsidRDefault="00FE659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FE6593">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927382" w:rsidRDefault="00927382" w:rsidP="00811A12">
      <w:pPr>
        <w:spacing w:before="180" w:line="288" w:lineRule="auto"/>
        <w:ind w:left="2410" w:hanging="2410"/>
        <w:jc w:val="both"/>
        <w:rPr>
          <w:rFonts w:ascii="Bookman Old Style" w:hAnsi="Bookman Old Style"/>
          <w:i/>
        </w:rPr>
      </w:pPr>
      <w:r w:rsidRPr="003C20BD">
        <w:rPr>
          <w:rStyle w:val="Pogrubienie"/>
          <w:rFonts w:ascii="Bookman Old Style" w:hAnsi="Bookman Old Style"/>
        </w:rPr>
        <w:lastRenderedPageBreak/>
        <w:t>Jolanta Strusińska-Żukowska</w:t>
      </w:r>
      <w:r>
        <w:rPr>
          <w:rStyle w:val="Pogrubienie"/>
          <w:rFonts w:ascii="Bookman Old Style" w:hAnsi="Bookman Old Style"/>
        </w:rPr>
        <w:t xml:space="preserve"> </w:t>
      </w:r>
      <w:r w:rsidRPr="00811A12">
        <w:rPr>
          <w:rStyle w:val="Pogrubienie"/>
          <w:rFonts w:ascii="Bookman Old Style" w:hAnsi="Bookman Old Style"/>
          <w:b w:val="0"/>
        </w:rPr>
        <w:t>–</w:t>
      </w:r>
      <w:r w:rsidRPr="00811A12">
        <w:rPr>
          <w:rStyle w:val="Pogrubienie"/>
          <w:rFonts w:ascii="Bookman Old Style" w:hAnsi="Bookman Old Style"/>
        </w:rPr>
        <w:t xml:space="preserve"> </w:t>
      </w:r>
      <w:r w:rsidRPr="00811A12">
        <w:rPr>
          <w:rFonts w:ascii="Bookman Old Style" w:hAnsi="Bookman Old Style"/>
        </w:rPr>
        <w:t>S</w:t>
      </w:r>
      <w:r w:rsidRPr="004C15C9">
        <w:rPr>
          <w:rFonts w:ascii="Bookman Old Style" w:hAnsi="Bookman Old Style"/>
        </w:rPr>
        <w:t xml:space="preserve">ędzia Sądu Najwyższego Izby Pracy, </w:t>
      </w:r>
      <w:r w:rsidRPr="004C15C9">
        <w:rPr>
          <w:rFonts w:ascii="Bookman Old Style" w:hAnsi="Bookman Old Style"/>
        </w:rPr>
        <w:br/>
        <w:t xml:space="preserve">Ubezpieczeń Społecznych i Spraw Publicznych, wizytator z wieloletnią praktyką w Sądzie Okręgowym </w:t>
      </w:r>
      <w:r w:rsidRPr="004C15C9">
        <w:rPr>
          <w:rFonts w:ascii="Bookman Old Style" w:hAnsi="Bookman Old Style"/>
        </w:rPr>
        <w:br/>
        <w:t xml:space="preserve">i Apelacyjnym w Warszawie. Współautor komentarza do ustawy o systemie ubezpieczeń społecznych, wyd. C.H. Beck 2011 r. i współautor komentarza do ustawy </w:t>
      </w:r>
      <w:r w:rsidRPr="004C15C9">
        <w:rPr>
          <w:rFonts w:ascii="Bookman Old Style" w:hAnsi="Bookman Old Style"/>
        </w:rPr>
        <w:br/>
        <w:t xml:space="preserve">o emeryturach i rentach z Funduszu Ubezpieczeń Społecznych i ustawy o emeryturach pomostowych., wyd. C.H. Beck 2013 r. Znany i ceniony wykładowca </w:t>
      </w:r>
      <w:r w:rsidRPr="004C15C9">
        <w:rPr>
          <w:rFonts w:ascii="Bookman Old Style" w:hAnsi="Bookman Old Style"/>
        </w:rPr>
        <w:br/>
        <w:t>z zakresu prawa pracy i ubezpieczeń społecznych.</w:t>
      </w:r>
      <w:r w:rsidRPr="003C20BD">
        <w:rPr>
          <w:rFonts w:ascii="Bookman Old Style" w:hAnsi="Bookman Old Style"/>
          <w:i/>
        </w:rPr>
        <w:t xml:space="preserve"> </w:t>
      </w:r>
    </w:p>
    <w:p w:rsidR="00927382" w:rsidRDefault="00927382" w:rsidP="00811A12">
      <w:pPr>
        <w:spacing w:before="180" w:line="288" w:lineRule="auto"/>
        <w:ind w:left="2410" w:hanging="2410"/>
        <w:jc w:val="both"/>
        <w:rPr>
          <w:rFonts w:ascii="Bookman Old Style" w:hAnsi="Bookman Old Style"/>
          <w:i/>
        </w:rPr>
      </w:pPr>
    </w:p>
    <w:p w:rsidR="00927382" w:rsidRPr="00EA3D73" w:rsidRDefault="00927382" w:rsidP="00811A12">
      <w:pPr>
        <w:spacing w:line="288" w:lineRule="auto"/>
        <w:ind w:left="2410" w:hanging="2410"/>
        <w:jc w:val="both"/>
        <w:rPr>
          <w:rFonts w:ascii="Bookman Old Style" w:hAnsi="Bookman Old Style"/>
        </w:rPr>
      </w:pPr>
      <w:r>
        <w:rPr>
          <w:rStyle w:val="Pogrubienie"/>
          <w:rFonts w:ascii="Bookman Old Style" w:hAnsi="Bookman Old Style"/>
        </w:rPr>
        <w:t xml:space="preserve">Krzysztof </w:t>
      </w:r>
      <w:proofErr w:type="spellStart"/>
      <w:r>
        <w:rPr>
          <w:rStyle w:val="Pogrubienie"/>
          <w:rFonts w:ascii="Bookman Old Style" w:hAnsi="Bookman Old Style"/>
        </w:rPr>
        <w:t>Ślebzak</w:t>
      </w:r>
      <w:proofErr w:type="spellEnd"/>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w:t>
      </w:r>
      <w:proofErr w:type="spellStart"/>
      <w:r w:rsidRPr="00EA3D73">
        <w:rPr>
          <w:rFonts w:ascii="Bookman Old Style" w:hAnsi="Bookman Old Style"/>
        </w:rPr>
        <w:t>Viadrina</w:t>
      </w:r>
      <w:proofErr w:type="spellEnd"/>
      <w:r w:rsidRPr="00EA3D73">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t>
      </w:r>
      <w:proofErr w:type="spellStart"/>
      <w:r w:rsidRPr="00EA3D73">
        <w:rPr>
          <w:rFonts w:ascii="Bookman Old Style" w:hAnsi="Bookman Old Style"/>
        </w:rPr>
        <w:t>Wolters</w:t>
      </w:r>
      <w:proofErr w:type="spellEnd"/>
      <w:r w:rsidRPr="00EA3D73">
        <w:rPr>
          <w:rFonts w:ascii="Bookman Old Style" w:hAnsi="Bookman Old Style"/>
        </w:rPr>
        <w:t xml:space="preserve"> </w:t>
      </w:r>
      <w:proofErr w:type="spellStart"/>
      <w:r w:rsidRPr="00EA3D73">
        <w:rPr>
          <w:rFonts w:ascii="Bookman Old Style" w:hAnsi="Bookman Old Style"/>
        </w:rPr>
        <w:t>Kluwer</w:t>
      </w:r>
      <w:proofErr w:type="spellEnd"/>
      <w:r w:rsidRPr="00EA3D73">
        <w:rPr>
          <w:rFonts w:ascii="Bookman Old Style" w:hAnsi="Bookman Old Style"/>
        </w:rPr>
        <w:t>, Warszawa 2009 r. Autor „Koordynacja systemów zabezpieczenia społecznego”, Komentarz, Warszawa 2012 r., współautor „Ustawa o emeryturach</w:t>
      </w:r>
      <w:r w:rsidR="00544561">
        <w:rPr>
          <w:rFonts w:ascii="Bookman Old Style" w:hAnsi="Bookman Old Style"/>
        </w:rPr>
        <w:t xml:space="preserve"> </w:t>
      </w:r>
      <w:r w:rsidRPr="00EA3D73">
        <w:rPr>
          <w:rFonts w:ascii="Bookman Old Style" w:hAnsi="Bookman Old Style"/>
        </w:rPr>
        <w:t xml:space="preserve">i rentach z Funduszu Ubezpieczeń Społecznych”, Komentarz, Warszawa 2013 r. Redaktor naczelny serii wydawniczej “Studia i Analizy Sądu Najwyższego” wydawanej przez Sąd Najwyższy we współpracy z </w:t>
      </w:r>
      <w:proofErr w:type="spellStart"/>
      <w:r w:rsidRPr="00EA3D73">
        <w:rPr>
          <w:rFonts w:ascii="Bookman Old Style" w:hAnsi="Bookman Old Style"/>
        </w:rPr>
        <w:t>Wolters</w:t>
      </w:r>
      <w:proofErr w:type="spellEnd"/>
      <w:r w:rsidRPr="00EA3D73">
        <w:rPr>
          <w:rFonts w:ascii="Bookman Old Style" w:hAnsi="Bookman Old Style"/>
        </w:rPr>
        <w:t xml:space="preserve"> </w:t>
      </w:r>
      <w:proofErr w:type="spellStart"/>
      <w:r w:rsidRPr="00EA3D73">
        <w:rPr>
          <w:rFonts w:ascii="Bookman Old Style" w:hAnsi="Bookman Old Style"/>
        </w:rPr>
        <w:t>Kluwer</w:t>
      </w:r>
      <w:proofErr w:type="spellEnd"/>
      <w:r w:rsidRPr="00EA3D73">
        <w:rPr>
          <w:rFonts w:ascii="Bookman Old Style" w:hAnsi="Bookman Old Style"/>
        </w:rPr>
        <w:t>.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927382" w:rsidRDefault="00927382" w:rsidP="00927382">
      <w:pPr>
        <w:spacing w:before="180" w:line="276" w:lineRule="auto"/>
        <w:ind w:left="2410" w:hanging="2410"/>
        <w:jc w:val="both"/>
        <w:rPr>
          <w:rFonts w:ascii="Bookman Old Style" w:hAnsi="Bookman Old Style"/>
          <w:i/>
        </w:rPr>
      </w:pPr>
    </w:p>
    <w:p w:rsidR="00811A12" w:rsidRDefault="00811A12" w:rsidP="00927382">
      <w:pPr>
        <w:spacing w:before="180" w:line="276" w:lineRule="auto"/>
        <w:ind w:left="2410" w:hanging="2410"/>
        <w:jc w:val="both"/>
        <w:rPr>
          <w:rFonts w:ascii="Bookman Old Style" w:hAnsi="Bookman Old Style"/>
          <w:i/>
        </w:rPr>
      </w:pPr>
    </w:p>
    <w:p w:rsidR="00927382" w:rsidRDefault="00927382" w:rsidP="00927382">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w:t>
      </w:r>
      <w:r w:rsidRPr="00CC2961">
        <w:rPr>
          <w:rFonts w:ascii="Bookman Old Style" w:hAnsi="Bookman Old Style"/>
        </w:rPr>
        <w:t>.</w:t>
      </w:r>
    </w:p>
    <w:p w:rsidR="00892E58" w:rsidRPr="00CC2961" w:rsidRDefault="00892E58" w:rsidP="00927382">
      <w:pPr>
        <w:spacing w:before="60"/>
        <w:jc w:val="both"/>
        <w:rPr>
          <w:rFonts w:ascii="Bookman Old Style" w:hAnsi="Bookman Old Style"/>
        </w:rPr>
      </w:pPr>
    </w:p>
    <w:p w:rsidR="00544561" w:rsidRDefault="00544561">
      <w:pPr>
        <w:spacing w:after="200" w:line="276" w:lineRule="auto"/>
        <w:rPr>
          <w:rFonts w:ascii="Bookman Old Style" w:hAnsi="Bookman Old Style"/>
          <w:b/>
        </w:rPr>
      </w:pPr>
      <w:r>
        <w:rPr>
          <w:rFonts w:ascii="Bookman Old Style" w:hAnsi="Bookman Old Style"/>
          <w:b/>
        </w:rPr>
        <w:br w:type="page"/>
      </w:r>
    </w:p>
    <w:p w:rsidR="000A78A4" w:rsidRDefault="000A78A4" w:rsidP="000A78A4">
      <w:pPr>
        <w:ind w:right="-709"/>
        <w:jc w:val="center"/>
        <w:rPr>
          <w:rFonts w:ascii="Bookman Old Style" w:hAnsi="Bookman Old Style"/>
          <w:b/>
        </w:rPr>
      </w:pPr>
      <w:r w:rsidRPr="002D2B81">
        <w:rPr>
          <w:rFonts w:ascii="Bookman Old Style" w:hAnsi="Bookman Old Style"/>
          <w:b/>
        </w:rPr>
        <w:lastRenderedPageBreak/>
        <w:t>PROGRAM SZCZEGÓŁOWY</w:t>
      </w:r>
    </w:p>
    <w:p w:rsidR="0062717B" w:rsidRPr="002D2B81" w:rsidRDefault="0062717B" w:rsidP="000A78A4">
      <w:pPr>
        <w:ind w:right="-709"/>
        <w:jc w:val="center"/>
        <w:rPr>
          <w:rFonts w:ascii="Bookman Old Style" w:hAnsi="Bookman Old Style"/>
          <w:b/>
        </w:rPr>
      </w:pPr>
    </w:p>
    <w:p w:rsidR="000A78A4" w:rsidRDefault="00FE659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927382"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B20A45">
        <w:rPr>
          <w:rFonts w:ascii="Bookman Old Style" w:hAnsi="Bookman Old Style"/>
          <w:b/>
        </w:rPr>
        <w:tab/>
      </w:r>
      <w:r w:rsidR="00041841">
        <w:rPr>
          <w:rFonts w:ascii="Bookman Old Style" w:hAnsi="Bookman Old Style"/>
          <w:b/>
        </w:rPr>
        <w:t>11 maja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FE6593" w:rsidP="000A78A4">
      <w:pPr>
        <w:ind w:right="1"/>
        <w:rPr>
          <w:rFonts w:ascii="Bookman Old Style" w:hAnsi="Bookman Old Style"/>
          <w:b/>
        </w:rPr>
        <w:sectPr w:rsidR="000A78A4" w:rsidRPr="005A05D1" w:rsidSect="00811A12">
          <w:type w:val="continuous"/>
          <w:pgSz w:w="11906" w:h="16838"/>
          <w:pgMar w:top="85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C26260" w:rsidRDefault="00C26260" w:rsidP="00892E58">
      <w:pPr>
        <w:pStyle w:val="Tekstpodstawowy"/>
        <w:tabs>
          <w:tab w:val="left" w:pos="180"/>
        </w:tabs>
        <w:spacing w:before="240"/>
        <w:ind w:left="2126" w:hanging="2126"/>
        <w:rPr>
          <w:rFonts w:ascii="Bookman Old Style" w:hAnsi="Bookman Old Style"/>
          <w:szCs w:val="24"/>
        </w:rPr>
      </w:pPr>
      <w:r>
        <w:rPr>
          <w:rFonts w:ascii="Bookman Old Style" w:hAnsi="Bookman Old Style"/>
          <w:szCs w:val="24"/>
        </w:rPr>
        <w:lastRenderedPageBreak/>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Pr="002B57AA" w:rsidRDefault="00C26260" w:rsidP="00892E58">
      <w:pPr>
        <w:pStyle w:val="Tekstpodstawowy"/>
        <w:tabs>
          <w:tab w:val="left" w:pos="180"/>
        </w:tabs>
        <w:spacing w:before="240" w:after="240"/>
        <w:ind w:left="2126" w:hanging="2126"/>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4551ED" w:rsidRPr="004551ED" w:rsidRDefault="00381602" w:rsidP="00892E58">
      <w:pPr>
        <w:pStyle w:val="Tekstpodstawowy"/>
        <w:tabs>
          <w:tab w:val="left" w:pos="0"/>
        </w:tabs>
        <w:spacing w:before="240" w:after="240"/>
        <w:ind w:left="2126" w:hanging="2126"/>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927382" w:rsidRDefault="00381602" w:rsidP="00892E58">
      <w:pPr>
        <w:pStyle w:val="Tekstpodstawowy"/>
        <w:tabs>
          <w:tab w:val="left" w:pos="0"/>
        </w:tabs>
        <w:spacing w:before="120"/>
        <w:ind w:left="2126" w:hanging="2126"/>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1F6B89">
        <w:rPr>
          <w:rFonts w:ascii="Bookman Old Style" w:hAnsi="Bookman Old Style"/>
          <w:b/>
          <w:szCs w:val="24"/>
        </w:rPr>
        <w:t>5</w:t>
      </w:r>
      <w:r>
        <w:rPr>
          <w:rFonts w:ascii="Bookman Old Style" w:hAnsi="Bookman Old Style"/>
          <w:b/>
          <w:szCs w:val="24"/>
        </w:rPr>
        <w:t>.30</w:t>
      </w:r>
      <w:r w:rsidR="000A78A4" w:rsidRPr="002D2B81">
        <w:rPr>
          <w:rFonts w:ascii="Bookman Old Style" w:hAnsi="Bookman Old Style"/>
          <w:b/>
          <w:szCs w:val="24"/>
        </w:rPr>
        <w:tab/>
      </w:r>
      <w:r w:rsidR="00A8721A">
        <w:rPr>
          <w:rFonts w:ascii="Bookman Old Style" w:hAnsi="Bookman Old Style"/>
          <w:b/>
          <w:szCs w:val="24"/>
        </w:rPr>
        <w:t>D</w:t>
      </w:r>
      <w:r w:rsidR="00A8721A" w:rsidRPr="00A8721A">
        <w:rPr>
          <w:rFonts w:ascii="Bookman Old Style" w:hAnsi="Bookman Old Style"/>
          <w:b/>
          <w:szCs w:val="24"/>
        </w:rPr>
        <w:t>yskryminacja w zatrudnieniu</w:t>
      </w:r>
      <w:r w:rsidR="00A8721A">
        <w:rPr>
          <w:rFonts w:ascii="Bookman Old Style" w:hAnsi="Bookman Old Style"/>
          <w:b/>
          <w:szCs w:val="24"/>
        </w:rPr>
        <w:t>.</w:t>
      </w:r>
    </w:p>
    <w:p w:rsidR="00927382" w:rsidRDefault="00927382" w:rsidP="00892E58">
      <w:pPr>
        <w:pStyle w:val="Tekstpodstawowy"/>
        <w:tabs>
          <w:tab w:val="left" w:pos="0"/>
        </w:tabs>
        <w:ind w:left="2126" w:hanging="2126"/>
        <w:rPr>
          <w:rFonts w:ascii="Bookman Old Style" w:hAnsi="Bookman Old Style"/>
        </w:rPr>
      </w:pPr>
      <w:r>
        <w:rPr>
          <w:rFonts w:ascii="Bookman Old Style" w:hAnsi="Bookman Old Style"/>
          <w:b/>
          <w:szCs w:val="24"/>
        </w:rPr>
        <w:tab/>
      </w:r>
      <w:r w:rsidRPr="005A05D1">
        <w:rPr>
          <w:rFonts w:ascii="Bookman Old Style" w:hAnsi="Bookman Old Style"/>
          <w:szCs w:val="24"/>
        </w:rPr>
        <w:t xml:space="preserve">Prowadzący </w:t>
      </w:r>
      <w:r>
        <w:rPr>
          <w:rFonts w:ascii="Bookman Old Style" w:hAnsi="Bookman Old Style"/>
          <w:szCs w:val="24"/>
        </w:rPr>
        <w:t xml:space="preserve">– </w:t>
      </w:r>
      <w:r w:rsidRPr="00AC7BCA">
        <w:rPr>
          <w:rFonts w:ascii="Bookman Old Style" w:hAnsi="Bookman Old Style"/>
          <w:szCs w:val="24"/>
        </w:rPr>
        <w:t xml:space="preserve">prof. UAM dr hab. Krzysztof </w:t>
      </w:r>
      <w:proofErr w:type="spellStart"/>
      <w:r w:rsidRPr="00AC7BCA">
        <w:rPr>
          <w:rFonts w:ascii="Bookman Old Style" w:hAnsi="Bookman Old Style"/>
          <w:szCs w:val="24"/>
        </w:rPr>
        <w:t>Ślebzak</w:t>
      </w:r>
      <w:proofErr w:type="spellEnd"/>
    </w:p>
    <w:p w:rsidR="000A78A4" w:rsidRPr="005A05D1" w:rsidRDefault="00381602" w:rsidP="00892E58">
      <w:pPr>
        <w:pStyle w:val="Tekstpodstawowy"/>
        <w:tabs>
          <w:tab w:val="left" w:pos="0"/>
        </w:tabs>
        <w:spacing w:before="240" w:after="240"/>
        <w:ind w:left="2126" w:hanging="2126"/>
        <w:rPr>
          <w:rFonts w:ascii="Bookman Old Style" w:hAnsi="Bookman Old Style"/>
          <w:szCs w:val="24"/>
        </w:rPr>
      </w:pPr>
      <w:r>
        <w:rPr>
          <w:rFonts w:ascii="Bookman Old Style" w:hAnsi="Bookman Old Style"/>
          <w:szCs w:val="24"/>
        </w:rPr>
        <w:t>1</w:t>
      </w:r>
      <w:r w:rsidR="001F6B89">
        <w:rPr>
          <w:rFonts w:ascii="Bookman Old Style" w:hAnsi="Bookman Old Style"/>
          <w:szCs w:val="24"/>
        </w:rPr>
        <w:t>5</w:t>
      </w:r>
      <w:r>
        <w:rPr>
          <w:rFonts w:ascii="Bookman Old Style" w:hAnsi="Bookman Old Style"/>
          <w:szCs w:val="24"/>
        </w:rPr>
        <w:t>.30 – 1</w:t>
      </w:r>
      <w:r w:rsidR="001F6B89">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927382" w:rsidRDefault="00381602" w:rsidP="00892E58">
      <w:pPr>
        <w:pStyle w:val="Tekstpodstawowy"/>
        <w:tabs>
          <w:tab w:val="left" w:pos="0"/>
          <w:tab w:val="left" w:pos="2835"/>
        </w:tabs>
        <w:ind w:left="2126" w:hanging="2126"/>
        <w:rPr>
          <w:rFonts w:ascii="Bookman Old Style" w:hAnsi="Bookman Old Style"/>
          <w:b/>
          <w:szCs w:val="24"/>
        </w:rPr>
      </w:pPr>
      <w:r>
        <w:rPr>
          <w:rFonts w:ascii="Bookman Old Style" w:hAnsi="Bookman Old Style"/>
          <w:b/>
          <w:szCs w:val="24"/>
        </w:rPr>
        <w:t>1</w:t>
      </w:r>
      <w:r w:rsidR="001F6B89">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1F6B89">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927382">
        <w:rPr>
          <w:rFonts w:ascii="Bookman Old Style" w:hAnsi="Bookman Old Style"/>
          <w:b/>
          <w:szCs w:val="24"/>
        </w:rPr>
        <w:t>Cd. seminarium</w:t>
      </w:r>
    </w:p>
    <w:p w:rsidR="00927382" w:rsidRDefault="00927382" w:rsidP="00892E58">
      <w:pPr>
        <w:pStyle w:val="Tekstpodstawowy"/>
        <w:tabs>
          <w:tab w:val="left" w:pos="0"/>
          <w:tab w:val="left" w:pos="2835"/>
        </w:tabs>
        <w:ind w:left="2126" w:hanging="2126"/>
        <w:rPr>
          <w:rFonts w:ascii="Bookman Old Style" w:hAnsi="Bookman Old Style"/>
          <w:szCs w:val="24"/>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w:t>
      </w:r>
      <w:r w:rsidRPr="00AC7BCA">
        <w:rPr>
          <w:rFonts w:ascii="Bookman Old Style" w:hAnsi="Bookman Old Style"/>
          <w:szCs w:val="24"/>
        </w:rPr>
        <w:t xml:space="preserve">prof. UAM dr hab. Krzysztof </w:t>
      </w:r>
      <w:proofErr w:type="spellStart"/>
      <w:r w:rsidRPr="00AC7BCA">
        <w:rPr>
          <w:rFonts w:ascii="Bookman Old Style" w:hAnsi="Bookman Old Style"/>
          <w:szCs w:val="24"/>
        </w:rPr>
        <w:t>Ślebzak</w:t>
      </w:r>
      <w:proofErr w:type="spellEnd"/>
    </w:p>
    <w:p w:rsidR="001C1D30" w:rsidRDefault="00381602" w:rsidP="00892E58">
      <w:pPr>
        <w:pStyle w:val="Tekstpodstawowy"/>
        <w:tabs>
          <w:tab w:val="left" w:pos="0"/>
        </w:tabs>
        <w:spacing w:before="240" w:after="240"/>
        <w:ind w:left="2126" w:hanging="2126"/>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4E3DFE" w:rsidRDefault="00FE6593" w:rsidP="00892E58">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927382" w:rsidP="00892E58">
      <w:pPr>
        <w:ind w:right="-709"/>
        <w:rPr>
          <w:rFonts w:ascii="Bookman Old Style" w:hAnsi="Bookman Old Style"/>
          <w:b/>
        </w:rPr>
      </w:pPr>
      <w:r>
        <w:rPr>
          <w:rFonts w:ascii="Bookman Old Style" w:hAnsi="Bookman Old Style"/>
          <w:b/>
        </w:rPr>
        <w:t>CZWARTEK</w:t>
      </w:r>
      <w:r w:rsidR="00B20A45">
        <w:rPr>
          <w:rFonts w:ascii="Bookman Old Style" w:hAnsi="Bookman Old Style"/>
          <w:b/>
        </w:rPr>
        <w:tab/>
      </w:r>
      <w:r w:rsidR="00041841">
        <w:rPr>
          <w:rFonts w:ascii="Bookman Old Style" w:hAnsi="Bookman Old Style"/>
          <w:b/>
        </w:rPr>
        <w:t>12 maja</w:t>
      </w:r>
      <w:r>
        <w:rPr>
          <w:rFonts w:ascii="Bookman Old Style" w:hAnsi="Bookman Old Style"/>
          <w:b/>
        </w:rPr>
        <w:t xml:space="preserve"> </w:t>
      </w:r>
      <w:r w:rsidR="00B20A45" w:rsidRPr="00B20A45">
        <w:rPr>
          <w:rFonts w:ascii="Bookman Old Style" w:hAnsi="Bookman Old Style"/>
          <w:b/>
        </w:rPr>
        <w:t>2016 r.</w:t>
      </w:r>
    </w:p>
    <w:p w:rsidR="004E3DFE" w:rsidRPr="005A05D1" w:rsidRDefault="00FE6593" w:rsidP="00892E58">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4E3DFE" w:rsidRPr="002B57AA" w:rsidRDefault="006F7A77" w:rsidP="00811A12">
      <w:pPr>
        <w:pStyle w:val="Tekstpodstawowy"/>
        <w:tabs>
          <w:tab w:val="left" w:pos="180"/>
        </w:tabs>
        <w:spacing w:before="240" w:after="240"/>
        <w:ind w:left="2127" w:hanging="2127"/>
        <w:rPr>
          <w:rFonts w:ascii="Bookman Old Style" w:hAnsi="Bookman Old Style"/>
          <w:szCs w:val="24"/>
        </w:rPr>
      </w:pPr>
      <w:r>
        <w:rPr>
          <w:rFonts w:ascii="Bookman Old Style" w:hAnsi="Bookman Old Style"/>
          <w:szCs w:val="24"/>
        </w:rPr>
        <w:lastRenderedPageBreak/>
        <w:t>8</w:t>
      </w:r>
      <w:r w:rsidR="004E3DFE">
        <w:rPr>
          <w:rFonts w:ascii="Bookman Old Style" w:hAnsi="Bookman Old Style"/>
          <w:szCs w:val="24"/>
        </w:rPr>
        <w:t xml:space="preserve">.00 – </w:t>
      </w:r>
      <w:r>
        <w:rPr>
          <w:rFonts w:ascii="Bookman Old Style" w:hAnsi="Bookman Old Style"/>
          <w:szCs w:val="24"/>
        </w:rPr>
        <w:t>9</w:t>
      </w:r>
      <w:r w:rsidR="00811A12">
        <w:rPr>
          <w:rFonts w:ascii="Bookman Old Style" w:hAnsi="Bookman Old Style"/>
          <w:szCs w:val="24"/>
        </w:rPr>
        <w:t>.00</w:t>
      </w:r>
      <w:r w:rsidR="00811A12">
        <w:rPr>
          <w:rFonts w:ascii="Bookman Old Style" w:hAnsi="Bookman Old Style"/>
          <w:szCs w:val="24"/>
        </w:rPr>
        <w:tab/>
      </w:r>
      <w:r w:rsidR="004E3DFE">
        <w:rPr>
          <w:rFonts w:ascii="Bookman Old Style" w:hAnsi="Bookman Old Style"/>
          <w:szCs w:val="24"/>
        </w:rPr>
        <w:t xml:space="preserve">śniadanie </w:t>
      </w:r>
    </w:p>
    <w:p w:rsidR="00A8721A" w:rsidRPr="00A8721A" w:rsidRDefault="001049D1" w:rsidP="00892E58">
      <w:pPr>
        <w:pStyle w:val="Tekstpodstawowy"/>
        <w:tabs>
          <w:tab w:val="left" w:pos="0"/>
        </w:tabs>
        <w:ind w:left="2126" w:hanging="2126"/>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A8721A">
        <w:rPr>
          <w:rFonts w:ascii="Bookman Old Style" w:hAnsi="Bookman Old Style"/>
          <w:b/>
          <w:szCs w:val="24"/>
        </w:rPr>
        <w:t>R</w:t>
      </w:r>
      <w:r w:rsidR="00A8721A" w:rsidRPr="00A8721A">
        <w:rPr>
          <w:rFonts w:ascii="Bookman Old Style" w:hAnsi="Bookman Old Style"/>
          <w:b/>
          <w:szCs w:val="24"/>
        </w:rPr>
        <w:t xml:space="preserve">oszczenia z tytułu wypadku przy pracy </w:t>
      </w:r>
    </w:p>
    <w:p w:rsidR="00A8721A" w:rsidRP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renta;</w:t>
      </w:r>
    </w:p>
    <w:p w:rsidR="00A8721A" w:rsidRP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odszkodowanie;</w:t>
      </w:r>
    </w:p>
    <w:p w:rsid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zadośćuczynienie.</w:t>
      </w:r>
    </w:p>
    <w:p w:rsidR="00927382" w:rsidRPr="00AC7BCA" w:rsidRDefault="00927382" w:rsidP="00892E58">
      <w:pPr>
        <w:pStyle w:val="Tekstpodstawowy"/>
        <w:tabs>
          <w:tab w:val="left" w:pos="0"/>
        </w:tabs>
        <w:ind w:left="2126" w:hanging="2126"/>
        <w:rPr>
          <w:rFonts w:ascii="Bookman Old Style" w:hAnsi="Bookman Old Style"/>
          <w:szCs w:val="24"/>
        </w:rPr>
      </w:pPr>
      <w:r w:rsidRPr="00AC7BCA">
        <w:rPr>
          <w:rFonts w:ascii="Bookman Old Style" w:hAnsi="Bookman Old Style"/>
          <w:b/>
          <w:szCs w:val="24"/>
        </w:rPr>
        <w:tab/>
      </w:r>
      <w:r w:rsidRPr="00AC7BCA">
        <w:rPr>
          <w:rFonts w:ascii="Bookman Old Style" w:hAnsi="Bookman Old Style"/>
          <w:szCs w:val="24"/>
        </w:rPr>
        <w:t xml:space="preserve">Prowadzący – prof. UAM dr hab. Krzysztof </w:t>
      </w:r>
      <w:proofErr w:type="spellStart"/>
      <w:r w:rsidRPr="00AC7BCA">
        <w:rPr>
          <w:rFonts w:ascii="Bookman Old Style" w:hAnsi="Bookman Old Style"/>
          <w:szCs w:val="24"/>
        </w:rPr>
        <w:t>Ślebzak</w:t>
      </w:r>
      <w:proofErr w:type="spellEnd"/>
    </w:p>
    <w:p w:rsidR="004E3DFE" w:rsidRPr="005A05D1" w:rsidRDefault="001049D1" w:rsidP="00892E58">
      <w:pPr>
        <w:pStyle w:val="Tekstpodstawowy"/>
        <w:tabs>
          <w:tab w:val="left" w:pos="0"/>
        </w:tabs>
        <w:spacing w:before="240" w:after="240"/>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p>
    <w:p w:rsidR="00927382" w:rsidRPr="00AB101C" w:rsidRDefault="001049D1" w:rsidP="00892E58">
      <w:pPr>
        <w:pStyle w:val="Tekstpodstawowy"/>
        <w:tabs>
          <w:tab w:val="left" w:pos="0"/>
          <w:tab w:val="left" w:pos="2835"/>
        </w:tabs>
        <w:ind w:left="2126" w:hanging="2126"/>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8721A" w:rsidRPr="00A8721A">
        <w:rPr>
          <w:rFonts w:ascii="Bookman Old Style" w:hAnsi="Bookman Old Style"/>
          <w:b/>
          <w:szCs w:val="24"/>
        </w:rPr>
        <w:t>Cd. seminarium</w:t>
      </w:r>
    </w:p>
    <w:p w:rsidR="001049D1" w:rsidRPr="00A50A76" w:rsidRDefault="00927382" w:rsidP="00892E58">
      <w:pPr>
        <w:pStyle w:val="Tekstpodstawowy"/>
        <w:tabs>
          <w:tab w:val="left" w:pos="0"/>
          <w:tab w:val="left" w:pos="2835"/>
        </w:tabs>
        <w:ind w:left="2126" w:hanging="2126"/>
        <w:rPr>
          <w:rFonts w:ascii="Bookman Old Style" w:hAnsi="Bookman Old Style"/>
          <w:szCs w:val="24"/>
        </w:rPr>
      </w:pPr>
      <w:r w:rsidRPr="00AB101C">
        <w:rPr>
          <w:rFonts w:ascii="Bookman Old Style" w:hAnsi="Bookman Old Style"/>
          <w:b/>
          <w:szCs w:val="24"/>
        </w:rPr>
        <w:tab/>
      </w:r>
      <w:r w:rsidRPr="00AC7BCA">
        <w:rPr>
          <w:rFonts w:ascii="Bookman Old Style" w:hAnsi="Bookman Old Style"/>
          <w:szCs w:val="24"/>
        </w:rPr>
        <w:t xml:space="preserve">Prowadzący – prof. UAM dr hab. Krzysztof </w:t>
      </w:r>
      <w:proofErr w:type="spellStart"/>
      <w:r w:rsidRPr="00AC7BCA">
        <w:rPr>
          <w:rFonts w:ascii="Bookman Old Style" w:hAnsi="Bookman Old Style"/>
          <w:szCs w:val="24"/>
        </w:rPr>
        <w:t>Ślebzak</w:t>
      </w:r>
      <w:proofErr w:type="spellEnd"/>
    </w:p>
    <w:p w:rsidR="001049D1" w:rsidRDefault="001049D1" w:rsidP="00892E58">
      <w:pPr>
        <w:pStyle w:val="Tekstpodstawowy"/>
        <w:tabs>
          <w:tab w:val="left" w:pos="0"/>
        </w:tabs>
        <w:spacing w:before="240" w:after="240"/>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A8721A" w:rsidRPr="00A8721A" w:rsidRDefault="001049D1" w:rsidP="00892E58">
      <w:pPr>
        <w:pStyle w:val="Tekstpodstawowy"/>
        <w:tabs>
          <w:tab w:val="left" w:pos="0"/>
        </w:tabs>
        <w:ind w:left="2126" w:hanging="2126"/>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A8721A">
        <w:rPr>
          <w:rFonts w:ascii="Bookman Old Style" w:hAnsi="Bookman Old Style"/>
          <w:b/>
          <w:szCs w:val="24"/>
        </w:rPr>
        <w:t>C</w:t>
      </w:r>
      <w:r w:rsidR="00A8721A" w:rsidRPr="00A8721A">
        <w:rPr>
          <w:rFonts w:ascii="Bookman Old Style" w:hAnsi="Bookman Old Style"/>
          <w:b/>
          <w:szCs w:val="24"/>
        </w:rPr>
        <w:t>zas pracy</w:t>
      </w:r>
    </w:p>
    <w:p w:rsidR="00A8721A" w:rsidRP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czas pracy kierowców;</w:t>
      </w:r>
    </w:p>
    <w:p w:rsidR="00A8721A" w:rsidRP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praca w godzinach nadliczbowych;</w:t>
      </w:r>
    </w:p>
    <w:p w:rsid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t>•</w:t>
      </w:r>
      <w:r>
        <w:rPr>
          <w:rFonts w:ascii="Bookman Old Style" w:hAnsi="Bookman Old Style"/>
          <w:b/>
          <w:szCs w:val="24"/>
        </w:rPr>
        <w:tab/>
        <w:t>system czasu pracy.</w:t>
      </w:r>
    </w:p>
    <w:p w:rsidR="00927382" w:rsidRDefault="00927382" w:rsidP="00892E58">
      <w:pPr>
        <w:pStyle w:val="Tekstpodstawowy"/>
        <w:tabs>
          <w:tab w:val="left" w:pos="0"/>
        </w:tabs>
        <w:ind w:left="2126" w:hanging="2126"/>
        <w:rPr>
          <w:rFonts w:ascii="Bookman Old Style" w:hAnsi="Bookman Old Style"/>
        </w:rPr>
      </w:pPr>
      <w:r>
        <w:rPr>
          <w:rFonts w:ascii="Bookman Old Style" w:hAnsi="Bookman Old Style"/>
          <w:b/>
          <w:szCs w:val="24"/>
        </w:rPr>
        <w:tab/>
      </w:r>
      <w:r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62717B" w:rsidRDefault="0062717B" w:rsidP="00892E58">
      <w:pPr>
        <w:pStyle w:val="Tekstpodstawowy"/>
        <w:tabs>
          <w:tab w:val="left" w:pos="0"/>
        </w:tabs>
        <w:spacing w:before="240" w:after="240"/>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927382" w:rsidRDefault="0062717B" w:rsidP="00892E58">
      <w:pPr>
        <w:pStyle w:val="Tekstpodstawowy"/>
        <w:tabs>
          <w:tab w:val="left" w:pos="0"/>
        </w:tabs>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927382" w:rsidRPr="00AB101C">
        <w:rPr>
          <w:rFonts w:ascii="Bookman Old Style" w:hAnsi="Bookman Old Style"/>
          <w:b/>
          <w:szCs w:val="24"/>
        </w:rPr>
        <w:t>Cd. seminarium</w:t>
      </w:r>
    </w:p>
    <w:p w:rsidR="00927382" w:rsidRDefault="00927382" w:rsidP="00892E58">
      <w:pPr>
        <w:pStyle w:val="Tekstpodstawowy"/>
        <w:tabs>
          <w:tab w:val="left" w:pos="0"/>
          <w:tab w:val="left" w:pos="2835"/>
        </w:tabs>
        <w:ind w:left="2127"/>
        <w:rPr>
          <w:rStyle w:val="Pogrubienie"/>
          <w:rFonts w:ascii="Bookman Old Style" w:hAnsi="Bookman Old Style"/>
          <w:b w:val="0"/>
        </w:rPr>
      </w:pPr>
      <w:r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4E3DFE" w:rsidRDefault="00C73786" w:rsidP="00892E58">
      <w:pPr>
        <w:pStyle w:val="Tekstpodstawowy"/>
        <w:tabs>
          <w:tab w:val="left" w:pos="0"/>
        </w:tabs>
        <w:spacing w:before="240" w:after="240"/>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62717B" w:rsidRDefault="00FE6593" w:rsidP="00892E58">
      <w:pPr>
        <w:ind w:right="1"/>
        <w:jc w:val="center"/>
        <w:rPr>
          <w:rFonts w:ascii="Bookman Old Style" w:hAnsi="Bookman Old Style"/>
        </w:rPr>
      </w:pPr>
      <w:r>
        <w:rPr>
          <w:rFonts w:ascii="Bookman Old Style" w:hAnsi="Bookman Old Style"/>
          <w:b/>
        </w:rPr>
        <w:lastRenderedPageBreak/>
        <w:pict>
          <v:shape id="_x0000_i1041" type="#_x0000_t75" style="width:470.6pt;height:6.25pt" o:hrpct="0" o:hralign="center" o:hr="t">
            <v:imagedata r:id="rId6" o:title="BD14845_"/>
          </v:shape>
        </w:pict>
      </w:r>
    </w:p>
    <w:p w:rsidR="0062717B" w:rsidRPr="002D2B81" w:rsidRDefault="00927382" w:rsidP="00892E58">
      <w:pPr>
        <w:ind w:right="-709"/>
        <w:rPr>
          <w:rFonts w:ascii="Bookman Old Style" w:hAnsi="Bookman Old Style"/>
          <w:b/>
        </w:rPr>
      </w:pPr>
      <w:r>
        <w:rPr>
          <w:rFonts w:ascii="Bookman Old Style" w:hAnsi="Bookman Old Style"/>
          <w:b/>
        </w:rPr>
        <w:t>PIĄTEK</w:t>
      </w:r>
      <w:r w:rsidR="00B20A45">
        <w:rPr>
          <w:rFonts w:ascii="Bookman Old Style" w:hAnsi="Bookman Old Style"/>
          <w:b/>
        </w:rPr>
        <w:tab/>
      </w:r>
      <w:r w:rsidR="0062717B">
        <w:rPr>
          <w:rFonts w:ascii="Bookman Old Style" w:hAnsi="Bookman Old Style"/>
          <w:b/>
        </w:rPr>
        <w:tab/>
      </w:r>
      <w:r w:rsidR="00041841">
        <w:rPr>
          <w:rFonts w:ascii="Bookman Old Style" w:hAnsi="Bookman Old Style"/>
          <w:b/>
        </w:rPr>
        <w:t>13 maja</w:t>
      </w:r>
      <w:r>
        <w:rPr>
          <w:rFonts w:ascii="Bookman Old Style" w:hAnsi="Bookman Old Style"/>
          <w:b/>
        </w:rPr>
        <w:t xml:space="preserve"> </w:t>
      </w:r>
      <w:r w:rsidR="00B20A45" w:rsidRPr="00B20A45">
        <w:rPr>
          <w:rFonts w:ascii="Bookman Old Style" w:hAnsi="Bookman Old Style"/>
          <w:b/>
        </w:rPr>
        <w:t>2016 r.</w:t>
      </w:r>
    </w:p>
    <w:p w:rsidR="0062717B" w:rsidRPr="005A05D1" w:rsidRDefault="00FE6593" w:rsidP="00892E58">
      <w:pPr>
        <w:ind w:right="1"/>
        <w:rPr>
          <w:rFonts w:ascii="Bookman Old Style" w:hAnsi="Bookman Old Style"/>
          <w:b/>
        </w:rPr>
        <w:sectPr w:rsidR="0062717B" w:rsidRPr="005A05D1" w:rsidSect="00892E58">
          <w:type w:val="continuous"/>
          <w:pgSz w:w="11906" w:h="16838"/>
          <w:pgMar w:top="1134"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Default="0062717B" w:rsidP="00892E58">
      <w:pPr>
        <w:pStyle w:val="Tekstpodstawowy"/>
        <w:tabs>
          <w:tab w:val="left" w:pos="0"/>
        </w:tabs>
        <w:spacing w:before="240" w:after="240"/>
        <w:ind w:left="2127" w:hanging="2127"/>
        <w:rPr>
          <w:rFonts w:ascii="Bookman Old Style" w:hAnsi="Bookman Old Style"/>
          <w:szCs w:val="24"/>
        </w:rPr>
      </w:pPr>
      <w:r>
        <w:rPr>
          <w:rFonts w:ascii="Bookman Old Style" w:hAnsi="Bookman Old Style"/>
          <w:szCs w:val="24"/>
        </w:rPr>
        <w:lastRenderedPageBreak/>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A8721A" w:rsidRPr="00A8721A" w:rsidRDefault="0062717B" w:rsidP="00892E58">
      <w:pPr>
        <w:pStyle w:val="Tekstpodstawowy"/>
        <w:tabs>
          <w:tab w:val="left" w:pos="0"/>
        </w:tabs>
        <w:ind w:left="2126" w:hanging="2126"/>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proofErr w:type="spellStart"/>
      <w:r w:rsidR="00A8721A">
        <w:rPr>
          <w:rFonts w:ascii="Bookman Old Style" w:hAnsi="Bookman Old Style"/>
          <w:b/>
          <w:szCs w:val="24"/>
        </w:rPr>
        <w:t>M</w:t>
      </w:r>
      <w:r w:rsidR="00A8721A" w:rsidRPr="00A8721A">
        <w:rPr>
          <w:rFonts w:ascii="Bookman Old Style" w:hAnsi="Bookman Old Style"/>
          <w:b/>
          <w:szCs w:val="24"/>
        </w:rPr>
        <w:t>obbing</w:t>
      </w:r>
      <w:proofErr w:type="spellEnd"/>
    </w:p>
    <w:p w:rsid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 xml:space="preserve">postępowanie dowodowe w sprawach o </w:t>
      </w:r>
      <w:proofErr w:type="spellStart"/>
      <w:r w:rsidRPr="00A8721A">
        <w:rPr>
          <w:rFonts w:ascii="Bookman Old Style" w:hAnsi="Bookman Old Style"/>
          <w:b/>
          <w:szCs w:val="24"/>
        </w:rPr>
        <w:t>mobbing</w:t>
      </w:r>
      <w:proofErr w:type="spellEnd"/>
      <w:r w:rsidRPr="00A8721A">
        <w:rPr>
          <w:rFonts w:ascii="Bookman Old Style" w:hAnsi="Bookman Old Style"/>
          <w:b/>
          <w:szCs w:val="24"/>
        </w:rPr>
        <w:t xml:space="preserve">, </w:t>
      </w:r>
    </w:p>
    <w:p w:rsidR="00A8721A" w:rsidRPr="00A8721A" w:rsidRDefault="00A8721A" w:rsidP="00892E58">
      <w:pPr>
        <w:pStyle w:val="Tekstpodstawowy"/>
        <w:tabs>
          <w:tab w:val="left" w:pos="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 szczególności rozkład ciężaru dowodu;</w:t>
      </w:r>
    </w:p>
    <w:p w:rsidR="00A8721A" w:rsidRDefault="00A8721A" w:rsidP="00892E58">
      <w:pPr>
        <w:pStyle w:val="Tekstpodstawowy"/>
        <w:tabs>
          <w:tab w:val="left" w:pos="0"/>
          <w:tab w:val="left" w:pos="2410"/>
        </w:tabs>
        <w:ind w:left="2126" w:hanging="2126"/>
        <w:rPr>
          <w:rFonts w:ascii="Bookman Old Style" w:hAnsi="Bookman Old Style"/>
          <w:b/>
          <w:szCs w:val="24"/>
        </w:rPr>
      </w:pPr>
      <w:r>
        <w:rPr>
          <w:rFonts w:ascii="Bookman Old Style" w:hAnsi="Bookman Old Style"/>
          <w:b/>
          <w:szCs w:val="24"/>
        </w:rPr>
        <w:tab/>
      </w:r>
      <w:r w:rsidRPr="00A8721A">
        <w:rPr>
          <w:rFonts w:ascii="Bookman Old Style" w:hAnsi="Bookman Old Style"/>
          <w:b/>
          <w:szCs w:val="24"/>
        </w:rPr>
        <w:t>•</w:t>
      </w:r>
      <w:r w:rsidRPr="00A8721A">
        <w:rPr>
          <w:rFonts w:ascii="Bookman Old Style" w:hAnsi="Bookman Old Style"/>
          <w:b/>
          <w:szCs w:val="24"/>
        </w:rPr>
        <w:tab/>
        <w:t>naruszenie dóbr osobis</w:t>
      </w:r>
      <w:r>
        <w:rPr>
          <w:rFonts w:ascii="Bookman Old Style" w:hAnsi="Bookman Old Style"/>
          <w:b/>
          <w:szCs w:val="24"/>
        </w:rPr>
        <w:t>tych w stosunkach pracowniczych.</w:t>
      </w:r>
    </w:p>
    <w:p w:rsidR="0062717B" w:rsidRPr="002D2B81" w:rsidRDefault="00927382" w:rsidP="00892E58">
      <w:pPr>
        <w:pStyle w:val="Tekstpodstawowy"/>
        <w:tabs>
          <w:tab w:val="left" w:pos="0"/>
        </w:tabs>
        <w:ind w:left="2126" w:hanging="2126"/>
        <w:rPr>
          <w:rFonts w:ascii="Bookman Old Style" w:hAnsi="Bookman Old Style"/>
        </w:rPr>
      </w:pPr>
      <w:r>
        <w:rPr>
          <w:rFonts w:ascii="Bookman Old Style" w:hAnsi="Bookman Old Style"/>
          <w:b/>
          <w:szCs w:val="24"/>
        </w:rPr>
        <w:tab/>
      </w:r>
      <w:r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62717B" w:rsidRPr="005A05D1" w:rsidRDefault="0062717B" w:rsidP="00892E58">
      <w:pPr>
        <w:pStyle w:val="Tekstpodstawowy"/>
        <w:tabs>
          <w:tab w:val="left" w:pos="0"/>
        </w:tabs>
        <w:spacing w:before="240" w:after="240"/>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p>
    <w:p w:rsidR="00927382" w:rsidRPr="00FA645A" w:rsidRDefault="0062717B" w:rsidP="00892E58">
      <w:pPr>
        <w:pStyle w:val="Tekstpodstawowy"/>
        <w:tabs>
          <w:tab w:val="left" w:pos="0"/>
          <w:tab w:val="left" w:pos="2835"/>
        </w:tabs>
        <w:ind w:left="2126" w:hanging="2126"/>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927382" w:rsidRPr="00FA645A">
        <w:rPr>
          <w:rFonts w:ascii="Bookman Old Style" w:hAnsi="Bookman Old Style"/>
          <w:b/>
          <w:szCs w:val="24"/>
        </w:rPr>
        <w:t>Cd. seminarium</w:t>
      </w:r>
    </w:p>
    <w:p w:rsidR="003221CF" w:rsidRDefault="00927382" w:rsidP="00892E58">
      <w:pPr>
        <w:pStyle w:val="Tekstpodstawowy"/>
        <w:tabs>
          <w:tab w:val="left" w:pos="0"/>
          <w:tab w:val="left" w:pos="2835"/>
        </w:tabs>
        <w:ind w:left="2126" w:hanging="2126"/>
        <w:rPr>
          <w:rFonts w:ascii="Bookman Old Style" w:hAnsi="Bookman Old Style"/>
          <w:szCs w:val="24"/>
        </w:rPr>
      </w:pPr>
      <w:r>
        <w:rPr>
          <w:rFonts w:ascii="Bookman Old Style" w:hAnsi="Bookman Old Style"/>
          <w:b/>
          <w:szCs w:val="24"/>
        </w:rPr>
        <w:tab/>
      </w:r>
      <w:r w:rsidRPr="005A05D1">
        <w:rPr>
          <w:rFonts w:ascii="Bookman Old Style" w:hAnsi="Bookman Old Style"/>
        </w:rPr>
        <w:t xml:space="preserve">Prowadzący – </w:t>
      </w:r>
      <w:r>
        <w:rPr>
          <w:rFonts w:ascii="Bookman Old Style" w:hAnsi="Bookman Old Style"/>
        </w:rPr>
        <w:t xml:space="preserve">SSN </w:t>
      </w:r>
      <w:r w:rsidRPr="008A65ED">
        <w:rPr>
          <w:rStyle w:val="Pogrubienie"/>
          <w:rFonts w:ascii="Bookman Old Style" w:hAnsi="Bookman Old Style"/>
          <w:b w:val="0"/>
        </w:rPr>
        <w:t>Jolanta Strusińska-Żukowska</w:t>
      </w:r>
    </w:p>
    <w:p w:rsidR="00C73786" w:rsidRDefault="0062717B" w:rsidP="00892E58">
      <w:pPr>
        <w:pStyle w:val="Tekstpodstawowy"/>
        <w:tabs>
          <w:tab w:val="left" w:pos="0"/>
        </w:tabs>
        <w:spacing w:before="240" w:after="240"/>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892E58">
      <w:pPr>
        <w:pStyle w:val="Tekstpodstawowy"/>
        <w:tabs>
          <w:tab w:val="left" w:pos="0"/>
        </w:tabs>
        <w:spacing w:before="240" w:after="240"/>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FE6593"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892E58">
        <w:rPr>
          <w:rFonts w:ascii="Bookman Old Style" w:hAnsi="Bookman Old Style"/>
          <w:sz w:val="20"/>
          <w:szCs w:val="20"/>
        </w:rPr>
        <w:t>14 maja 2016</w:t>
      </w:r>
      <w:r w:rsidR="0062717B">
        <w:rPr>
          <w:rFonts w:ascii="Bookman Old Style" w:hAnsi="Bookman Old Style"/>
          <w:sz w:val="20"/>
          <w:szCs w:val="20"/>
        </w:rPr>
        <w:t xml:space="preserve"> r. do </w:t>
      </w:r>
      <w:r w:rsidR="00892E58">
        <w:rPr>
          <w:rFonts w:ascii="Bookman Old Style" w:hAnsi="Bookman Old Style"/>
          <w:sz w:val="20"/>
          <w:szCs w:val="20"/>
        </w:rPr>
        <w:t xml:space="preserve">3 czerwca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E6593" w:rsidRDefault="00FE6593" w:rsidP="000A78A4">
      <w:pPr>
        <w:spacing w:before="60"/>
        <w:jc w:val="center"/>
        <w:rPr>
          <w:rFonts w:ascii="Bookman Old Style" w:hAnsi="Bookman Old Style"/>
          <w:sz w:val="20"/>
          <w:szCs w:val="20"/>
        </w:rPr>
      </w:pPr>
    </w:p>
    <w:p w:rsidR="00FE6593" w:rsidRDefault="00FE6593" w:rsidP="000A78A4">
      <w:pPr>
        <w:spacing w:before="60"/>
        <w:jc w:val="center"/>
        <w:rPr>
          <w:rFonts w:ascii="Bookman Old Style" w:hAnsi="Bookman Old Style"/>
          <w:sz w:val="20"/>
          <w:szCs w:val="20"/>
        </w:rPr>
      </w:pPr>
    </w:p>
    <w:p w:rsidR="00FE6593" w:rsidRPr="00FE6593" w:rsidRDefault="00FE6593" w:rsidP="00FE6593">
      <w:pPr>
        <w:ind w:left="3544"/>
        <w:jc w:val="center"/>
        <w:rPr>
          <w:rFonts w:ascii="Bookman Old Style" w:hAnsi="Bookman Old Style"/>
          <w:i/>
          <w:sz w:val="18"/>
          <w:szCs w:val="18"/>
        </w:rPr>
      </w:pPr>
      <w:r w:rsidRPr="00FE6593">
        <w:rPr>
          <w:rFonts w:ascii="Bookman Old Style" w:hAnsi="Bookman Old Style"/>
          <w:i/>
          <w:sz w:val="18"/>
          <w:szCs w:val="18"/>
        </w:rPr>
        <w:t>ZASTĘPCA DYREKTORA</w:t>
      </w:r>
    </w:p>
    <w:p w:rsidR="00FE6593" w:rsidRPr="00FE6593" w:rsidRDefault="00FE6593" w:rsidP="00FE6593">
      <w:pPr>
        <w:ind w:left="3544"/>
        <w:jc w:val="center"/>
        <w:rPr>
          <w:rFonts w:ascii="Bookman Old Style" w:hAnsi="Bookman Old Style"/>
          <w:i/>
          <w:sz w:val="18"/>
          <w:szCs w:val="18"/>
        </w:rPr>
      </w:pPr>
      <w:r w:rsidRPr="00FE6593">
        <w:rPr>
          <w:rFonts w:ascii="Bookman Old Style" w:hAnsi="Bookman Old Style"/>
          <w:i/>
          <w:sz w:val="18"/>
          <w:szCs w:val="18"/>
        </w:rPr>
        <w:t>Krajowej Szkoły Sądownictwa i Prokuratury</w:t>
      </w:r>
    </w:p>
    <w:p w:rsidR="00FE6593" w:rsidRPr="00FE6593" w:rsidRDefault="00FE6593" w:rsidP="00FE6593">
      <w:pPr>
        <w:ind w:left="3544"/>
        <w:jc w:val="center"/>
        <w:rPr>
          <w:rFonts w:ascii="Bookman Old Style" w:hAnsi="Bookman Old Style"/>
          <w:i/>
          <w:sz w:val="18"/>
          <w:szCs w:val="18"/>
        </w:rPr>
      </w:pPr>
      <w:bookmarkStart w:id="0" w:name="_GoBack"/>
      <w:bookmarkEnd w:id="0"/>
      <w:r w:rsidRPr="00FE6593">
        <w:rPr>
          <w:rFonts w:ascii="Bookman Old Style" w:hAnsi="Bookman Old Style"/>
          <w:i/>
          <w:sz w:val="18"/>
          <w:szCs w:val="18"/>
        </w:rPr>
        <w:t>ds. Szkolenia Ustawicznego i Współpracy</w:t>
      </w:r>
    </w:p>
    <w:p w:rsidR="00FE6593" w:rsidRPr="00FE6593" w:rsidRDefault="00FE6593" w:rsidP="00FE6593">
      <w:pPr>
        <w:ind w:left="3544"/>
        <w:jc w:val="center"/>
        <w:rPr>
          <w:rFonts w:ascii="Bookman Old Style" w:hAnsi="Bookman Old Style"/>
          <w:i/>
          <w:sz w:val="18"/>
          <w:szCs w:val="18"/>
        </w:rPr>
      </w:pPr>
      <w:r w:rsidRPr="00FE6593">
        <w:rPr>
          <w:rFonts w:ascii="Bookman Old Style" w:hAnsi="Bookman Old Style"/>
          <w:i/>
          <w:sz w:val="18"/>
          <w:szCs w:val="18"/>
        </w:rPr>
        <w:t>Międzynarodowej</w:t>
      </w:r>
    </w:p>
    <w:p w:rsidR="00FE6593" w:rsidRPr="00FE6593" w:rsidRDefault="00FE6593" w:rsidP="00FE6593">
      <w:pPr>
        <w:ind w:left="3544"/>
        <w:jc w:val="center"/>
        <w:rPr>
          <w:rFonts w:ascii="Bookman Old Style" w:hAnsi="Bookman Old Style"/>
          <w:i/>
          <w:sz w:val="18"/>
          <w:szCs w:val="18"/>
        </w:rPr>
      </w:pPr>
      <w:r w:rsidRPr="00FE6593">
        <w:rPr>
          <w:rFonts w:ascii="Bookman Old Style" w:hAnsi="Bookman Old Style"/>
          <w:i/>
          <w:sz w:val="18"/>
          <w:szCs w:val="18"/>
        </w:rPr>
        <w:t>/-/</w:t>
      </w:r>
    </w:p>
    <w:p w:rsidR="00FE6593" w:rsidRPr="00FE6593" w:rsidRDefault="00FE6593" w:rsidP="00FE6593">
      <w:pPr>
        <w:ind w:left="3544"/>
        <w:jc w:val="center"/>
        <w:rPr>
          <w:rFonts w:ascii="Bookman Old Style" w:hAnsi="Bookman Old Style"/>
          <w:i/>
          <w:sz w:val="18"/>
          <w:szCs w:val="18"/>
        </w:rPr>
      </w:pPr>
      <w:r w:rsidRPr="00FE6593">
        <w:rPr>
          <w:rFonts w:ascii="Bookman Old Style" w:hAnsi="Bookman Old Style"/>
          <w:i/>
          <w:sz w:val="18"/>
          <w:szCs w:val="18"/>
        </w:rPr>
        <w:t>Adam Czerwiński</w:t>
      </w:r>
    </w:p>
    <w:p w:rsidR="00FE6593" w:rsidRPr="00FE6593" w:rsidRDefault="00FE6593" w:rsidP="00FE6593">
      <w:pPr>
        <w:ind w:left="3544"/>
        <w:jc w:val="center"/>
      </w:pPr>
      <w:r w:rsidRPr="00FE6593">
        <w:rPr>
          <w:rFonts w:ascii="Bookman Old Style" w:hAnsi="Bookman Old Style"/>
          <w:i/>
          <w:sz w:val="18"/>
          <w:szCs w:val="18"/>
        </w:rPr>
        <w:t>sędzia</w:t>
      </w:r>
    </w:p>
    <w:p w:rsidR="00FE6593" w:rsidRPr="00FE6593" w:rsidRDefault="00FE6593" w:rsidP="00FE6593">
      <w:pPr>
        <w:spacing w:before="60"/>
        <w:jc w:val="center"/>
        <w:rPr>
          <w:rFonts w:ascii="Bookman Old Style" w:hAnsi="Bookman Old Style"/>
          <w:sz w:val="20"/>
          <w:szCs w:val="20"/>
        </w:rPr>
      </w:pPr>
    </w:p>
    <w:p w:rsidR="00FE6593" w:rsidRPr="000A78A4" w:rsidRDefault="00FE6593" w:rsidP="000A78A4">
      <w:pPr>
        <w:spacing w:before="60"/>
        <w:jc w:val="center"/>
        <w:rPr>
          <w:rFonts w:ascii="Bookman Old Style" w:hAnsi="Bookman Old Style"/>
          <w:sz w:val="20"/>
          <w:szCs w:val="20"/>
        </w:rPr>
      </w:pPr>
    </w:p>
    <w:sectPr w:rsidR="00FE6593"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1841"/>
    <w:rsid w:val="000A78A4"/>
    <w:rsid w:val="001049D1"/>
    <w:rsid w:val="00192E49"/>
    <w:rsid w:val="001C1D30"/>
    <w:rsid w:val="001C36FE"/>
    <w:rsid w:val="001E667A"/>
    <w:rsid w:val="001F6B89"/>
    <w:rsid w:val="002B57AA"/>
    <w:rsid w:val="002B7231"/>
    <w:rsid w:val="003221CF"/>
    <w:rsid w:val="0037589E"/>
    <w:rsid w:val="00381602"/>
    <w:rsid w:val="003D61AB"/>
    <w:rsid w:val="00447768"/>
    <w:rsid w:val="004551ED"/>
    <w:rsid w:val="0049426B"/>
    <w:rsid w:val="004D46C7"/>
    <w:rsid w:val="004E3DFE"/>
    <w:rsid w:val="004E4749"/>
    <w:rsid w:val="00544561"/>
    <w:rsid w:val="005461BC"/>
    <w:rsid w:val="00556117"/>
    <w:rsid w:val="005A0CC6"/>
    <w:rsid w:val="0062717B"/>
    <w:rsid w:val="006C2243"/>
    <w:rsid w:val="006D3BFA"/>
    <w:rsid w:val="006F7A77"/>
    <w:rsid w:val="007136F6"/>
    <w:rsid w:val="00722BD1"/>
    <w:rsid w:val="007A02D8"/>
    <w:rsid w:val="007B4265"/>
    <w:rsid w:val="007D03E0"/>
    <w:rsid w:val="007E1B75"/>
    <w:rsid w:val="00811A12"/>
    <w:rsid w:val="00864626"/>
    <w:rsid w:val="00892E58"/>
    <w:rsid w:val="00927382"/>
    <w:rsid w:val="009A668A"/>
    <w:rsid w:val="00A50A76"/>
    <w:rsid w:val="00A8721A"/>
    <w:rsid w:val="00B20A45"/>
    <w:rsid w:val="00B71092"/>
    <w:rsid w:val="00BF04C5"/>
    <w:rsid w:val="00C02952"/>
    <w:rsid w:val="00C26260"/>
    <w:rsid w:val="00C37FC8"/>
    <w:rsid w:val="00C73786"/>
    <w:rsid w:val="00CF36A0"/>
    <w:rsid w:val="00DA3258"/>
    <w:rsid w:val="00DE1D50"/>
    <w:rsid w:val="00E12B23"/>
    <w:rsid w:val="00EC1E91"/>
    <w:rsid w:val="00F429E4"/>
    <w:rsid w:val="00FC0756"/>
    <w:rsid w:val="00FE6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 w:type="character" w:styleId="Pogrubienie">
    <w:name w:val="Strong"/>
    <w:uiPriority w:val="22"/>
    <w:qFormat/>
    <w:rsid w:val="00927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2016-01-11T07:40:00Z</cp:lastPrinted>
  <dcterms:created xsi:type="dcterms:W3CDTF">2016-01-11T07:54:00Z</dcterms:created>
  <dcterms:modified xsi:type="dcterms:W3CDTF">2016-01-14T09:02:00Z</dcterms:modified>
</cp:coreProperties>
</file>