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220" w:rsidRPr="000F62D6" w:rsidRDefault="000F62D6" w:rsidP="000F62D6">
      <w:pPr>
        <w:pStyle w:val="Nagwek1"/>
        <w:spacing w:before="0" w:after="240"/>
        <w:rPr>
          <w:b/>
        </w:rPr>
      </w:pPr>
      <w:r w:rsidRPr="000F62D6">
        <w:rPr>
          <w:b/>
        </w:rPr>
        <w:t>Równoważność systemów</w:t>
      </w:r>
    </w:p>
    <w:p w:rsidR="000F62D6" w:rsidRPr="000F62D6" w:rsidRDefault="000F62D6" w:rsidP="000F62D6">
      <w:pPr>
        <w:spacing w:line="360" w:lineRule="auto"/>
        <w:rPr>
          <w:sz w:val="24"/>
          <w:szCs w:val="24"/>
        </w:rPr>
      </w:pPr>
      <w:r w:rsidRPr="000F62D6">
        <w:rPr>
          <w:sz w:val="24"/>
          <w:szCs w:val="24"/>
        </w:rPr>
        <w:t>System operacyjny – warunki równoważności dla Windows 10 Professional PL</w:t>
      </w:r>
    </w:p>
    <w:p w:rsidR="000F62D6" w:rsidRPr="000F62D6" w:rsidRDefault="000F62D6" w:rsidP="000F62D6">
      <w:pPr>
        <w:tabs>
          <w:tab w:val="left" w:pos="3168"/>
        </w:tabs>
        <w:spacing w:line="360" w:lineRule="auto"/>
        <w:rPr>
          <w:sz w:val="24"/>
          <w:szCs w:val="24"/>
        </w:rPr>
      </w:pPr>
      <w:r w:rsidRPr="000F62D6">
        <w:rPr>
          <w:sz w:val="24"/>
          <w:szCs w:val="24"/>
        </w:rPr>
        <w:t xml:space="preserve">Windows 10 Professional PL lub równoważny spełniający następujące warunki: </w:t>
      </w:r>
    </w:p>
    <w:p w:rsidR="000F62D6" w:rsidRPr="000F62D6" w:rsidRDefault="000F62D6" w:rsidP="000F62D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62D6">
        <w:rPr>
          <w:sz w:val="24"/>
          <w:szCs w:val="24"/>
        </w:rPr>
        <w:t>system musi posiadać polskojęzyczny interfejs użytkownika,</w:t>
      </w:r>
    </w:p>
    <w:p w:rsidR="000F62D6" w:rsidRPr="000F62D6" w:rsidRDefault="000F62D6" w:rsidP="000F62D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62D6">
        <w:rPr>
          <w:sz w:val="24"/>
          <w:szCs w:val="24"/>
        </w:rPr>
        <w:t>system musi w pełni współpracować ze środowiskiem Active Directory MS Windows Server 2003/2012/2019Zarządzanie komputerami poprzez Zasady Grup (GPO) Active Directory MS Windows (posiadaną przez Zamawiającego),</w:t>
      </w:r>
    </w:p>
    <w:p w:rsidR="000F62D6" w:rsidRPr="000F62D6" w:rsidRDefault="000F62D6" w:rsidP="000F62D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62D6">
        <w:rPr>
          <w:sz w:val="24"/>
          <w:szCs w:val="24"/>
        </w:rPr>
        <w:t>musi mieć możliwość tworzenia wielu kont użytkowników o różnych poziomach uprawnień, zabezpieczony hasłem dostęp do systemu, konta i profile użytkowników zarządzane zdalnie; praca systemu w trybie ochrony kont użytkowników,</w:t>
      </w:r>
    </w:p>
    <w:p w:rsidR="000F62D6" w:rsidRPr="000F62D6" w:rsidRDefault="000F62D6" w:rsidP="000F62D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62D6">
        <w:rPr>
          <w:sz w:val="24"/>
          <w:szCs w:val="24"/>
        </w:rPr>
        <w:t>musi mieć zintegrowaną zaporę sieciową oraz zintegrowaną z systemem konsolę do zarządzania ustawieniami zapory i regułami IP v4 i v6,</w:t>
      </w:r>
    </w:p>
    <w:p w:rsidR="000F62D6" w:rsidRPr="000F62D6" w:rsidRDefault="000F62D6" w:rsidP="000F62D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62D6">
        <w:rPr>
          <w:sz w:val="24"/>
          <w:szCs w:val="24"/>
        </w:rPr>
        <w:t>musi być wyposażony w graficzny interfejs użytkownika,</w:t>
      </w:r>
    </w:p>
    <w:p w:rsidR="000F62D6" w:rsidRPr="000F62D6" w:rsidRDefault="000F62D6" w:rsidP="000F62D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62D6">
        <w:rPr>
          <w:sz w:val="24"/>
          <w:szCs w:val="24"/>
        </w:rPr>
        <w:t>musi posiadać wbudowane co najmniej następujące elementy zlokalizowane: menu, system pomocy, komunikaty systemowe,</w:t>
      </w:r>
    </w:p>
    <w:p w:rsidR="000F62D6" w:rsidRPr="000F62D6" w:rsidRDefault="000F62D6" w:rsidP="000F62D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62D6">
        <w:rPr>
          <w:sz w:val="24"/>
          <w:szCs w:val="24"/>
        </w:rPr>
        <w:t>musi posiadać zdalną pomoc i współdzielenie aplikacji – możliwość zdalnego przejęcia sesji zalogowanego użytkownika celem rozwiązania problemu z komputerem,</w:t>
      </w:r>
    </w:p>
    <w:p w:rsidR="000F62D6" w:rsidRPr="000F62D6" w:rsidRDefault="000F62D6" w:rsidP="000F62D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62D6">
        <w:rPr>
          <w:sz w:val="24"/>
          <w:szCs w:val="24"/>
        </w:rPr>
        <w:t xml:space="preserve">musi posiadać zintegrowane oprogramowanie dla tworzenia kopii zapasowych (Backup), automatyczne wykonywanie kopii plików z możliwością automatycznego przywrócenia wersji wcześniejszej; możliwość przywracania plików systemowych. </w:t>
      </w:r>
    </w:p>
    <w:p w:rsidR="000F62D6" w:rsidRPr="000F62D6" w:rsidRDefault="000F62D6" w:rsidP="000F62D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62D6">
        <w:rPr>
          <w:sz w:val="24"/>
          <w:szCs w:val="24"/>
        </w:rPr>
        <w:t>musi posiadać zintegrowany z systemem moduł wyszukiwania informacji (plików różnego typu) dostępny z kilku poziomów: poziom menu, poziom otwartego okna systemu operacyjnego.</w:t>
      </w:r>
    </w:p>
    <w:p w:rsidR="000F62D6" w:rsidRPr="000F62D6" w:rsidRDefault="000F62D6" w:rsidP="000F62D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62D6">
        <w:rPr>
          <w:sz w:val="24"/>
          <w:szCs w:val="24"/>
        </w:rPr>
        <w:t xml:space="preserve">System musi pozwalać na instalację oprogramowania użytkowanego na komputerach Zamawiającego w tym: </w:t>
      </w:r>
    </w:p>
    <w:p w:rsidR="000F62D6" w:rsidRPr="000F62D6" w:rsidRDefault="000F62D6" w:rsidP="000F62D6">
      <w:pPr>
        <w:pStyle w:val="Akapitzlist"/>
        <w:numPr>
          <w:ilvl w:val="0"/>
          <w:numId w:val="2"/>
        </w:numPr>
        <w:spacing w:line="360" w:lineRule="auto"/>
        <w:ind w:left="1134"/>
        <w:rPr>
          <w:sz w:val="24"/>
          <w:szCs w:val="24"/>
        </w:rPr>
      </w:pPr>
      <w:r w:rsidRPr="000F62D6">
        <w:rPr>
          <w:sz w:val="24"/>
          <w:szCs w:val="24"/>
        </w:rPr>
        <w:t xml:space="preserve">MS Office 2003, 2007, 2010, 2013, w wersjach standard oraz pro (w tym MS Access), </w:t>
      </w:r>
    </w:p>
    <w:p w:rsidR="000F62D6" w:rsidRPr="000F62D6" w:rsidRDefault="000F62D6" w:rsidP="000F62D6">
      <w:pPr>
        <w:pStyle w:val="Akapitzlist"/>
        <w:numPr>
          <w:ilvl w:val="0"/>
          <w:numId w:val="2"/>
        </w:numPr>
        <w:spacing w:line="360" w:lineRule="auto"/>
        <w:ind w:left="1134"/>
        <w:rPr>
          <w:sz w:val="24"/>
          <w:szCs w:val="24"/>
        </w:rPr>
      </w:pPr>
      <w:proofErr w:type="spellStart"/>
      <w:r w:rsidRPr="000F62D6">
        <w:rPr>
          <w:sz w:val="24"/>
          <w:szCs w:val="24"/>
        </w:rPr>
        <w:t>OpenOffice</w:t>
      </w:r>
      <w:proofErr w:type="spellEnd"/>
      <w:r w:rsidRPr="000F62D6">
        <w:rPr>
          <w:sz w:val="24"/>
          <w:szCs w:val="24"/>
        </w:rPr>
        <w:t xml:space="preserve">, </w:t>
      </w:r>
    </w:p>
    <w:p w:rsidR="000F62D6" w:rsidRPr="000F62D6" w:rsidRDefault="000F62D6" w:rsidP="000F62D6">
      <w:pPr>
        <w:pStyle w:val="Akapitzlist"/>
        <w:numPr>
          <w:ilvl w:val="0"/>
          <w:numId w:val="2"/>
        </w:numPr>
        <w:spacing w:line="360" w:lineRule="auto"/>
        <w:ind w:left="1134"/>
        <w:rPr>
          <w:sz w:val="24"/>
          <w:szCs w:val="24"/>
        </w:rPr>
      </w:pPr>
      <w:proofErr w:type="spellStart"/>
      <w:r w:rsidRPr="000F62D6">
        <w:rPr>
          <w:sz w:val="24"/>
          <w:szCs w:val="24"/>
        </w:rPr>
        <w:t>Enova</w:t>
      </w:r>
      <w:proofErr w:type="spellEnd"/>
      <w:r w:rsidRPr="000F62D6">
        <w:rPr>
          <w:sz w:val="24"/>
          <w:szCs w:val="24"/>
        </w:rPr>
        <w:t xml:space="preserve"> (https://www.enova.pl/)</w:t>
      </w:r>
    </w:p>
    <w:p w:rsidR="000F62D6" w:rsidRPr="000F62D6" w:rsidRDefault="000F62D6" w:rsidP="000F62D6">
      <w:pPr>
        <w:pStyle w:val="Akapitzlist"/>
        <w:numPr>
          <w:ilvl w:val="0"/>
          <w:numId w:val="2"/>
        </w:numPr>
        <w:spacing w:line="360" w:lineRule="auto"/>
        <w:ind w:left="1134"/>
        <w:rPr>
          <w:sz w:val="24"/>
          <w:szCs w:val="24"/>
        </w:rPr>
      </w:pPr>
      <w:r w:rsidRPr="000F62D6">
        <w:rPr>
          <w:sz w:val="24"/>
          <w:szCs w:val="24"/>
        </w:rPr>
        <w:t>EZD (https://www.comarch.pl/administracja-publiczna/produkty/comarch-ezd/)</w:t>
      </w:r>
    </w:p>
    <w:p w:rsidR="000F62D6" w:rsidRPr="000F62D6" w:rsidRDefault="000F62D6" w:rsidP="000F62D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62D6">
        <w:rPr>
          <w:sz w:val="24"/>
          <w:szCs w:val="24"/>
        </w:rPr>
        <w:lastRenderedPageBreak/>
        <w:t xml:space="preserve">Licencja musi: </w:t>
      </w:r>
    </w:p>
    <w:p w:rsidR="000F62D6" w:rsidRPr="000F62D6" w:rsidRDefault="000F62D6" w:rsidP="000F62D6">
      <w:pPr>
        <w:pStyle w:val="Akapitzlist"/>
        <w:numPr>
          <w:ilvl w:val="0"/>
          <w:numId w:val="3"/>
        </w:numPr>
        <w:spacing w:line="360" w:lineRule="auto"/>
        <w:ind w:left="1134"/>
        <w:rPr>
          <w:sz w:val="24"/>
          <w:szCs w:val="24"/>
        </w:rPr>
      </w:pPr>
      <w:r w:rsidRPr="000F62D6">
        <w:rPr>
          <w:sz w:val="24"/>
          <w:szCs w:val="24"/>
        </w:rPr>
        <w:t xml:space="preserve">być nieograniczona w czasie, </w:t>
      </w:r>
    </w:p>
    <w:p w:rsidR="000F62D6" w:rsidRPr="000F62D6" w:rsidRDefault="000F62D6" w:rsidP="000F62D6">
      <w:pPr>
        <w:pStyle w:val="Akapitzlist"/>
        <w:numPr>
          <w:ilvl w:val="0"/>
          <w:numId w:val="3"/>
        </w:numPr>
        <w:spacing w:line="360" w:lineRule="auto"/>
        <w:ind w:left="1134"/>
        <w:rPr>
          <w:sz w:val="24"/>
          <w:szCs w:val="24"/>
        </w:rPr>
      </w:pPr>
      <w:r w:rsidRPr="000F62D6">
        <w:rPr>
          <w:sz w:val="24"/>
          <w:szCs w:val="24"/>
        </w:rPr>
        <w:t xml:space="preserve">pozwalać na instalację zarówno 64jak i 32-bitowej wersji systemu, </w:t>
      </w:r>
    </w:p>
    <w:p w:rsidR="000F62D6" w:rsidRPr="000F62D6" w:rsidRDefault="000F62D6" w:rsidP="000F62D6">
      <w:pPr>
        <w:pStyle w:val="Akapitzlist"/>
        <w:numPr>
          <w:ilvl w:val="0"/>
          <w:numId w:val="3"/>
        </w:numPr>
        <w:spacing w:line="360" w:lineRule="auto"/>
        <w:ind w:left="1134"/>
        <w:rPr>
          <w:sz w:val="24"/>
          <w:szCs w:val="24"/>
        </w:rPr>
      </w:pPr>
      <w:r w:rsidRPr="000F62D6">
        <w:rPr>
          <w:sz w:val="24"/>
          <w:szCs w:val="24"/>
        </w:rPr>
        <w:t xml:space="preserve">pozwalać na użytkowanie komercyjne, </w:t>
      </w:r>
    </w:p>
    <w:p w:rsidR="000F62D6" w:rsidRPr="000F62D6" w:rsidRDefault="000F62D6" w:rsidP="000F62D6">
      <w:pPr>
        <w:pStyle w:val="Akapitzlist"/>
        <w:numPr>
          <w:ilvl w:val="0"/>
          <w:numId w:val="3"/>
        </w:numPr>
        <w:spacing w:line="360" w:lineRule="auto"/>
        <w:ind w:left="1134"/>
        <w:rPr>
          <w:sz w:val="24"/>
          <w:szCs w:val="24"/>
        </w:rPr>
      </w:pPr>
      <w:r w:rsidRPr="000F62D6">
        <w:rPr>
          <w:sz w:val="24"/>
          <w:szCs w:val="24"/>
        </w:rPr>
        <w:t xml:space="preserve">pozwalać na instalację na oferowanym sprzęcie nieograniczoną ilość razy, </w:t>
      </w:r>
    </w:p>
    <w:p w:rsidR="000F62D6" w:rsidRPr="000F62D6" w:rsidRDefault="000F62D6" w:rsidP="000F62D6">
      <w:pPr>
        <w:pStyle w:val="Akapitzlist"/>
        <w:numPr>
          <w:ilvl w:val="0"/>
          <w:numId w:val="3"/>
        </w:numPr>
        <w:spacing w:line="360" w:lineRule="auto"/>
        <w:ind w:left="1134"/>
        <w:rPr>
          <w:sz w:val="24"/>
          <w:szCs w:val="24"/>
        </w:rPr>
      </w:pPr>
      <w:r w:rsidRPr="000F62D6">
        <w:rPr>
          <w:sz w:val="24"/>
          <w:szCs w:val="24"/>
        </w:rPr>
        <w:t xml:space="preserve">musi mieć możliwość skonfigurowania przez administratora regularnego i automatycznego pobierania ze strony internetowej producenta systemu operacyjnego i instalowania aktualizacji i poprawek do systemu operacyjnego. </w:t>
      </w:r>
    </w:p>
    <w:p w:rsidR="000F62D6" w:rsidRPr="000F62D6" w:rsidRDefault="000F62D6" w:rsidP="000F62D6">
      <w:pPr>
        <w:pStyle w:val="Akapitzlist"/>
        <w:numPr>
          <w:ilvl w:val="0"/>
          <w:numId w:val="3"/>
        </w:numPr>
        <w:spacing w:line="360" w:lineRule="auto"/>
        <w:ind w:left="1134"/>
        <w:rPr>
          <w:sz w:val="24"/>
          <w:szCs w:val="24"/>
        </w:rPr>
      </w:pPr>
      <w:r w:rsidRPr="000F62D6">
        <w:rPr>
          <w:sz w:val="24"/>
          <w:szCs w:val="24"/>
        </w:rPr>
        <w:t xml:space="preserve">darmowe aktualizacje w ramach wersji systemu operacyjnego przez Internet (niezbędne aktualizacje, poprawki, biuletyny bezpieczeństwa muszą być dostarczane bez dodatkowych opłat); internetowa aktualizacja zapewniona w języku polskim; </w:t>
      </w:r>
    </w:p>
    <w:p w:rsidR="000F62D6" w:rsidRDefault="000F62D6" w:rsidP="000F62D6">
      <w:pPr>
        <w:pStyle w:val="Akapitzlist"/>
        <w:numPr>
          <w:ilvl w:val="0"/>
          <w:numId w:val="3"/>
        </w:numPr>
        <w:spacing w:line="360" w:lineRule="auto"/>
        <w:ind w:left="1134"/>
        <w:rPr>
          <w:sz w:val="24"/>
          <w:szCs w:val="24"/>
        </w:rPr>
      </w:pPr>
      <w:r w:rsidRPr="000F62D6">
        <w:rPr>
          <w:sz w:val="24"/>
          <w:szCs w:val="24"/>
        </w:rPr>
        <w:t>Wymagana jest wieczysta licencja uprawniająca do korzystania z systemu.</w:t>
      </w:r>
    </w:p>
    <w:p w:rsidR="000F62D6" w:rsidRDefault="000F62D6" w:rsidP="000F62D6">
      <w:pPr>
        <w:spacing w:line="360" w:lineRule="auto"/>
        <w:rPr>
          <w:sz w:val="24"/>
          <w:szCs w:val="24"/>
        </w:rPr>
      </w:pPr>
    </w:p>
    <w:p w:rsidR="000F62D6" w:rsidRPr="000F62D6" w:rsidRDefault="000F62D6" w:rsidP="000F62D6">
      <w:pPr>
        <w:spacing w:line="360" w:lineRule="auto"/>
        <w:rPr>
          <w:sz w:val="24"/>
          <w:szCs w:val="24"/>
        </w:rPr>
      </w:pPr>
      <w:r w:rsidRPr="000F62D6">
        <w:rPr>
          <w:sz w:val="24"/>
          <w:szCs w:val="24"/>
        </w:rPr>
        <w:t xml:space="preserve">System operacyjny – warunki równoważności dla </w:t>
      </w:r>
      <w:proofErr w:type="spellStart"/>
      <w:r>
        <w:rPr>
          <w:sz w:val="24"/>
          <w:szCs w:val="24"/>
        </w:rPr>
        <w:t>MacOS</w:t>
      </w:r>
      <w:proofErr w:type="spellEnd"/>
      <w:r>
        <w:rPr>
          <w:sz w:val="24"/>
          <w:szCs w:val="24"/>
        </w:rPr>
        <w:t xml:space="preserve"> 11</w:t>
      </w:r>
    </w:p>
    <w:p w:rsidR="000F62D6" w:rsidRDefault="00F91F32" w:rsidP="000F62D6">
      <w:pPr>
        <w:spacing w:line="360" w:lineRule="auto"/>
        <w:rPr>
          <w:sz w:val="24"/>
          <w:szCs w:val="24"/>
        </w:rPr>
      </w:pPr>
      <w:proofErr w:type="spellStart"/>
      <w:r w:rsidRPr="00F91F32">
        <w:rPr>
          <w:sz w:val="24"/>
          <w:szCs w:val="24"/>
        </w:rPr>
        <w:t>MacOS</w:t>
      </w:r>
      <w:proofErr w:type="spellEnd"/>
      <w:r w:rsidRPr="00F91F32">
        <w:rPr>
          <w:sz w:val="24"/>
          <w:szCs w:val="24"/>
        </w:rPr>
        <w:t xml:space="preserve"> 11</w:t>
      </w:r>
      <w:r w:rsidR="000F62D6" w:rsidRPr="000F62D6">
        <w:rPr>
          <w:sz w:val="24"/>
          <w:szCs w:val="24"/>
        </w:rPr>
        <w:t xml:space="preserve"> lub równoważny spełniający następujące warunki:</w:t>
      </w:r>
    </w:p>
    <w:p w:rsidR="00F91F32" w:rsidRPr="00F91F32" w:rsidRDefault="00F91F32" w:rsidP="00F91F3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Architektura 64-bitowa</w:t>
      </w:r>
    </w:p>
    <w:p w:rsidR="00F91F32" w:rsidRPr="00F91F32" w:rsidRDefault="00F91F32" w:rsidP="00F91F3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Dostosowany do współpracy pod domeną Open Directory.</w:t>
      </w:r>
    </w:p>
    <w:p w:rsidR="00F91F32" w:rsidRPr="00F91F32" w:rsidRDefault="00F91F32" w:rsidP="00F91F3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Umożliwiać pracę w językach polskim, angielskim, niemieckim, francuskim</w:t>
      </w:r>
      <w:r>
        <w:rPr>
          <w:sz w:val="24"/>
          <w:szCs w:val="24"/>
        </w:rPr>
        <w:t xml:space="preserve"> </w:t>
      </w:r>
      <w:r w:rsidRPr="00F91F32">
        <w:rPr>
          <w:sz w:val="24"/>
          <w:szCs w:val="24"/>
        </w:rPr>
        <w:t>i rosyjskim (zlokalizowane menu, komunikaty, pliki pomocy)</w:t>
      </w:r>
    </w:p>
    <w:p w:rsidR="00F91F32" w:rsidRPr="00F91F32" w:rsidRDefault="00F91F32" w:rsidP="00F91F3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Pracować w trybie graficznym (okienkowym) oraz w trybie tekstowym (linia komend)</w:t>
      </w:r>
    </w:p>
    <w:p w:rsidR="00F91F32" w:rsidRPr="00F91F32" w:rsidRDefault="00F91F32" w:rsidP="00F91F3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Mieć możliwość definiowania wielu użytkowników o różnych uprawnieniach</w:t>
      </w:r>
      <w:r>
        <w:rPr>
          <w:sz w:val="24"/>
          <w:szCs w:val="24"/>
        </w:rPr>
        <w:t xml:space="preserve"> </w:t>
      </w:r>
      <w:r w:rsidRPr="00F91F32">
        <w:rPr>
          <w:sz w:val="24"/>
          <w:szCs w:val="24"/>
        </w:rPr>
        <w:t>(administracyjny, normalny, ograniczony z dostępem do wybranych programów)</w:t>
      </w:r>
    </w:p>
    <w:p w:rsidR="00F91F32" w:rsidRPr="00F91F32" w:rsidRDefault="00F91F32" w:rsidP="00F91F3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Mieć możliwość pracy w trybie wielu użytkowników jednocześnie (przełączanie</w:t>
      </w:r>
      <w:r>
        <w:rPr>
          <w:sz w:val="24"/>
          <w:szCs w:val="24"/>
        </w:rPr>
        <w:t xml:space="preserve"> </w:t>
      </w:r>
      <w:r w:rsidRPr="00F91F32">
        <w:rPr>
          <w:sz w:val="24"/>
          <w:szCs w:val="24"/>
        </w:rPr>
        <w:t>ekranu i klawiatury, aplikacje innych użytkowników aktywne w tle)</w:t>
      </w:r>
    </w:p>
    <w:p w:rsidR="00F91F32" w:rsidRPr="00F91F32" w:rsidRDefault="00F91F32" w:rsidP="00F91F3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Pełna obsługa pracy sieciowej (protokół TCP/IP) dla wbudowanych łącz</w:t>
      </w:r>
      <w:r>
        <w:rPr>
          <w:sz w:val="24"/>
          <w:szCs w:val="24"/>
        </w:rPr>
        <w:t xml:space="preserve"> </w:t>
      </w:r>
      <w:r w:rsidRPr="00F91F32">
        <w:rPr>
          <w:sz w:val="24"/>
          <w:szCs w:val="24"/>
        </w:rPr>
        <w:t xml:space="preserve">w standardach Ethernet, 802.11 a/b/g/n i </w:t>
      </w:r>
      <w:proofErr w:type="spellStart"/>
      <w:r w:rsidRPr="00F91F32">
        <w:rPr>
          <w:sz w:val="24"/>
          <w:szCs w:val="24"/>
        </w:rPr>
        <w:t>FireWire</w:t>
      </w:r>
      <w:proofErr w:type="spellEnd"/>
    </w:p>
    <w:p w:rsidR="00F91F32" w:rsidRPr="00F91F32" w:rsidRDefault="00F91F32" w:rsidP="00F91F3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Mieć możliwość udostępniania Internetu podawanego przez jedno łącze na</w:t>
      </w:r>
      <w:r>
        <w:rPr>
          <w:sz w:val="24"/>
          <w:szCs w:val="24"/>
        </w:rPr>
        <w:t xml:space="preserve"> </w:t>
      </w:r>
      <w:r w:rsidRPr="00F91F32">
        <w:rPr>
          <w:sz w:val="24"/>
          <w:szCs w:val="24"/>
        </w:rPr>
        <w:t>komputery korzystające z innego wbudowanego łącza</w:t>
      </w:r>
    </w:p>
    <w:p w:rsidR="00F91F32" w:rsidRPr="00F91F32" w:rsidRDefault="00F91F32" w:rsidP="00F91F3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 xml:space="preserve">Wbudowana obsługa technologii </w:t>
      </w:r>
      <w:proofErr w:type="spellStart"/>
      <w:r w:rsidRPr="00F91F32">
        <w:rPr>
          <w:sz w:val="24"/>
          <w:szCs w:val="24"/>
        </w:rPr>
        <w:t>BlueTooth</w:t>
      </w:r>
      <w:proofErr w:type="spellEnd"/>
    </w:p>
    <w:p w:rsidR="00F91F32" w:rsidRPr="00F91F32" w:rsidRDefault="00F91F32" w:rsidP="00F91F3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lastRenderedPageBreak/>
        <w:t>Mieć możliwość szyfrowania wszystkich zasobów użytkownika mechanizmem</w:t>
      </w:r>
      <w:r>
        <w:rPr>
          <w:sz w:val="24"/>
          <w:szCs w:val="24"/>
        </w:rPr>
        <w:t xml:space="preserve"> </w:t>
      </w:r>
      <w:r w:rsidRPr="00F91F32">
        <w:rPr>
          <w:sz w:val="24"/>
          <w:szCs w:val="24"/>
        </w:rPr>
        <w:t>wbudowanym w system operacyjny (min. AES-128, dopuszcza się szyfrowanie</w:t>
      </w:r>
      <w:r>
        <w:rPr>
          <w:sz w:val="24"/>
          <w:szCs w:val="24"/>
        </w:rPr>
        <w:t xml:space="preserve"> </w:t>
      </w:r>
      <w:r w:rsidRPr="00F91F32">
        <w:rPr>
          <w:sz w:val="24"/>
          <w:szCs w:val="24"/>
        </w:rPr>
        <w:t>za pomocą dodatkowego oprogramowania)</w:t>
      </w:r>
    </w:p>
    <w:p w:rsidR="00F91F32" w:rsidRPr="00F91F32" w:rsidRDefault="00F91F32" w:rsidP="00F91F3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Mieć mechanizm centralnego zapamiętywania haseł systemowych i internetowych</w:t>
      </w:r>
      <w:r>
        <w:rPr>
          <w:sz w:val="24"/>
          <w:szCs w:val="24"/>
        </w:rPr>
        <w:t xml:space="preserve"> </w:t>
      </w:r>
      <w:r w:rsidRPr="00F91F32">
        <w:rPr>
          <w:sz w:val="24"/>
          <w:szCs w:val="24"/>
        </w:rPr>
        <w:t>dla danego użytkownika</w:t>
      </w:r>
    </w:p>
    <w:p w:rsidR="00F91F32" w:rsidRPr="00F37EB2" w:rsidRDefault="00F91F32" w:rsidP="00F37EB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Mieć wsparcie dla większości powszechnie używanych drukarek i urządzeń</w:t>
      </w:r>
      <w:r w:rsidR="00F37EB2">
        <w:rPr>
          <w:sz w:val="24"/>
          <w:szCs w:val="24"/>
        </w:rPr>
        <w:t xml:space="preserve"> </w:t>
      </w:r>
      <w:r w:rsidRPr="00F37EB2">
        <w:rPr>
          <w:sz w:val="24"/>
          <w:szCs w:val="24"/>
        </w:rPr>
        <w:t xml:space="preserve">sieciowych, standardów USB, </w:t>
      </w:r>
      <w:proofErr w:type="spellStart"/>
      <w:r w:rsidRPr="00F37EB2">
        <w:rPr>
          <w:sz w:val="24"/>
          <w:szCs w:val="24"/>
        </w:rPr>
        <w:t>Plug&amp;Play</w:t>
      </w:r>
      <w:proofErr w:type="spellEnd"/>
      <w:r w:rsidRPr="00F37EB2">
        <w:rPr>
          <w:sz w:val="24"/>
          <w:szCs w:val="24"/>
        </w:rPr>
        <w:t xml:space="preserve">, </w:t>
      </w:r>
      <w:proofErr w:type="spellStart"/>
      <w:r w:rsidRPr="00F37EB2">
        <w:rPr>
          <w:sz w:val="24"/>
          <w:szCs w:val="24"/>
        </w:rPr>
        <w:t>FireWire</w:t>
      </w:r>
      <w:proofErr w:type="spellEnd"/>
    </w:p>
    <w:p w:rsidR="00F91F32" w:rsidRPr="00F37EB2" w:rsidRDefault="00F91F32" w:rsidP="00F37EB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Mieć możliwość udostępniania zasobów poprzez Internet i intranet (wbudowany</w:t>
      </w:r>
      <w:r w:rsidR="00F37EB2">
        <w:rPr>
          <w:sz w:val="24"/>
          <w:szCs w:val="24"/>
        </w:rPr>
        <w:t xml:space="preserve"> </w:t>
      </w:r>
      <w:r w:rsidRPr="00F37EB2">
        <w:rPr>
          <w:sz w:val="24"/>
          <w:szCs w:val="24"/>
        </w:rPr>
        <w:t>serwer WWW, serwer ftp, serwer plików)</w:t>
      </w:r>
    </w:p>
    <w:p w:rsidR="00F91F32" w:rsidRPr="00F37EB2" w:rsidRDefault="00F91F32" w:rsidP="00F37EB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Mieć wbudowane mechanizmy ułatwiające pracę dla osób niepełnosprawnych</w:t>
      </w:r>
      <w:r w:rsidR="00F37EB2">
        <w:rPr>
          <w:sz w:val="24"/>
          <w:szCs w:val="24"/>
        </w:rPr>
        <w:t xml:space="preserve"> </w:t>
      </w:r>
      <w:r w:rsidRPr="00F37EB2">
        <w:rPr>
          <w:sz w:val="24"/>
          <w:szCs w:val="24"/>
        </w:rPr>
        <w:t>(powiększanie ekranu, ułatwienia w nawigacji, zwiększanie kontrastu)</w:t>
      </w:r>
    </w:p>
    <w:p w:rsidR="00F91F32" w:rsidRPr="00F91F32" w:rsidRDefault="00F91F32" w:rsidP="00F91F3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Mieć możliwość automatyzacji zadań</w:t>
      </w:r>
    </w:p>
    <w:p w:rsidR="00F91F32" w:rsidRPr="00F91F32" w:rsidRDefault="00F91F32" w:rsidP="00F91F3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Mieć możliwość zdalnej kontroli (przekazywania ekranu na drugi komputer)</w:t>
      </w:r>
    </w:p>
    <w:p w:rsidR="00F91F32" w:rsidRPr="00F37EB2" w:rsidRDefault="00F91F32" w:rsidP="00F37EB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Mieć możliwość pracy separowanej, pracy z zasobami użytkownika na serwerze oraz</w:t>
      </w:r>
      <w:r w:rsidR="00F37EB2">
        <w:rPr>
          <w:sz w:val="24"/>
          <w:szCs w:val="24"/>
        </w:rPr>
        <w:t xml:space="preserve"> </w:t>
      </w:r>
      <w:r w:rsidRPr="00F37EB2">
        <w:rPr>
          <w:sz w:val="24"/>
          <w:szCs w:val="24"/>
        </w:rPr>
        <w:t xml:space="preserve">zdalnego </w:t>
      </w:r>
      <w:proofErr w:type="spellStart"/>
      <w:r w:rsidRPr="00F37EB2">
        <w:rPr>
          <w:sz w:val="24"/>
          <w:szCs w:val="24"/>
        </w:rPr>
        <w:t>bootowania</w:t>
      </w:r>
      <w:proofErr w:type="spellEnd"/>
      <w:r w:rsidRPr="00F37EB2">
        <w:rPr>
          <w:sz w:val="24"/>
          <w:szCs w:val="24"/>
        </w:rPr>
        <w:t xml:space="preserve"> z serwera</w:t>
      </w:r>
    </w:p>
    <w:p w:rsidR="00F91F32" w:rsidRPr="00F37EB2" w:rsidRDefault="00F91F32" w:rsidP="00F37EB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Musi być dostarczony nośnik pozwalający na ponowną instalację systemu</w:t>
      </w:r>
      <w:r w:rsidR="00F37EB2">
        <w:rPr>
          <w:sz w:val="24"/>
          <w:szCs w:val="24"/>
        </w:rPr>
        <w:t xml:space="preserve"> </w:t>
      </w:r>
      <w:r w:rsidRPr="00F37EB2">
        <w:rPr>
          <w:sz w:val="24"/>
          <w:szCs w:val="24"/>
        </w:rPr>
        <w:t>niewymagającą wpisywania klucza rejestracyjnego lub rejestracji poprzez Internet</w:t>
      </w:r>
      <w:r w:rsidR="00F37EB2">
        <w:rPr>
          <w:sz w:val="24"/>
          <w:szCs w:val="24"/>
        </w:rPr>
        <w:t xml:space="preserve"> </w:t>
      </w:r>
      <w:r w:rsidRPr="00F37EB2">
        <w:rPr>
          <w:sz w:val="24"/>
          <w:szCs w:val="24"/>
        </w:rPr>
        <w:t>czy telefon</w:t>
      </w:r>
    </w:p>
    <w:p w:rsidR="00F91F32" w:rsidRPr="00F37EB2" w:rsidRDefault="00F91F32" w:rsidP="00F37EB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91F32">
        <w:rPr>
          <w:sz w:val="24"/>
          <w:szCs w:val="24"/>
        </w:rPr>
        <w:t>Wykonawca, który powołuje się na rozwiązania równoważne dotyczące systemu</w:t>
      </w:r>
      <w:r w:rsidR="00F37EB2">
        <w:rPr>
          <w:sz w:val="24"/>
          <w:szCs w:val="24"/>
        </w:rPr>
        <w:t xml:space="preserve"> </w:t>
      </w:r>
      <w:r w:rsidRPr="00F37EB2">
        <w:rPr>
          <w:sz w:val="24"/>
          <w:szCs w:val="24"/>
        </w:rPr>
        <w:t>opisywane</w:t>
      </w:r>
      <w:r w:rsidR="00F37EB2">
        <w:rPr>
          <w:sz w:val="24"/>
          <w:szCs w:val="24"/>
        </w:rPr>
        <w:t>go</w:t>
      </w:r>
      <w:r w:rsidRPr="00F37EB2">
        <w:rPr>
          <w:sz w:val="24"/>
          <w:szCs w:val="24"/>
        </w:rPr>
        <w:t xml:space="preserve"> przez </w:t>
      </w:r>
      <w:r w:rsidR="00F37EB2">
        <w:rPr>
          <w:sz w:val="24"/>
          <w:szCs w:val="24"/>
        </w:rPr>
        <w:t>Z</w:t>
      </w:r>
      <w:bookmarkStart w:id="0" w:name="_GoBack"/>
      <w:bookmarkEnd w:id="0"/>
      <w:r w:rsidRPr="00F37EB2">
        <w:rPr>
          <w:sz w:val="24"/>
          <w:szCs w:val="24"/>
        </w:rPr>
        <w:t>amawiającego jest obowiązany wykazać, że oferowane przez</w:t>
      </w:r>
      <w:r w:rsidR="00F37EB2">
        <w:rPr>
          <w:sz w:val="24"/>
          <w:szCs w:val="24"/>
        </w:rPr>
        <w:t xml:space="preserve"> </w:t>
      </w:r>
      <w:r w:rsidRPr="00F37EB2">
        <w:rPr>
          <w:sz w:val="24"/>
          <w:szCs w:val="24"/>
        </w:rPr>
        <w:t>niego dostawy, spełniają wymagania określone przez zamawiającego.</w:t>
      </w:r>
    </w:p>
    <w:sectPr w:rsidR="00F91F32" w:rsidRPr="00F3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75B9"/>
    <w:multiLevelType w:val="hybridMultilevel"/>
    <w:tmpl w:val="20E0A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95B12"/>
    <w:multiLevelType w:val="hybridMultilevel"/>
    <w:tmpl w:val="12280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1526F"/>
    <w:multiLevelType w:val="hybridMultilevel"/>
    <w:tmpl w:val="4D0E6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74D37"/>
    <w:multiLevelType w:val="hybridMultilevel"/>
    <w:tmpl w:val="EA763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0526D"/>
    <w:multiLevelType w:val="hybridMultilevel"/>
    <w:tmpl w:val="0CEE4E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04"/>
    <w:rsid w:val="000F62D6"/>
    <w:rsid w:val="00934404"/>
    <w:rsid w:val="00DC1220"/>
    <w:rsid w:val="00F37EB2"/>
    <w:rsid w:val="00F9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08EF"/>
  <w15:chartTrackingRefBased/>
  <w15:docId w15:val="{355651D1-2565-41B2-85D3-10BA0D0A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F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Kuźma</dc:creator>
  <cp:keywords/>
  <dc:description/>
  <cp:lastModifiedBy>Bartosz Kuźma</cp:lastModifiedBy>
  <cp:revision>3</cp:revision>
  <dcterms:created xsi:type="dcterms:W3CDTF">2022-08-10T09:43:00Z</dcterms:created>
  <dcterms:modified xsi:type="dcterms:W3CDTF">2022-08-10T10:02:00Z</dcterms:modified>
</cp:coreProperties>
</file>