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9F0" w:rsidRPr="005439F0" w:rsidRDefault="005439F0" w:rsidP="005439F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5439F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Szkolenie specjalistyczne ekonomiczne pt. „ZARZĄDZANIE ZASOBAMI LUDZKIMI I ORGANIZACJĄ PRACY W WYMIARZE SPRAWIEDLIWOŚCI”</w:t>
      </w:r>
    </w:p>
    <w:p w:rsidR="005439F0" w:rsidRPr="005439F0" w:rsidRDefault="005439F0" w:rsidP="005439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39F0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Szkolenie organizowane w ramach projektu "Doskonalenie zawodowe pracowników wymiaru sprawiedliwości"</w:t>
      </w:r>
    </w:p>
    <w:p w:rsidR="005439F0" w:rsidRPr="005439F0" w:rsidRDefault="005439F0" w:rsidP="005439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39F0">
        <w:rPr>
          <w:rFonts w:ascii="Times New Roman" w:eastAsia="Times New Roman" w:hAnsi="Times New Roman" w:cs="Times New Roman"/>
          <w:sz w:val="24"/>
          <w:szCs w:val="24"/>
          <w:lang w:eastAsia="pl-PL"/>
        </w:rPr>
        <w:t>Data publikacji: 7 kwietnia 2011 12:56</w:t>
      </w:r>
    </w:p>
    <w:p w:rsidR="005439F0" w:rsidRPr="005439F0" w:rsidRDefault="005439F0" w:rsidP="005439F0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4676775" cy="647700"/>
            <wp:effectExtent l="0" t="0" r="9525" b="0"/>
            <wp:docPr id="1" name="Obraz 1" descr="Szkolenie POK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zkolenie POK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3255"/>
      </w:tblGrid>
      <w:tr w:rsidR="005439F0" w:rsidRPr="005439F0" w:rsidTr="005439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39F0" w:rsidRPr="005439F0" w:rsidRDefault="005439F0" w:rsidP="0054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439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Data szkolenia:</w:t>
            </w:r>
          </w:p>
        </w:tc>
        <w:tc>
          <w:tcPr>
            <w:tcW w:w="0" w:type="auto"/>
            <w:vAlign w:val="center"/>
            <w:hideMark/>
          </w:tcPr>
          <w:p w:rsidR="005439F0" w:rsidRPr="005439F0" w:rsidRDefault="005439F0" w:rsidP="00543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9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 maja 2011 - 25 listopada 2011</w:t>
            </w:r>
            <w:r w:rsidRPr="005439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poniedziałek - piątek</w:t>
            </w:r>
          </w:p>
        </w:tc>
      </w:tr>
      <w:tr w:rsidR="005439F0" w:rsidRPr="005439F0" w:rsidTr="005439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39F0" w:rsidRPr="005439F0" w:rsidRDefault="005439F0" w:rsidP="0054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439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Miejsce szkolenia:</w:t>
            </w:r>
          </w:p>
        </w:tc>
        <w:tc>
          <w:tcPr>
            <w:tcW w:w="0" w:type="auto"/>
            <w:vAlign w:val="center"/>
            <w:hideMark/>
          </w:tcPr>
          <w:p w:rsidR="005439F0" w:rsidRPr="005439F0" w:rsidRDefault="005439F0" w:rsidP="00543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9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Polska</w:t>
            </w:r>
          </w:p>
        </w:tc>
      </w:tr>
      <w:tr w:rsidR="005439F0" w:rsidRPr="005439F0" w:rsidTr="005439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39F0" w:rsidRPr="005439F0" w:rsidRDefault="005439F0" w:rsidP="0054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439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Grupa docelowa:</w:t>
            </w:r>
          </w:p>
        </w:tc>
        <w:tc>
          <w:tcPr>
            <w:tcW w:w="0" w:type="auto"/>
            <w:vAlign w:val="center"/>
            <w:hideMark/>
          </w:tcPr>
          <w:p w:rsidR="005439F0" w:rsidRPr="005439F0" w:rsidRDefault="005439F0" w:rsidP="00543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" w:history="1">
              <w:r w:rsidRPr="005439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Sędziowie cywilni i gospodarczy</w:t>
              </w:r>
            </w:hyperlink>
          </w:p>
        </w:tc>
      </w:tr>
    </w:tbl>
    <w:p w:rsidR="005439F0" w:rsidRPr="005439F0" w:rsidRDefault="005439F0" w:rsidP="005439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39F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 xml:space="preserve">ZMIANA TERMINU SZKOLENIA </w:t>
      </w:r>
    </w:p>
    <w:p w:rsidR="005439F0" w:rsidRPr="005439F0" w:rsidRDefault="005439F0" w:rsidP="005439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39F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Informujemy, iż uległ zmianie pierwszy termin zjazdu szkolenia specjalistycznego ekonomicznego pt. „Zarządzanie zasobami ludzkimi i organizacją pracy w wymiarze sprawiedliwości” dla kadry zarządzającej jednostkami sądów oraz sędziów gospodarczych i cywilnych organizowanego przez Krajową Szkołę Sądownictwa i Prokuratury w ramach projektu „Doskonalenie zawodowe pracowników wymiaru sprawiedliwości” finansowanego z Europejskiego Funduszu Społecznego realizowanego na podstawie Programu Operacyjnego Kapitał Ludzki priorytet V Dobre rządzenie. Pierwszy zjazd odbędzie się w terminie podanym wcześniej jako drugi zjazd tj. 29/30.06.2011r. Pozostałe zjazdy pozostają bez zmian, a dodany zostaje termin 19/20.10.2011r. </w:t>
      </w:r>
    </w:p>
    <w:p w:rsidR="005439F0" w:rsidRPr="005439F0" w:rsidRDefault="005439F0" w:rsidP="005439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39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edycja IV i V I ZJAZD 29/30 czerwca 2011 II ZJAZD 7/8 września 2011r. III ZJAZD 21/22 września 2011r. IV ZJAZD 5/6 października 2011r. V ZJAZD 19/20 października 2011r. </w:t>
      </w:r>
    </w:p>
    <w:p w:rsidR="005439F0" w:rsidRPr="005439F0" w:rsidRDefault="005439F0" w:rsidP="005439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39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39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39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39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Uprzejmie informujemy, iż w ramach Projektu: „Doskonalenie zawodowe pracowników wymiaru sprawiedliwości” w ramach Programu Operacyjnego Kapitał Ludzki współfinansowanego ze środków Europejskiego Funduszu Społecznego został uruchomiony nabór na :</w:t>
      </w:r>
    </w:p>
    <w:p w:rsidR="005439F0" w:rsidRPr="005439F0" w:rsidRDefault="005439F0" w:rsidP="005439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39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szkolenie specjalistyczne ekonomiczne pt. „ZARZĄDZANIE ZASOBAMI LUDZKIMI I ORGANIZACJĄ PRACY W WYMIARZE SPRAWIEDLIWOŚCI” dla kadry zarządzającej jednostkami sądów oraz sędziów gospodarczych i cywilnych.</w:t>
      </w:r>
    </w:p>
    <w:p w:rsidR="005439F0" w:rsidRPr="005439F0" w:rsidRDefault="005439F0" w:rsidP="005439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39F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Zaplanowanym celem bezpośrednim tego modułu szkoleniowego jest pilotaż szkoleń dla kadry menedżerskiej, służący analizie przydatności i efektywności szkolenia administracji jednostek resortu Wymiaru Sprawiedliwości w zakresie strategii i technik zarządzania oraz optymalnemu dostosowaniu tematyki szkoleń w tym zakresie do potrzeb tej grupy odbiorców. Celem ogólnym wpisującym się w priorytety Programu Operacyjnego Kapitał Ludzki jest poprawa jakości usług publicznych poprzez podniesienie kompetencji menedżerskich kadry kierowniczej jednostek sądów. Program obejmuje 80 godzin dydaktycznych, prowadzonych w formie wykładów. Zajęcia zostaną przeprowadzone podczas 5 zjazdów po 16 godzin zajęć dydaktycznych. z wyłączeniem sobót i niedziel.</w:t>
      </w:r>
    </w:p>
    <w:p w:rsidR="005439F0" w:rsidRPr="005439F0" w:rsidRDefault="005439F0" w:rsidP="005439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39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Zachęcamy Państwa do zgłaszania się za pośrednictwem Sądów Apelacyjnych w ramach limitu przyznanego dla każdej apelacji. Dodatkowo został uruchomiony nabór elektroniczny na</w:t>
      </w:r>
      <w:r w:rsidRPr="005439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7" w:history="1">
        <w:r w:rsidRPr="00543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listę rezerwową</w:t>
        </w:r>
      </w:hyperlink>
      <w:r w:rsidRPr="005439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439F0" w:rsidRPr="005439F0" w:rsidRDefault="005439F0" w:rsidP="005439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39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Koszt noclegu oraz wyżywienia (śniadania i obiady) uczestników szkoleń pokrywa </w:t>
      </w:r>
      <w:proofErr w:type="spellStart"/>
      <w:r w:rsidRPr="005439F0">
        <w:rPr>
          <w:rFonts w:ascii="Times New Roman" w:eastAsia="Times New Roman" w:hAnsi="Times New Roman" w:cs="Times New Roman"/>
          <w:sz w:val="24"/>
          <w:szCs w:val="24"/>
          <w:lang w:eastAsia="pl-PL"/>
        </w:rPr>
        <w:t>KSSiP</w:t>
      </w:r>
      <w:proofErr w:type="spellEnd"/>
      <w:r w:rsidRPr="005439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natomiast </w:t>
      </w:r>
      <w:r w:rsidRPr="005439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2011 roku </w:t>
      </w:r>
      <w:proofErr w:type="spellStart"/>
      <w:r w:rsidRPr="005439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KSSiP</w:t>
      </w:r>
      <w:proofErr w:type="spellEnd"/>
      <w:r w:rsidRPr="005439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nie przewiduje refundacji kosztów dojazdu uczestników na szkolenia z uwagi na nie przyznanie przez Instytucję Zarządzającą środków na ten cel</w:t>
      </w:r>
      <w:r w:rsidRPr="005439F0">
        <w:rPr>
          <w:rFonts w:ascii="Times New Roman" w:eastAsia="Times New Roman" w:hAnsi="Times New Roman" w:cs="Times New Roman"/>
          <w:sz w:val="24"/>
          <w:szCs w:val="24"/>
          <w:lang w:eastAsia="pl-PL"/>
        </w:rPr>
        <w:t>. Szczegółowe informacje dotyczące miejsca, harmonogramu zjazdów oraz szczegółowy program przekażemy w terminie późniejszym.</w:t>
      </w:r>
    </w:p>
    <w:p w:rsidR="000904ED" w:rsidRDefault="000904ED">
      <w:bookmarkStart w:id="0" w:name="_GoBack"/>
      <w:bookmarkEnd w:id="0"/>
    </w:p>
    <w:sectPr w:rsidR="00090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9F0"/>
    <w:rsid w:val="000904ED"/>
    <w:rsid w:val="005439F0"/>
    <w:rsid w:val="00C5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439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439F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comment">
    <w:name w:val="comment"/>
    <w:basedOn w:val="Domylnaczcionkaakapitu"/>
    <w:rsid w:val="005439F0"/>
  </w:style>
  <w:style w:type="character" w:styleId="Hipercze">
    <w:name w:val="Hyperlink"/>
    <w:basedOn w:val="Domylnaczcionkaakapitu"/>
    <w:uiPriority w:val="99"/>
    <w:semiHidden/>
    <w:unhideWhenUsed/>
    <w:rsid w:val="005439F0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543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39F0"/>
    <w:rPr>
      <w:b/>
      <w:bCs/>
    </w:rPr>
  </w:style>
  <w:style w:type="character" w:customStyle="1" w:styleId="caps">
    <w:name w:val="caps"/>
    <w:basedOn w:val="Domylnaczcionkaakapitu"/>
    <w:rsid w:val="005439F0"/>
  </w:style>
  <w:style w:type="paragraph" w:styleId="Tekstdymka">
    <w:name w:val="Balloon Text"/>
    <w:basedOn w:val="Normalny"/>
    <w:link w:val="TekstdymkaZnak"/>
    <w:uiPriority w:val="99"/>
    <w:semiHidden/>
    <w:unhideWhenUsed/>
    <w:rsid w:val="00543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39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439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439F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comment">
    <w:name w:val="comment"/>
    <w:basedOn w:val="Domylnaczcionkaakapitu"/>
    <w:rsid w:val="005439F0"/>
  </w:style>
  <w:style w:type="character" w:styleId="Hipercze">
    <w:name w:val="Hyperlink"/>
    <w:basedOn w:val="Domylnaczcionkaakapitu"/>
    <w:uiPriority w:val="99"/>
    <w:semiHidden/>
    <w:unhideWhenUsed/>
    <w:rsid w:val="005439F0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543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39F0"/>
    <w:rPr>
      <w:b/>
      <w:bCs/>
    </w:rPr>
  </w:style>
  <w:style w:type="character" w:customStyle="1" w:styleId="caps">
    <w:name w:val="caps"/>
    <w:basedOn w:val="Domylnaczcionkaakapitu"/>
    <w:rsid w:val="005439F0"/>
  </w:style>
  <w:style w:type="paragraph" w:styleId="Tekstdymka">
    <w:name w:val="Balloon Text"/>
    <w:basedOn w:val="Normalny"/>
    <w:link w:val="TekstdymkaZnak"/>
    <w:uiPriority w:val="99"/>
    <w:semiHidden/>
    <w:unhideWhenUsed/>
    <w:rsid w:val="00543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39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8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ssip.gov.pl/pok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ssip.gov.pl/info/szkolenia_w_ramach_pokl/2011/sedziowie_cywilni_i_gospodarczy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Krysiak</dc:creator>
  <cp:lastModifiedBy>Katarzyna Krysiak</cp:lastModifiedBy>
  <cp:revision>1</cp:revision>
  <dcterms:created xsi:type="dcterms:W3CDTF">2013-10-01T08:58:00Z</dcterms:created>
  <dcterms:modified xsi:type="dcterms:W3CDTF">2013-10-01T08:58:00Z</dcterms:modified>
</cp:coreProperties>
</file>