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53A6E" w14:textId="541FDF7E" w:rsidR="00962E0E" w:rsidRPr="00962E0E" w:rsidRDefault="00962E0E" w:rsidP="00962E0E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Załącznik nr 3</w:t>
      </w:r>
      <w:r w:rsidRPr="00962E0E">
        <w:rPr>
          <w:rFonts w:ascii="Calibri" w:eastAsia="Times New Roman" w:hAnsi="Calibri" w:cs="Times New Roman"/>
          <w:lang w:eastAsia="pl-PL"/>
        </w:rPr>
        <w:t xml:space="preserve"> – </w:t>
      </w:r>
      <w:r w:rsidRPr="00962E0E">
        <w:rPr>
          <w:rFonts w:ascii="Calibri" w:eastAsia="Times New Roman" w:hAnsi="Calibri" w:cs="Times New Roman"/>
          <w:i/>
          <w:lang w:eastAsia="pl-PL"/>
        </w:rPr>
        <w:t>Projektowane postanowienia umowy</w:t>
      </w:r>
      <w:r w:rsidR="00F326D8">
        <w:rPr>
          <w:rFonts w:ascii="Calibri" w:eastAsia="Times New Roman" w:hAnsi="Calibri" w:cs="Times New Roman"/>
          <w:i/>
          <w:lang w:eastAsia="pl-PL"/>
        </w:rPr>
        <w:t xml:space="preserve"> dotyczy Części I i Części II</w:t>
      </w:r>
    </w:p>
    <w:p w14:paraId="660F4628" w14:textId="77777777" w:rsidR="00962E0E" w:rsidRPr="00962E0E" w:rsidRDefault="00962E0E" w:rsidP="00962E0E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73034F36" w14:textId="40769A82" w:rsidR="00962E0E" w:rsidRPr="00962E0E" w:rsidRDefault="00962E0E" w:rsidP="00962E0E">
      <w:pPr>
        <w:spacing w:after="0" w:line="360" w:lineRule="auto"/>
        <w:ind w:left="284"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  <w:b/>
        </w:rPr>
        <w:t xml:space="preserve">UMOWA </w:t>
      </w:r>
      <w:r w:rsidR="003F2B19">
        <w:rPr>
          <w:rFonts w:ascii="Calibri" w:eastAsia="Calibri" w:hAnsi="Calibri" w:cs="Times New Roman"/>
          <w:b/>
        </w:rPr>
        <w:t xml:space="preserve"> </w:t>
      </w:r>
      <w:r w:rsidR="003F2B19" w:rsidRPr="002337F9">
        <w:rPr>
          <w:rFonts w:ascii="Calibri" w:eastAsia="Calibri" w:hAnsi="Calibri" w:cs="Times New Roman"/>
          <w:b/>
        </w:rPr>
        <w:t>na wykonanie tłumaczenia</w:t>
      </w:r>
    </w:p>
    <w:p w14:paraId="6102ACEC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nr …………………., dotycząca postępowania nr ………………..,</w:t>
      </w:r>
    </w:p>
    <w:p w14:paraId="3EB0BF90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1DB1CB62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>zawarta w Lublinie, w dniu ............2022 r. pomiędzy:</w:t>
      </w:r>
    </w:p>
    <w:p w14:paraId="48D440CC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Krajową Szkołą Sądownictwa i Prokuratury</w:t>
      </w:r>
      <w:r w:rsidRPr="00962E0E">
        <w:rPr>
          <w:rFonts w:ascii="Calibri" w:eastAsia="Times New Roman" w:hAnsi="Calibri" w:cs="Times New Roman"/>
          <w:lang w:eastAsia="pl-PL"/>
        </w:rPr>
        <w:t xml:space="preserve"> z siedzibą w Krakowie, ul. Przy Rondzie 5, 31-547 Kraków, posiadającą numer identyfikacji podatkowej NIP: 701 002-79-49, REGON: 140580428 zwaną dalej „Zamawiającym” lub „KSSiP” reprezentowaną przez  </w:t>
      </w:r>
      <w:r w:rsidRPr="00962E0E">
        <w:rPr>
          <w:rFonts w:ascii="Calibri" w:eastAsia="Times New Roman" w:hAnsi="Calibri" w:cs="Times New Roman"/>
          <w:b/>
          <w:lang w:eastAsia="pl-PL"/>
        </w:rPr>
        <w:t>Panią</w:t>
      </w:r>
      <w:r w:rsidRPr="00962E0E">
        <w:rPr>
          <w:rFonts w:ascii="Calibri" w:eastAsia="Times New Roman" w:hAnsi="Calibri" w:cs="Times New Roman"/>
          <w:lang w:eastAsia="pl-PL"/>
        </w:rPr>
        <w:t xml:space="preserve"> </w:t>
      </w:r>
      <w:r w:rsidRPr="00962E0E">
        <w:rPr>
          <w:rFonts w:ascii="Calibri" w:eastAsia="Times New Roman" w:hAnsi="Calibri" w:cs="Times New Roman"/>
          <w:b/>
          <w:lang w:eastAsia="pl-PL"/>
        </w:rPr>
        <w:t>dr Dorotę Machnik – Zastępcę Dyrektora ds. administracyjno- finansowych</w:t>
      </w:r>
      <w:r w:rsidRPr="00962E0E">
        <w:rPr>
          <w:rFonts w:ascii="Calibri" w:eastAsia="Times New Roman" w:hAnsi="Calibri" w:cs="Times New Roman"/>
          <w:lang w:eastAsia="pl-PL"/>
        </w:rPr>
        <w:t xml:space="preserve">, na podstawie pełnomocnictwa nr …….. z dnia…… 2022 r., którego kopia stanowi załącznik nr 1 do niniejszej Umowy, </w:t>
      </w:r>
    </w:p>
    <w:p w14:paraId="11C6B5EB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>zwaną w dalszej części niniejszej Umowy „</w:t>
      </w:r>
      <w:r w:rsidRPr="00962E0E">
        <w:rPr>
          <w:rFonts w:ascii="Calibri" w:eastAsia="Times New Roman" w:hAnsi="Calibri" w:cs="Times New Roman"/>
          <w:b/>
          <w:lang w:eastAsia="pl-PL"/>
        </w:rPr>
        <w:t>Zamawiającym”</w:t>
      </w:r>
      <w:r w:rsidRPr="00962E0E">
        <w:rPr>
          <w:rFonts w:ascii="Calibri" w:eastAsia="Times New Roman" w:hAnsi="Calibri" w:cs="Times New Roman"/>
          <w:lang w:eastAsia="pl-PL"/>
        </w:rPr>
        <w:t>,</w:t>
      </w:r>
    </w:p>
    <w:p w14:paraId="0F3DA9C1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 xml:space="preserve">a </w:t>
      </w:r>
    </w:p>
    <w:p w14:paraId="4BA5F920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>……………………..</w:t>
      </w:r>
    </w:p>
    <w:p w14:paraId="39531A51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 xml:space="preserve">zwanym/ą w dalszej części niniejszej Umowy </w:t>
      </w:r>
      <w:r w:rsidRPr="00962E0E">
        <w:rPr>
          <w:rFonts w:ascii="Calibri" w:eastAsia="Times New Roman" w:hAnsi="Calibri" w:cs="Times New Roman"/>
          <w:b/>
          <w:lang w:eastAsia="pl-PL"/>
        </w:rPr>
        <w:t>„Wykonawcą”</w:t>
      </w:r>
      <w:r w:rsidRPr="00962E0E">
        <w:rPr>
          <w:rFonts w:ascii="Calibri" w:eastAsia="Times New Roman" w:hAnsi="Calibri" w:cs="Times New Roman"/>
          <w:lang w:eastAsia="pl-PL"/>
        </w:rPr>
        <w:t>,</w:t>
      </w:r>
    </w:p>
    <w:p w14:paraId="44255929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i/>
          <w:lang w:eastAsia="pl-PL"/>
        </w:rPr>
        <w:t xml:space="preserve">po przeprowadzeniu postępowania o udzielenie zamówienia w trybie zasady konkurencyjności i wybraniu oferty Wykonawcy z dnia _________, jako oferty najkorzystniejszej </w:t>
      </w:r>
      <w:r w:rsidRPr="00962E0E">
        <w:rPr>
          <w:rFonts w:ascii="Calibri" w:eastAsia="Times New Roman" w:hAnsi="Calibri" w:cs="Times New Roman"/>
          <w:lang w:eastAsia="pl-PL"/>
        </w:rPr>
        <w:t xml:space="preserve">zaś wspólnie zwanymi dalej </w:t>
      </w:r>
      <w:r w:rsidRPr="00962E0E">
        <w:rPr>
          <w:rFonts w:ascii="Calibri" w:eastAsia="Times New Roman" w:hAnsi="Calibri" w:cs="Times New Roman"/>
          <w:b/>
          <w:lang w:eastAsia="pl-PL"/>
        </w:rPr>
        <w:t>„Stronami”,</w:t>
      </w:r>
      <w:r w:rsidRPr="00962E0E">
        <w:rPr>
          <w:rFonts w:ascii="Calibri" w:eastAsia="Times New Roman" w:hAnsi="Calibri" w:cs="Times New Roman"/>
          <w:lang w:eastAsia="pl-PL"/>
        </w:rPr>
        <w:t xml:space="preserve"> o następującej treści:</w:t>
      </w:r>
    </w:p>
    <w:p w14:paraId="67DA5B86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§ 1 Przedmiot Umowy</w:t>
      </w:r>
    </w:p>
    <w:p w14:paraId="3EF61785" w14:textId="0ED9241A" w:rsidR="00962E0E" w:rsidRPr="00962E0E" w:rsidRDefault="00962E0E" w:rsidP="00962E0E">
      <w:pPr>
        <w:spacing w:after="0" w:line="360" w:lineRule="auto"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1. Przedmiotem niniejszej </w:t>
      </w:r>
      <w:r w:rsidR="00B52D1F">
        <w:rPr>
          <w:rFonts w:ascii="Calibri" w:eastAsia="Calibri" w:hAnsi="Calibri" w:cs="Times New Roman"/>
        </w:rPr>
        <w:t xml:space="preserve">Umowy, zwanej dalej Umową, jest </w:t>
      </w:r>
      <w:r w:rsidR="00EF60DF">
        <w:rPr>
          <w:rFonts w:ascii="Calibri" w:eastAsia="Calibri" w:hAnsi="Calibri" w:cs="Times New Roman"/>
        </w:rPr>
        <w:t xml:space="preserve">usługa w zakresie </w:t>
      </w:r>
      <w:r w:rsidR="00B52D1F">
        <w:rPr>
          <w:rFonts w:ascii="Calibri" w:eastAsia="Calibri" w:hAnsi="Calibri" w:cs="Times New Roman"/>
        </w:rPr>
        <w:t>tłumaczenia pisemnego zwykłego specjalistycznego z języka polskiego na język angielski dwóch wkładów merytorycznych do szkoleń e-learningowych z zakresu sądowej współpracy międzynarodowej w sprawach cywilnych i karnych. Zamówienie składa się z dwóch części:</w:t>
      </w:r>
    </w:p>
    <w:p w14:paraId="4086E3BA" w14:textId="46843582" w:rsidR="005B139D" w:rsidRPr="005B139D" w:rsidRDefault="00B52D1F" w:rsidP="005B139D">
      <w:pPr>
        <w:numPr>
          <w:ilvl w:val="0"/>
          <w:numId w:val="3"/>
        </w:numPr>
        <w:spacing w:after="0" w:line="360" w:lineRule="auto"/>
        <w:rPr>
          <w:rFonts w:ascii="Calibri" w:eastAsia="Calibri" w:hAnsi="Calibri" w:cs="Tahoma"/>
          <w:color w:val="000000"/>
        </w:rPr>
      </w:pPr>
      <w:r w:rsidRPr="00962E0E">
        <w:rPr>
          <w:rFonts w:ascii="Calibri" w:eastAsia="Calibri" w:hAnsi="Calibri" w:cs="Tahoma"/>
          <w:color w:val="000000"/>
        </w:rPr>
        <w:t xml:space="preserve"> </w:t>
      </w:r>
      <w:r w:rsidRPr="005B139D">
        <w:rPr>
          <w:rFonts w:ascii="Calibri" w:eastAsia="Calibri" w:hAnsi="Calibri" w:cs="Tahoma"/>
          <w:b/>
          <w:color w:val="000000"/>
        </w:rPr>
        <w:t xml:space="preserve">Część </w:t>
      </w:r>
      <w:r w:rsidR="005B139D" w:rsidRPr="005B139D">
        <w:rPr>
          <w:rFonts w:ascii="Calibri" w:eastAsia="Calibri" w:hAnsi="Calibri" w:cs="Tahoma"/>
          <w:b/>
          <w:color w:val="000000"/>
        </w:rPr>
        <w:t>I</w:t>
      </w:r>
      <w:r w:rsidR="005B139D">
        <w:rPr>
          <w:rFonts w:ascii="Calibri" w:eastAsia="Calibri" w:hAnsi="Calibri" w:cs="Tahoma"/>
          <w:color w:val="000000"/>
        </w:rPr>
        <w:t xml:space="preserve"> - Wykonanie</w:t>
      </w:r>
      <w:r w:rsidR="005B139D" w:rsidRPr="005B139D">
        <w:rPr>
          <w:rFonts w:ascii="Calibri" w:eastAsia="Calibri" w:hAnsi="Calibri" w:cs="Tahoma"/>
          <w:color w:val="000000"/>
        </w:rPr>
        <w:t xml:space="preserve"> tłumaczenia pisemnego zwykłego specjalistycznego z języka polskiego na język angielski opracowania z zakresu sądowej współpracy międzynarodowej w sprawach cywilnych, którego odbiorcami będą sędziowie koordynatorzy do spraw współpracy międzynarodowej i praw człowieka w sprawach cywilnych, punkty kontaktowe Europejskiej Sieci Sądowej w Sprawach Cywilnych i Handlowych (EJN) w zakresie międzynarodowego obrotu prawnego w sprawach cywilnych oraz pracownicy sądów powszechnych realizujący zadania związane ze sprawami z elementem zagranicznym (przede wszystkim inspektorzy obrotu zagranicznego w zakresie międzynarodowego obrotu prawnego w sprawach cywilnych), zawierającego wkład merytoryczny do szkolenia e-learningowego w tym m.in.: spis zagadnień, określenie celów ogólnych i celów szczegółowych lekcji, treść każdego z </w:t>
      </w:r>
      <w:r w:rsidR="005B139D" w:rsidRPr="005B139D">
        <w:rPr>
          <w:rFonts w:ascii="Calibri" w:eastAsia="Calibri" w:hAnsi="Calibri" w:cs="Tahoma"/>
          <w:color w:val="000000"/>
        </w:rPr>
        <w:lastRenderedPageBreak/>
        <w:t>modułów, pre-testy i post-testy do każdego modułu, kazusy do rozwiązania dla każdego z modułów, słownik omawianych pojęć, materiały źródłowe.</w:t>
      </w:r>
      <w:r w:rsidR="005B139D">
        <w:rPr>
          <w:rFonts w:ascii="Calibri" w:eastAsia="Calibri" w:hAnsi="Calibri" w:cs="Tahoma"/>
          <w:color w:val="000000"/>
        </w:rPr>
        <w:t xml:space="preserve"> Zakres podlegający tłumaczeniu w okresie obowiązywania umowy: </w:t>
      </w:r>
      <w:r w:rsidR="005B139D" w:rsidRPr="005B139D">
        <w:rPr>
          <w:rFonts w:ascii="Calibri" w:eastAsia="Calibri" w:hAnsi="Calibri" w:cs="Tahoma"/>
          <w:color w:val="000000"/>
        </w:rPr>
        <w:t>170 stron obliczeniowych wkładu merytorycznego gdzie 1 strona obliczeniowa powinna liczyć nie więcej niż 1800 znaków ze spacjami i znakami interpunkcyjnymi tekstu znormalizowanego (w formacie A4 przy wykorzystaniu marginesów 2,5 cm, interlinii 1,5 oraz czcionki do oznaczenia tytułu opracowania Times New Roman – 14 pt., wyróżnień – Times New Roman – 12 pt. pogrubiona i do tekstu głównego – Times New Roman – 12 pt.) – odpowiadające odpowiednio 191 liczbie stron prezentacji zawierającej treść merytoryczną, w tym m.in. spis zagadnień, określenie celów ogólnych i celów szczegółowych lekcji, treść każdego modułu, kazusy do rozwiązania dla każdego modułu, autorskie, słownik omawianych pojęć, materiały źródłowe.</w:t>
      </w:r>
    </w:p>
    <w:p w14:paraId="681ACD8F" w14:textId="70189BDF" w:rsidR="00962E0E" w:rsidRPr="005B139D" w:rsidRDefault="00B52D1F" w:rsidP="005B139D">
      <w:pPr>
        <w:numPr>
          <w:ilvl w:val="0"/>
          <w:numId w:val="3"/>
        </w:numPr>
        <w:spacing w:after="0" w:line="360" w:lineRule="auto"/>
        <w:rPr>
          <w:rFonts w:ascii="Calibri" w:eastAsia="Calibri" w:hAnsi="Calibri" w:cs="Tahoma"/>
          <w:color w:val="000000"/>
        </w:rPr>
      </w:pPr>
      <w:r w:rsidRPr="005B139D">
        <w:rPr>
          <w:rFonts w:ascii="Calibri" w:eastAsia="Calibri" w:hAnsi="Calibri" w:cs="Tahoma"/>
          <w:b/>
          <w:color w:val="000000"/>
        </w:rPr>
        <w:t>Część II</w:t>
      </w:r>
      <w:r>
        <w:rPr>
          <w:rFonts w:ascii="Calibri" w:eastAsia="Calibri" w:hAnsi="Calibri" w:cs="Tahoma"/>
          <w:color w:val="000000"/>
        </w:rPr>
        <w:t xml:space="preserve"> - </w:t>
      </w:r>
      <w:r w:rsidR="005B139D" w:rsidRPr="005B139D">
        <w:rPr>
          <w:rFonts w:ascii="Calibri" w:eastAsia="Calibri" w:hAnsi="Calibri" w:cs="Tahoma"/>
          <w:color w:val="000000"/>
        </w:rPr>
        <w:t>Wykonanie tłumaczenia pisemnego zwykłego specjalistycznego z języka polskiego na język angielski opracowania z zakresu sądowej współpracy międzynarodowej w sprawach karnych, którego odbiorcami będą sędziowie koordynatorzy do spraw współpracy międzynarodowej i praw człowieka w sprawach karnych oraz pracownicy sądów powszechnych realizujący zadania związane ze sprawami z elementem zagranicznym (przede wszystkim inspektorzy obrotu zagranicznego w zakresie międzynarodowego obrot</w:t>
      </w:r>
      <w:r w:rsidR="005B139D">
        <w:rPr>
          <w:rFonts w:ascii="Calibri" w:eastAsia="Calibri" w:hAnsi="Calibri" w:cs="Tahoma"/>
          <w:color w:val="000000"/>
        </w:rPr>
        <w:t xml:space="preserve">u prawnego w sprawach karnych) </w:t>
      </w:r>
      <w:r w:rsidR="005B139D" w:rsidRPr="005B139D">
        <w:rPr>
          <w:rFonts w:ascii="Calibri" w:eastAsia="Calibri" w:hAnsi="Calibri" w:cs="Tahoma"/>
          <w:color w:val="000000"/>
        </w:rPr>
        <w:t>zawierającego wkład merytoryczny do szkolenia e-learningowego w tym m.in.: spis zagadnień, określenie celów ogólnych i celów szczegółowych lekcji, treść każdego z modułów, pre-testy i post-testy, kazusy do rozwiązania dla każdego z modułów, słownik omawianych pojęć, materiały źródłowe.</w:t>
      </w:r>
      <w:r w:rsidR="005B139D">
        <w:rPr>
          <w:rFonts w:ascii="Calibri" w:eastAsia="Calibri" w:hAnsi="Calibri" w:cs="Tahoma"/>
          <w:color w:val="000000"/>
        </w:rPr>
        <w:t xml:space="preserve"> </w:t>
      </w:r>
      <w:r w:rsidR="005B139D" w:rsidRPr="005B139D">
        <w:rPr>
          <w:rFonts w:ascii="Calibri" w:eastAsia="Calibri" w:hAnsi="Calibri" w:cs="Tahoma"/>
          <w:color w:val="000000"/>
        </w:rPr>
        <w:t>Zakres podlegający tłumaczeniu w okresie obowiązywania umowy</w:t>
      </w:r>
      <w:r w:rsidR="005B139D">
        <w:rPr>
          <w:rFonts w:ascii="Calibri" w:eastAsia="Calibri" w:hAnsi="Calibri" w:cs="Tahoma"/>
          <w:color w:val="000000"/>
        </w:rPr>
        <w:t xml:space="preserve">: </w:t>
      </w:r>
      <w:r w:rsidR="005B139D" w:rsidRPr="005B139D">
        <w:rPr>
          <w:rFonts w:ascii="Calibri" w:eastAsia="Calibri" w:hAnsi="Calibri" w:cs="Tahoma"/>
          <w:color w:val="000000"/>
        </w:rPr>
        <w:t>178 stron obliczeniowych wkładu merytorycznego gdzie 1 strona obliczeniowa powinna liczyć nie więcej niż 1800 znaków ze spacjami i znakami interpunkcyjnymi tekstu znormalizowanego (w formacie A4 przy wykorzystaniu marginesów 2,5 cm, interlinii 1,5 oraz czcionki do oznaczenia tytułu opracowania Times New Roman – 14 pt., wyróżnień – Times New Roman – 12 pt. pogrubiona i do tekstu głównego – Times New Roman – 12 pt.) – odpowiadające odpowiednio 192 liczbie stron prezentacji, zawierającej treść merytoryczną, w tym spis zagadnień, określenie celów ogólnych i celów szczegółowych lekcji, treść każdego modułu, kazusy do rozwiązania dla każdego modułu, słownik omawianych pojęć, materiały źródłowe.</w:t>
      </w:r>
    </w:p>
    <w:p w14:paraId="2F9D96E2" w14:textId="136A0D9B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>zwanych dalej wspólnie „Zamówieniem”</w:t>
      </w:r>
      <w:r w:rsidR="00DF5ACB">
        <w:rPr>
          <w:rFonts w:ascii="Calibri" w:eastAsia="Times New Roman" w:hAnsi="Calibri" w:cs="Times New Roman"/>
          <w:lang w:eastAsia="pl-PL"/>
        </w:rPr>
        <w:t xml:space="preserve">, „ Przedmiotem umowy” </w:t>
      </w:r>
      <w:r w:rsidRPr="00962E0E">
        <w:rPr>
          <w:rFonts w:ascii="Calibri" w:eastAsia="Times New Roman" w:hAnsi="Calibri" w:cs="Times New Roman"/>
          <w:lang w:eastAsia="pl-PL"/>
        </w:rPr>
        <w:t xml:space="preserve">, </w:t>
      </w:r>
      <w:r w:rsidR="00C15FD8">
        <w:rPr>
          <w:rFonts w:ascii="Calibri" w:eastAsia="Times New Roman" w:hAnsi="Calibri" w:cs="Times New Roman"/>
          <w:lang w:eastAsia="pl-PL"/>
        </w:rPr>
        <w:t xml:space="preserve">„ Utworem” , </w:t>
      </w:r>
      <w:r w:rsidRPr="00962E0E">
        <w:rPr>
          <w:rFonts w:ascii="Calibri" w:eastAsia="Times New Roman" w:hAnsi="Calibri" w:cs="Times New Roman"/>
          <w:lang w:eastAsia="pl-PL"/>
        </w:rPr>
        <w:t xml:space="preserve">na potrzeby realizacji projektu </w:t>
      </w:r>
      <w:r w:rsidRPr="00962E0E">
        <w:rPr>
          <w:rFonts w:ascii="Calibri" w:eastAsia="Times New Roman" w:hAnsi="Calibri" w:cs="Times New Roman"/>
          <w:i/>
          <w:lang w:eastAsia="pl-PL"/>
        </w:rPr>
        <w:t>„</w:t>
      </w:r>
      <w:r w:rsidR="005B139D">
        <w:rPr>
          <w:rFonts w:ascii="Calibri" w:eastAsia="Times New Roman" w:hAnsi="Calibri" w:cs="Times New Roman"/>
          <w:i/>
          <w:lang w:eastAsia="pl-PL"/>
        </w:rPr>
        <w:t>Sądowa współpraca międzynarodowa w sprawach cywilnych i karnych</w:t>
      </w:r>
      <w:r w:rsidRPr="00962E0E">
        <w:rPr>
          <w:rFonts w:ascii="Calibri" w:eastAsia="Times New Roman" w:hAnsi="Calibri" w:cs="Times New Roman"/>
          <w:i/>
          <w:lang w:eastAsia="pl-PL"/>
        </w:rPr>
        <w:t>” ”</w:t>
      </w:r>
      <w:r w:rsidRPr="00962E0E">
        <w:rPr>
          <w:rFonts w:ascii="Calibri" w:eastAsia="Times New Roman" w:hAnsi="Calibri" w:cs="Times New Roman"/>
          <w:lang w:eastAsia="pl-PL"/>
        </w:rPr>
        <w:t xml:space="preserve"> </w:t>
      </w:r>
      <w:r w:rsidRPr="00962E0E">
        <w:rPr>
          <w:rFonts w:ascii="Calibri" w:eastAsia="Times New Roman" w:hAnsi="Calibri" w:cs="Times New Roman"/>
          <w:lang w:eastAsia="pl-PL"/>
        </w:rPr>
        <w:lastRenderedPageBreak/>
        <w:t>współfinansowanego ze środków Europejskiego Funduszu Społecznego w ramach Programu Operacyjnego Wiedza Edukacja Rozwój 2014-2020, Oś Priorytetowa II Efektywne polityki publiczne dla rynku pracy, gospodarki i edukacji, Działanie 2.17 Skuteczny wymiar sprawiedliwości.</w:t>
      </w:r>
    </w:p>
    <w:p w14:paraId="622E6DB7" w14:textId="74F3E832" w:rsidR="00962E0E" w:rsidRDefault="005B139D" w:rsidP="005B139D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</w:t>
      </w:r>
      <w:r w:rsidR="00962E0E" w:rsidRPr="00962E0E">
        <w:rPr>
          <w:rFonts w:ascii="Calibri" w:eastAsia="Calibri" w:hAnsi="Calibri" w:cs="Times New Roman"/>
        </w:rPr>
        <w:t>Wykonawca zrealizuje zamówienie w terminie</w:t>
      </w:r>
      <w:r w:rsidR="00416F27">
        <w:rPr>
          <w:rFonts w:ascii="Calibri" w:eastAsia="Calibri" w:hAnsi="Calibri" w:cs="Times New Roman"/>
        </w:rPr>
        <w:t>____</w:t>
      </w:r>
      <w:r>
        <w:rPr>
          <w:rFonts w:ascii="Calibri" w:eastAsia="Calibri" w:hAnsi="Calibri" w:cs="Times New Roman"/>
        </w:rPr>
        <w:t xml:space="preserve"> dni kalendarzowych </w:t>
      </w:r>
      <w:r w:rsidR="00962E0E" w:rsidRPr="00962E0E">
        <w:rPr>
          <w:rFonts w:ascii="Calibri" w:eastAsia="Calibri" w:hAnsi="Calibri" w:cs="Times New Roman"/>
        </w:rPr>
        <w:t>od dnia podpisania umowy</w:t>
      </w:r>
      <w:r>
        <w:rPr>
          <w:rFonts w:ascii="Calibri" w:eastAsia="Calibri" w:hAnsi="Calibri" w:cs="Times New Roman"/>
        </w:rPr>
        <w:t>.</w:t>
      </w:r>
      <w:r w:rsidR="00962E0E" w:rsidRPr="00962E0E">
        <w:rPr>
          <w:rFonts w:ascii="Calibri" w:eastAsia="Calibri" w:hAnsi="Calibri" w:cs="Times New Roman"/>
        </w:rPr>
        <w:t xml:space="preserve"> </w:t>
      </w:r>
      <w:r w:rsidR="00B65A10">
        <w:rPr>
          <w:rStyle w:val="Odwoanieprzypisudolnego"/>
          <w:rFonts w:ascii="Calibri" w:eastAsia="Calibri" w:hAnsi="Calibri" w:cs="Times New Roman"/>
        </w:rPr>
        <w:footnoteReference w:id="1"/>
      </w:r>
    </w:p>
    <w:p w14:paraId="2A33FF77" w14:textId="77777777" w:rsidR="00962E0E" w:rsidRPr="00962E0E" w:rsidRDefault="00962E0E" w:rsidP="00962E0E">
      <w:pPr>
        <w:spacing w:after="0" w:line="360" w:lineRule="auto"/>
        <w:ind w:left="284"/>
        <w:rPr>
          <w:rFonts w:ascii="Calibri" w:eastAsia="Times New Roman" w:hAnsi="Calibri" w:cs="Times New Roman"/>
          <w:lang w:eastAsia="pl-PL"/>
        </w:rPr>
      </w:pPr>
    </w:p>
    <w:p w14:paraId="27DC46FB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§ 2. Obowiązki Wykonawcy oraz sposób wykonania i przyjęcia Zamówienia</w:t>
      </w:r>
    </w:p>
    <w:p w14:paraId="489BE15A" w14:textId="3B2D2299" w:rsidR="00962E0E" w:rsidRPr="00962E0E" w:rsidRDefault="00962E0E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 xml:space="preserve">Wykonawca jest zobowiązany do wykonania </w:t>
      </w:r>
      <w:r w:rsidR="007D6AA5" w:rsidRPr="00962E0E">
        <w:rPr>
          <w:rFonts w:ascii="Calibri" w:eastAsia="Calibri" w:hAnsi="Calibri" w:cs="Times New Roman"/>
        </w:rPr>
        <w:t>Zamówienia</w:t>
      </w:r>
      <w:r w:rsidR="007D6AA5">
        <w:rPr>
          <w:rFonts w:ascii="Calibri" w:eastAsia="Calibri" w:hAnsi="Calibri" w:cs="Times New Roman"/>
        </w:rPr>
        <w:t xml:space="preserve"> </w:t>
      </w:r>
      <w:r w:rsidR="007D6AA5" w:rsidRPr="00962E0E">
        <w:rPr>
          <w:rFonts w:ascii="Calibri" w:eastAsia="Calibri" w:hAnsi="Calibri" w:cs="Times New Roman"/>
        </w:rPr>
        <w:t>określonego</w:t>
      </w:r>
      <w:r w:rsidRPr="00962E0E">
        <w:rPr>
          <w:rFonts w:ascii="Calibri" w:eastAsia="Calibri" w:hAnsi="Calibri" w:cs="Times New Roman"/>
        </w:rPr>
        <w:t xml:space="preserve"> w Zapytaniu ofertowym, stanowiącym załącznik nr 3 do niniejszej umowy</w:t>
      </w:r>
    </w:p>
    <w:p w14:paraId="1F210F31" w14:textId="77777777" w:rsidR="00962E0E" w:rsidRPr="00520AE5" w:rsidRDefault="00962E0E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>Zamawiający zastrzega sobie prawo do zgłoszenia uwag do Zamówienia na każdym etapie jego realizacji. Wykonawca jest zobowiązany uwzględnić zgłaszane uwagi.</w:t>
      </w:r>
    </w:p>
    <w:p w14:paraId="64F03E96" w14:textId="60BDE49D" w:rsidR="00520AE5" w:rsidRPr="00F469C5" w:rsidRDefault="00520AE5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F469C5">
        <w:rPr>
          <w:rFonts w:ascii="Calibri" w:eastAsia="Calibri" w:hAnsi="Calibri" w:cs="Times New Roman"/>
        </w:rPr>
        <w:t>W tłumaczonym opracowaniu Wykonawca zobowiązany jest:</w:t>
      </w:r>
    </w:p>
    <w:p w14:paraId="15122A02" w14:textId="3E2AD39E" w:rsidR="00520AE5" w:rsidRDefault="00781444" w:rsidP="00520AE5">
      <w:pPr>
        <w:pStyle w:val="Akapitzlist"/>
        <w:numPr>
          <w:ilvl w:val="0"/>
          <w:numId w:val="35"/>
        </w:numPr>
        <w:spacing w:after="0" w:line="360" w:lineRule="auto"/>
        <w:rPr>
          <w:rFonts w:ascii="Calibri" w:eastAsia="Calibri" w:hAnsi="Calibri" w:cs="Times New Roman"/>
        </w:rPr>
      </w:pPr>
      <w:r w:rsidRPr="00781444">
        <w:rPr>
          <w:rFonts w:ascii="Calibri" w:eastAsia="Calibri" w:hAnsi="Calibri" w:cs="Times New Roman"/>
        </w:rPr>
        <w:t>zapewnić jednolitość i spójność zastosowanego słownictwa, terminologii specjalistycznej i frazeologii oraz zgodność ich zastosowania ze stosowanymi w polskim systemie prawa,</w:t>
      </w:r>
    </w:p>
    <w:p w14:paraId="54B786BC" w14:textId="11F8191E" w:rsidR="00781444" w:rsidRDefault="00781444" w:rsidP="00520AE5">
      <w:pPr>
        <w:pStyle w:val="Akapitzlist"/>
        <w:numPr>
          <w:ilvl w:val="0"/>
          <w:numId w:val="35"/>
        </w:numPr>
        <w:spacing w:after="0" w:line="360" w:lineRule="auto"/>
        <w:rPr>
          <w:rFonts w:ascii="Calibri" w:eastAsia="Calibri" w:hAnsi="Calibri" w:cs="Times New Roman"/>
        </w:rPr>
      </w:pPr>
      <w:r w:rsidRPr="00781444">
        <w:rPr>
          <w:rFonts w:ascii="Calibri" w:eastAsia="Calibri" w:hAnsi="Calibri" w:cs="Times New Roman"/>
        </w:rPr>
        <w:t>zapewnić zgodność zastosowanego słownictwa, terminologii specjalistycznej ze słownictwem oraz terminologią stosowaną w polskim, europejskim oraz międzynarodowym systemie prawa lub w dziedzinie, której dotyczy tłumaczone opracowanie,</w:t>
      </w:r>
    </w:p>
    <w:p w14:paraId="6B435CD4" w14:textId="6D292895" w:rsidR="00781444" w:rsidRDefault="00781444" w:rsidP="00520AE5">
      <w:pPr>
        <w:pStyle w:val="Akapitzlist"/>
        <w:numPr>
          <w:ilvl w:val="0"/>
          <w:numId w:val="35"/>
        </w:numPr>
        <w:spacing w:after="0" w:line="360" w:lineRule="auto"/>
        <w:rPr>
          <w:rFonts w:ascii="Calibri" w:eastAsia="Calibri" w:hAnsi="Calibri" w:cs="Times New Roman"/>
        </w:rPr>
      </w:pPr>
      <w:r w:rsidRPr="00781444">
        <w:rPr>
          <w:rFonts w:ascii="Calibri" w:eastAsia="Calibri" w:hAnsi="Calibri" w:cs="Times New Roman"/>
        </w:rPr>
        <w:t>dokonać korekty językowej tekstu, pod względem poprawności językowej, gramatycznej oraz terminologicznej przed oddaniem przetłumaczonego tekstu, będącego przedmiotem danego zamówienia,</w:t>
      </w:r>
    </w:p>
    <w:p w14:paraId="3B57D1D0" w14:textId="56EC686E" w:rsidR="00781444" w:rsidRPr="00F469C5" w:rsidRDefault="00781444" w:rsidP="00520AE5">
      <w:pPr>
        <w:pStyle w:val="Akapitzlist"/>
        <w:numPr>
          <w:ilvl w:val="0"/>
          <w:numId w:val="35"/>
        </w:numPr>
        <w:spacing w:after="0" w:line="360" w:lineRule="auto"/>
        <w:rPr>
          <w:rFonts w:ascii="Calibri" w:eastAsia="Calibri" w:hAnsi="Calibri" w:cs="Times New Roman"/>
        </w:rPr>
      </w:pPr>
      <w:r w:rsidRPr="00781444">
        <w:rPr>
          <w:rFonts w:ascii="Calibri" w:eastAsia="Calibri" w:hAnsi="Calibri" w:cs="Times New Roman"/>
        </w:rPr>
        <w:t>dokonać korekty tekstu pod względem spójności stylistycznej i edycyjnej (spójny dobór czcionek, spójne style formatowania itp.).</w:t>
      </w:r>
    </w:p>
    <w:p w14:paraId="326E4D44" w14:textId="180810A2" w:rsidR="00520AE5" w:rsidRPr="00F469C5" w:rsidRDefault="00520AE5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F469C5">
        <w:rPr>
          <w:rFonts w:ascii="Calibri" w:eastAsia="Calibri" w:hAnsi="Calibri" w:cs="Times New Roman"/>
        </w:rPr>
        <w:t>Zamawiający wymaga, aby w celu zagwarantowania tożsamości treści merytorycznej szkolenia e-learningowego z wersją polskojęzyczną oraz zagwarantowania celów ogólnych i dydaktycznych lekcji, Wykonawca współpracował z autorem wkładu merytorycznego w trakcie pracy nad tłumaczeniem.</w:t>
      </w:r>
    </w:p>
    <w:p w14:paraId="50FE478D" w14:textId="6D030383" w:rsidR="00520AE5" w:rsidRPr="00F469C5" w:rsidRDefault="00520AE5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F469C5">
        <w:rPr>
          <w:rFonts w:ascii="Calibri" w:eastAsia="Calibri" w:hAnsi="Calibri" w:cs="Times New Roman"/>
        </w:rPr>
        <w:t>Przygotowane tłumaczenie musi uwzględniać specyfikę Zamawiającego oraz potencjalnych odbiorców szkolenia.</w:t>
      </w:r>
    </w:p>
    <w:p w14:paraId="58B175D3" w14:textId="403E878F" w:rsidR="00520AE5" w:rsidRPr="00F469C5" w:rsidRDefault="00520AE5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F469C5">
        <w:rPr>
          <w:rFonts w:ascii="Calibri" w:eastAsia="Calibri" w:hAnsi="Calibri" w:cs="Times New Roman"/>
        </w:rPr>
        <w:lastRenderedPageBreak/>
        <w:t>Zamawiający nie dopuszcza możliwości wykonywania tłumaczeń pisemnych oraz ich weryfikacji za pomocą programów komputerowych służących do translacji tekstów.</w:t>
      </w:r>
    </w:p>
    <w:p w14:paraId="12B0BE99" w14:textId="5937A2A7" w:rsidR="00520AE5" w:rsidRPr="00F469C5" w:rsidRDefault="00520AE5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F469C5">
        <w:rPr>
          <w:rFonts w:ascii="Calibri" w:eastAsia="Calibri" w:hAnsi="Calibri" w:cs="Times New Roman"/>
        </w:rPr>
        <w:t>Wykonawca zobowiązuje się zachować szatę graficzną tłumaczonych tekstów zgodnie z oryginałem, uwzględniać w tekstach tłumaczeń wszystkie elementy tekstów oryginalnych, takie jak: rysunki, wykresy i podpisy, poprzez ich zeskanowanie i załączenie do tekstu tłumaczenia w odpowiednim miejscu w formie obiektów graficznych, przy czym wszystkie fragmenty tekstowe tych obiektów zostaną przetłumaczone.</w:t>
      </w:r>
    </w:p>
    <w:p w14:paraId="1D754062" w14:textId="42EB3780" w:rsidR="00520AE5" w:rsidRPr="00F469C5" w:rsidRDefault="00520AE5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F469C5">
        <w:rPr>
          <w:rFonts w:ascii="Calibri" w:eastAsia="Calibri" w:hAnsi="Calibri" w:cs="Times New Roman"/>
        </w:rPr>
        <w:t>Wykonawca wskaże osoby, które będą uczestniczyć w wykonywaniu zamówienia, legitymujące się kwalifikacjami zawodowymi, doświadczeniem i wykształceniem:</w:t>
      </w:r>
    </w:p>
    <w:p w14:paraId="71897A09" w14:textId="325FEB58" w:rsidR="00520AE5" w:rsidRDefault="00520AE5" w:rsidP="00520AE5">
      <w:pPr>
        <w:pStyle w:val="Akapitzlist"/>
        <w:numPr>
          <w:ilvl w:val="0"/>
          <w:numId w:val="36"/>
        </w:numPr>
        <w:spacing w:after="0" w:line="360" w:lineRule="auto"/>
        <w:rPr>
          <w:rFonts w:ascii="Calibri" w:eastAsia="Calibri" w:hAnsi="Calibri" w:cs="Times New Roman"/>
        </w:rPr>
      </w:pPr>
      <w:r w:rsidRPr="00520AE5">
        <w:rPr>
          <w:rFonts w:ascii="Calibri" w:eastAsia="Calibri" w:hAnsi="Calibri" w:cs="Times New Roman"/>
        </w:rPr>
        <w:t>Wykształcenie: wyższe magisterskie o kierunku filologia angielska lub lingwistyka stosowana z językiem wiodącym angielskim lub wyższe magisterskie na kierunku prawniczym, na których językiem wykładowym był język angielski.</w:t>
      </w:r>
    </w:p>
    <w:p w14:paraId="484AB2AF" w14:textId="06ABFED9" w:rsidR="00520AE5" w:rsidRPr="00F469C5" w:rsidRDefault="00520AE5" w:rsidP="00520AE5">
      <w:pPr>
        <w:pStyle w:val="Akapitzlist"/>
        <w:numPr>
          <w:ilvl w:val="0"/>
          <w:numId w:val="36"/>
        </w:numPr>
        <w:spacing w:after="0" w:line="360" w:lineRule="auto"/>
        <w:rPr>
          <w:rFonts w:ascii="Calibri" w:eastAsia="Calibri" w:hAnsi="Calibri" w:cs="Times New Roman"/>
        </w:rPr>
      </w:pPr>
      <w:r w:rsidRPr="00520AE5">
        <w:rPr>
          <w:rFonts w:ascii="Calibri" w:eastAsia="Calibri" w:hAnsi="Calibri" w:cs="Times New Roman"/>
        </w:rPr>
        <w:t>Doświadczenie: doświadczenie w tłumaczeniach o tematyce prawniczej w języku angielskim – w okresie ostatnich 3 lat przetłumaczył, co najmniej 250 stron obliczeniowych z języka angielskiego na język polski lub z języka polskiego na język angielski.</w:t>
      </w:r>
    </w:p>
    <w:p w14:paraId="525087F1" w14:textId="77777777" w:rsidR="00962E0E" w:rsidRPr="00962E0E" w:rsidRDefault="00962E0E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 xml:space="preserve">Przekazanie dokumentów odbywać się będzie za pomocą drogi elektronicznej </w:t>
      </w:r>
      <w:r w:rsidRPr="00962E0E">
        <w:rPr>
          <w:rFonts w:ascii="Calibri" w:eastAsia="Calibri" w:hAnsi="Calibri" w:cs="Times New Roman"/>
        </w:rPr>
        <w:br/>
        <w:t xml:space="preserve">na wskazany adres: ………………..@kssip.gov.pl lub za pośrednictwem poczty </w:t>
      </w:r>
      <w:r w:rsidRPr="00962E0E">
        <w:rPr>
          <w:rFonts w:ascii="Calibri" w:eastAsia="Calibri" w:hAnsi="Calibri" w:cs="Times New Roman"/>
        </w:rPr>
        <w:br/>
        <w:t xml:space="preserve">na adres: </w:t>
      </w:r>
      <w:r w:rsidRPr="00962E0E">
        <w:rPr>
          <w:rFonts w:ascii="Calibri" w:eastAsia="Calibri" w:hAnsi="Calibri" w:cs="Times New Roman"/>
          <w:i/>
        </w:rPr>
        <w:t>Krajowa Szkoła Sądownictwa i Prokuratury, Ośrodek Szkolenia Ustawicznego i Współpracy Międzynarodowej, 20-076 Lublin, ul. Krakowskie Przedmieście 62</w:t>
      </w:r>
      <w:r w:rsidRPr="00962E0E">
        <w:rPr>
          <w:rFonts w:ascii="Calibri" w:eastAsia="Calibri" w:hAnsi="Calibri" w:cs="Times New Roman"/>
        </w:rPr>
        <w:t xml:space="preserve">. </w:t>
      </w:r>
    </w:p>
    <w:p w14:paraId="767C0AC7" w14:textId="77777777" w:rsidR="00962E0E" w:rsidRPr="00962E0E" w:rsidRDefault="00962E0E" w:rsidP="00962E0E">
      <w:pPr>
        <w:spacing w:after="0" w:line="360" w:lineRule="auto"/>
        <w:ind w:left="397"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>W przypadku skorzystania z poczty tradycyjnej, termin przekazania dokumentów to termin dostarczenia ich na wskazany w zdaniu poprzednim adres.</w:t>
      </w:r>
    </w:p>
    <w:p w14:paraId="0FB67985" w14:textId="77777777" w:rsidR="00962E0E" w:rsidRPr="00962E0E" w:rsidRDefault="00962E0E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>Wykonawca zobowiązany jest do realizacji Umowy w sposób nienaruszający praw osób trzecich oraz zapewnia, że Przedmiot Umowy będzie wolny od wad prawnych.</w:t>
      </w:r>
    </w:p>
    <w:p w14:paraId="6660954B" w14:textId="77777777" w:rsidR="00962E0E" w:rsidRPr="00960C35" w:rsidRDefault="00962E0E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0C35">
        <w:rPr>
          <w:rFonts w:ascii="Calibri" w:eastAsia="Calibri" w:hAnsi="Calibri" w:cs="Times New Roman"/>
        </w:rPr>
        <w:t>Wykonawca zobowiązany jest do terminowego wywiązywania się z obowiązków umownych.</w:t>
      </w:r>
    </w:p>
    <w:p w14:paraId="4CBFC5AC" w14:textId="4D12F0CE" w:rsidR="004B49AF" w:rsidRPr="00960C35" w:rsidRDefault="004B49AF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0C35">
        <w:rPr>
          <w:rFonts w:ascii="Calibri" w:eastAsia="Calibri" w:hAnsi="Calibri" w:cs="Times New Roman"/>
        </w:rPr>
        <w:t>Wykonawca zobowiązany jest wykonać postanowienia niniejszej umowy w sposób rzetelny i z zachowaniem najwyższej staranności, uwzględniając zawodowy charakter prowadzonej przez niego działalności, na warunkach określonych w Zapytaniu ofertowym, stanowiącym załącznik nr 3 do niniejszej umowy.</w:t>
      </w:r>
    </w:p>
    <w:p w14:paraId="61F38B72" w14:textId="77777777" w:rsidR="00962E0E" w:rsidRPr="00962E0E" w:rsidRDefault="00962E0E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7398182" w14:textId="77777777" w:rsidR="00962E0E" w:rsidRPr="00962E0E" w:rsidRDefault="00B57E6C" w:rsidP="00962E0E">
      <w:pPr>
        <w:spacing w:after="0" w:line="360" w:lineRule="auto"/>
        <w:ind w:left="397"/>
        <w:rPr>
          <w:rFonts w:ascii="Calibri" w:eastAsia="Calibri" w:hAnsi="Calibri" w:cs="Times New Roman"/>
          <w:b/>
        </w:rPr>
      </w:pPr>
      <w:hyperlink r:id="rId8" w:history="1">
        <w:r w:rsidR="00962E0E" w:rsidRPr="00962E0E">
          <w:rPr>
            <w:rFonts w:ascii="Calibri" w:eastAsia="Calibri" w:hAnsi="Calibri" w:cs="Times New Roman"/>
            <w:color w:val="0000FF"/>
            <w:u w:val="single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542A440C" w14:textId="77777777" w:rsidR="00962E0E" w:rsidRPr="00962E0E" w:rsidRDefault="00962E0E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 xml:space="preserve">Poza treściami, uzgodnionymi z Zamawiającym, Wykonawca nie ma prawa </w:t>
      </w:r>
      <w:r w:rsidRPr="00962E0E">
        <w:rPr>
          <w:rFonts w:ascii="Calibri" w:eastAsia="Calibri" w:hAnsi="Calibri" w:cs="Times New Roman"/>
        </w:rPr>
        <w:br/>
        <w:t>do umieszczania na materiałach innych treści, w tym oznakowania własnego, reklam własnych lub podmiotów trzecich.</w:t>
      </w:r>
    </w:p>
    <w:p w14:paraId="748168CE" w14:textId="77777777" w:rsidR="00962E0E" w:rsidRPr="00D82B29" w:rsidRDefault="00962E0E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D82B29">
        <w:rPr>
          <w:rFonts w:ascii="Calibri" w:eastAsia="Calibri" w:hAnsi="Calibri" w:cs="Times New Roman"/>
        </w:rPr>
        <w:t xml:space="preserve">Zamawiający nie dopuszcza możliwości wykonania Przedmiotu Umowy przez osobę inną, niż wskazana w Formularzu ofertowym, złożonym przez Wykonawcę, stanowiącym załącznik nr 2 do niniejszej Umowy, z zastrzeżeniem § 10 ust. 5 niniejszej umowy. </w:t>
      </w:r>
    </w:p>
    <w:p w14:paraId="239EAEFC" w14:textId="43415087" w:rsidR="00962E0E" w:rsidRPr="00962E0E" w:rsidRDefault="00416F27" w:rsidP="00962E0E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terminie 7</w:t>
      </w:r>
      <w:r w:rsidR="00962E0E" w:rsidRPr="00962E0E">
        <w:rPr>
          <w:rFonts w:ascii="Calibri" w:eastAsia="Calibri" w:hAnsi="Calibri" w:cs="Times New Roman"/>
        </w:rPr>
        <w:t xml:space="preserve"> dni kalendarzowych od dnia przekazania </w:t>
      </w:r>
      <w:r w:rsidR="00941C54">
        <w:rPr>
          <w:rFonts w:ascii="Calibri" w:eastAsia="Calibri" w:hAnsi="Calibri" w:cs="Times New Roman"/>
          <w:iCs/>
        </w:rPr>
        <w:t>Zamówienia</w:t>
      </w:r>
      <w:r w:rsidR="00962E0E" w:rsidRPr="00962E0E">
        <w:rPr>
          <w:rFonts w:ascii="Calibri" w:eastAsia="Calibri" w:hAnsi="Calibri" w:cs="Times New Roman"/>
        </w:rPr>
        <w:t xml:space="preserve"> do akceptacji Zamawiający ma prawo zgłoszenia zastrzeżeń do wykonania </w:t>
      </w:r>
      <w:r w:rsidR="00941C54">
        <w:rPr>
          <w:rFonts w:ascii="Calibri" w:eastAsia="Calibri" w:hAnsi="Calibri" w:cs="Times New Roman"/>
        </w:rPr>
        <w:t>Zamówienia</w:t>
      </w:r>
      <w:r w:rsidR="00962E0E" w:rsidRPr="00962E0E">
        <w:rPr>
          <w:rFonts w:ascii="Calibri" w:eastAsia="Calibri" w:hAnsi="Calibri" w:cs="Times New Roman"/>
        </w:rPr>
        <w:t>, w tym w szczególności, co do treści i formy, podając Wykonawcy termin doko</w:t>
      </w:r>
      <w:r w:rsidR="00941C54">
        <w:rPr>
          <w:rFonts w:ascii="Calibri" w:eastAsia="Calibri" w:hAnsi="Calibri" w:cs="Times New Roman"/>
        </w:rPr>
        <w:t>nania poprawek nie dłuższy niż 7</w:t>
      </w:r>
      <w:r w:rsidR="00962E0E" w:rsidRPr="00962E0E">
        <w:rPr>
          <w:rFonts w:ascii="Calibri" w:eastAsia="Calibri" w:hAnsi="Calibri" w:cs="Times New Roman"/>
        </w:rPr>
        <w:t xml:space="preserve"> dni kalendarzowych. Wykonawca zobowiązany jest do dokonania odpowiednich zmian i poprawek, bez dodatkowego wynagrodzenia. Zgłoszenie zastrzeżeń nastąpi w formie elektronicznej na adres poczty elektronicznej Wykonawcy, wskazany w § 10 ust. 1 lit. a</w:t>
      </w:r>
      <w:r w:rsidR="00DF5ACB">
        <w:rPr>
          <w:rFonts w:ascii="Calibri" w:eastAsia="Calibri" w:hAnsi="Calibri" w:cs="Times New Roman"/>
        </w:rPr>
        <w:t xml:space="preserve">) </w:t>
      </w:r>
      <w:r w:rsidR="00962E0E" w:rsidRPr="00962E0E">
        <w:rPr>
          <w:rFonts w:ascii="Calibri" w:eastAsia="Calibri" w:hAnsi="Calibri" w:cs="Times New Roman"/>
        </w:rPr>
        <w:t xml:space="preserve"> niniejszej Umowy. Zamawiający zastrzega sobie prawo poddania złożonej przez Wykonawcę pracy </w:t>
      </w:r>
      <w:r w:rsidR="00941C54">
        <w:rPr>
          <w:rFonts w:ascii="Calibri" w:eastAsia="Calibri" w:hAnsi="Calibri" w:cs="Times New Roman"/>
        </w:rPr>
        <w:t xml:space="preserve">weryfikacji </w:t>
      </w:r>
      <w:r w:rsidR="00962E0E" w:rsidRPr="00962E0E">
        <w:rPr>
          <w:rFonts w:ascii="Calibri" w:eastAsia="Calibri" w:hAnsi="Calibri" w:cs="Times New Roman"/>
        </w:rPr>
        <w:t xml:space="preserve">przez wybranego przez Zamawiającego </w:t>
      </w:r>
      <w:r w:rsidR="00941C54">
        <w:rPr>
          <w:rFonts w:ascii="Calibri" w:eastAsia="Calibri" w:hAnsi="Calibri" w:cs="Times New Roman"/>
        </w:rPr>
        <w:t>Podmiot</w:t>
      </w:r>
      <w:r w:rsidR="00962E0E" w:rsidRPr="00962E0E">
        <w:rPr>
          <w:rFonts w:ascii="Calibri" w:eastAsia="Calibri" w:hAnsi="Calibri" w:cs="Times New Roman"/>
        </w:rPr>
        <w:t xml:space="preserve">. Termin na wykonanie </w:t>
      </w:r>
      <w:r w:rsidR="006877F0">
        <w:rPr>
          <w:rFonts w:ascii="Calibri" w:eastAsia="Calibri" w:hAnsi="Calibri" w:cs="Times New Roman"/>
        </w:rPr>
        <w:t>tłumaczenia</w:t>
      </w:r>
      <w:r w:rsidR="006877F0" w:rsidRPr="00962E0E">
        <w:rPr>
          <w:rFonts w:ascii="Calibri" w:eastAsia="Calibri" w:hAnsi="Calibri" w:cs="Times New Roman"/>
        </w:rPr>
        <w:t xml:space="preserve"> </w:t>
      </w:r>
      <w:r w:rsidR="006877F0">
        <w:rPr>
          <w:rFonts w:ascii="Calibri" w:eastAsia="Calibri" w:hAnsi="Calibri" w:cs="Times New Roman"/>
        </w:rPr>
        <w:t xml:space="preserve">nie </w:t>
      </w:r>
      <w:r w:rsidR="00962E0E" w:rsidRPr="00962E0E">
        <w:rPr>
          <w:rFonts w:ascii="Calibri" w:eastAsia="Calibri" w:hAnsi="Calibri" w:cs="Times New Roman"/>
        </w:rPr>
        <w:t>zawiera w sobie termin</w:t>
      </w:r>
      <w:r w:rsidR="003C3F5D">
        <w:rPr>
          <w:rFonts w:ascii="Calibri" w:eastAsia="Calibri" w:hAnsi="Calibri" w:cs="Times New Roman"/>
        </w:rPr>
        <w:t>u</w:t>
      </w:r>
      <w:r w:rsidR="00962E0E" w:rsidRPr="00962E0E">
        <w:rPr>
          <w:rFonts w:ascii="Calibri" w:eastAsia="Calibri" w:hAnsi="Calibri" w:cs="Times New Roman"/>
        </w:rPr>
        <w:t xml:space="preserve"> zgłaszania zastrzeżeń przez Zamawiającego do </w:t>
      </w:r>
      <w:r>
        <w:rPr>
          <w:rFonts w:ascii="Calibri" w:eastAsia="Calibri" w:hAnsi="Calibri" w:cs="Times New Roman"/>
        </w:rPr>
        <w:t>wykonanego tłumaczenia</w:t>
      </w:r>
      <w:r w:rsidR="00962E0E" w:rsidRPr="00962E0E">
        <w:rPr>
          <w:rFonts w:ascii="Calibri" w:eastAsia="Calibri" w:hAnsi="Calibri" w:cs="Times New Roman"/>
        </w:rPr>
        <w:t xml:space="preserve"> oraz termin</w:t>
      </w:r>
      <w:r w:rsidR="003C3F5D">
        <w:rPr>
          <w:rFonts w:ascii="Calibri" w:eastAsia="Calibri" w:hAnsi="Calibri" w:cs="Times New Roman"/>
        </w:rPr>
        <w:t>u</w:t>
      </w:r>
      <w:r w:rsidR="00962E0E" w:rsidRPr="00962E0E">
        <w:rPr>
          <w:rFonts w:ascii="Calibri" w:eastAsia="Calibri" w:hAnsi="Calibri" w:cs="Times New Roman"/>
        </w:rPr>
        <w:t xml:space="preserve"> na</w:t>
      </w:r>
    </w:p>
    <w:p w14:paraId="19ABAEAC" w14:textId="77777777" w:rsidR="00962E0E" w:rsidRPr="00962E0E" w:rsidRDefault="00962E0E" w:rsidP="00962E0E">
      <w:pPr>
        <w:spacing w:after="0" w:line="360" w:lineRule="auto"/>
        <w:ind w:left="397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>dokonanie poprawek przez Wykonawcę.</w:t>
      </w:r>
    </w:p>
    <w:p w14:paraId="533EB974" w14:textId="77777777" w:rsidR="00611A2A" w:rsidRPr="00611A2A" w:rsidRDefault="00962E0E" w:rsidP="00611A2A">
      <w:pPr>
        <w:numPr>
          <w:ilvl w:val="0"/>
          <w:numId w:val="20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>Jeżeli Zamawiający w terminie, o którym mowa w ust. 10, nie zgłosi żadnych uwag, uznaje się, że przyjął Zamówienie bez zastrzeżeń.</w:t>
      </w:r>
      <w:r w:rsidR="00802C85">
        <w:rPr>
          <w:rFonts w:ascii="Calibri" w:eastAsia="Calibri" w:hAnsi="Calibri" w:cs="Times New Roman"/>
        </w:rPr>
        <w:t xml:space="preserve"> Powyższe nie narusza i nie wyklucza odpowiedzialności Wykonawcy za nienależyte wykonanie umowy.</w:t>
      </w:r>
    </w:p>
    <w:p w14:paraId="6BE3EE2D" w14:textId="77777777" w:rsidR="00962E0E" w:rsidRPr="00962E0E" w:rsidRDefault="00962E0E" w:rsidP="00962E0E">
      <w:pPr>
        <w:spacing w:after="0" w:line="360" w:lineRule="auto"/>
        <w:ind w:left="284"/>
        <w:rPr>
          <w:rFonts w:ascii="Calibri" w:eastAsia="Calibri" w:hAnsi="Calibri" w:cs="Times New Roman"/>
          <w:b/>
        </w:rPr>
      </w:pPr>
    </w:p>
    <w:p w14:paraId="37DFF6B1" w14:textId="7A062EB7" w:rsidR="00611A2A" w:rsidRDefault="00611A2A" w:rsidP="00611A2A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§ 3</w:t>
      </w:r>
      <w:r w:rsidRPr="00962E0E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Prawa autorskie</w:t>
      </w:r>
    </w:p>
    <w:p w14:paraId="7F48A6E0" w14:textId="4FBE652A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Wykonawca oświadcza, że przysługiwać mu będą wyłączne i nieograniczone </w:t>
      </w:r>
      <w:r w:rsidRPr="00962E0E">
        <w:rPr>
          <w:rFonts w:ascii="Calibri" w:eastAsia="Calibri" w:hAnsi="Calibri" w:cs="Times New Roman"/>
        </w:rPr>
        <w:br/>
        <w:t>w czasie autorskie prawa majątkowe do Przedmiotu Umowy, o którym mowa w  § 1 ust. 1 Umowy, który - w rozumieniu ustawy z dnia 4 lutego 1994 r. o prawie autorskim i prawach pokrewnych (t.j. Dz.U. 2021, poz. 1062</w:t>
      </w:r>
      <w:r w:rsidR="00DF5ACB">
        <w:rPr>
          <w:rFonts w:ascii="Calibri" w:eastAsia="Calibri" w:hAnsi="Calibri" w:cs="Times New Roman"/>
        </w:rPr>
        <w:t xml:space="preserve"> zm.</w:t>
      </w:r>
      <w:r w:rsidRPr="00962E0E">
        <w:rPr>
          <w:rFonts w:ascii="Calibri" w:eastAsia="Calibri" w:hAnsi="Calibri" w:cs="Times New Roman"/>
        </w:rPr>
        <w:t xml:space="preserve"> ) – stanowić będzie Utwór.</w:t>
      </w:r>
    </w:p>
    <w:p w14:paraId="2136D65D" w14:textId="77777777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Wykonawca oświadcza, że Utwór będący Przedmiotem niniejszej Umowy, </w:t>
      </w:r>
      <w:r w:rsidRPr="00962E0E">
        <w:rPr>
          <w:rFonts w:ascii="Calibri" w:eastAsia="Calibri" w:hAnsi="Calibri" w:cs="Times New Roman"/>
        </w:rPr>
        <w:br/>
        <w:t>nie będzie naruszał praw majątkowych ani osobistych osób trzecich oraz będzie samodzielnym i oryginalnym Utworem w rozumieniu przepisów ustawy z dnia 4 lutego 1994 r. o prawie autorskim i prawach pokrewnych.</w:t>
      </w:r>
    </w:p>
    <w:p w14:paraId="4FCA7258" w14:textId="77777777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lastRenderedPageBreak/>
        <w:t>Wykonawca oświadcza, że autorskie prawa majątkowe nie są przedmiotem zastawu lub innych praw na rzecz osób trzecich i zostaną przeniesione na Zamawiającego bez żadnych ograniczeń.</w:t>
      </w:r>
    </w:p>
    <w:p w14:paraId="24917B87" w14:textId="77777777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Wykonawca, z chwilą podpisania Protokołu zdawczo-odbiorczego, o którym mowa w ust. 10 niniejszego paragrafu, w ramach wynagrodzenia umownego, przenosi na rzecz Zamawiającego całość autorskich praw majątkowych do Utworu, wymienionego w § 1 ust. 1 niniejszej Umowy. W przypadku braku podpisania ww. protokołu, prawa autorskie przechodzą na Zamawiającego z chwilą przekazania mu przedmiotu umowy.</w:t>
      </w:r>
    </w:p>
    <w:p w14:paraId="7C3CB08C" w14:textId="77777777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Wykonawca przenosi na Zamawiającego, na zasadzie wyłączności, całość autorskich praw majątkowych do nieograniczonego w czasie korzystania i rozporządzania Utworem na terytorium Polski oraz poza jej granicami z prawem do wykonywania zależnych praw autorskich, w szczególności na następujących polach eksploatacji:</w:t>
      </w:r>
    </w:p>
    <w:p w14:paraId="3F4DE824" w14:textId="77777777" w:rsidR="002660A1" w:rsidRPr="00962E0E" w:rsidRDefault="002660A1" w:rsidP="002660A1">
      <w:pPr>
        <w:numPr>
          <w:ilvl w:val="1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2ACF7B88" w14:textId="77777777" w:rsidR="002660A1" w:rsidRPr="00962E0E" w:rsidRDefault="002660A1" w:rsidP="002660A1">
      <w:pPr>
        <w:numPr>
          <w:ilvl w:val="1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użyczenie, najem lub dzierżawa, publiczne wykonanie,</w:t>
      </w:r>
    </w:p>
    <w:p w14:paraId="74C2CAB3" w14:textId="77777777" w:rsidR="002660A1" w:rsidRPr="00962E0E" w:rsidRDefault="002660A1" w:rsidP="002660A1">
      <w:pPr>
        <w:numPr>
          <w:ilvl w:val="1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</w:t>
      </w:r>
    </w:p>
    <w:p w14:paraId="6FE71B01" w14:textId="77777777" w:rsidR="002660A1" w:rsidRPr="00962E0E" w:rsidRDefault="002660A1" w:rsidP="002660A1">
      <w:pPr>
        <w:numPr>
          <w:ilvl w:val="1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wprowadzanie do pamięci komputera,</w:t>
      </w:r>
    </w:p>
    <w:p w14:paraId="1003D773" w14:textId="77777777" w:rsidR="002660A1" w:rsidRPr="00962E0E" w:rsidRDefault="002660A1" w:rsidP="002660A1">
      <w:pPr>
        <w:numPr>
          <w:ilvl w:val="1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rozpowszechnianie w sieci Internet oraz w sieciach zamkniętych,</w:t>
      </w:r>
    </w:p>
    <w:p w14:paraId="7E6D0168" w14:textId="77777777" w:rsidR="002660A1" w:rsidRPr="00962E0E" w:rsidRDefault="002660A1" w:rsidP="002660A1">
      <w:pPr>
        <w:numPr>
          <w:ilvl w:val="1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14:paraId="36DC008C" w14:textId="77777777" w:rsidR="002660A1" w:rsidRPr="00962E0E" w:rsidRDefault="002660A1" w:rsidP="002660A1">
      <w:pPr>
        <w:numPr>
          <w:ilvl w:val="1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opracowanie, przetwarzanie, wprowadzanie zmian, poprawek i modyfikacji Utworu,</w:t>
      </w:r>
    </w:p>
    <w:p w14:paraId="310DC7D0" w14:textId="77777777" w:rsidR="002660A1" w:rsidRPr="00962E0E" w:rsidRDefault="002660A1" w:rsidP="002660A1">
      <w:pPr>
        <w:numPr>
          <w:ilvl w:val="1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zezwolenie na tworzenie opracowań, przeróbek i modyfikacji Utworu, prawo </w:t>
      </w:r>
      <w:r w:rsidRPr="00962E0E">
        <w:rPr>
          <w:rFonts w:ascii="Calibri" w:eastAsia="Calibri" w:hAnsi="Calibri" w:cs="Times New Roman"/>
        </w:rPr>
        <w:br/>
        <w:t>do rozporządzania opracowaniami, przeróbkami i adaptacjami Utworu oraz prawo udostępniania ich do korzystania, w tym udzielania licencji na rzecz osób trzecich, na wszystkich wymienionych powyżej polach eksploatacji,</w:t>
      </w:r>
    </w:p>
    <w:p w14:paraId="78B73EF1" w14:textId="77777777" w:rsidR="002660A1" w:rsidRPr="00962E0E" w:rsidRDefault="002660A1" w:rsidP="002660A1">
      <w:pPr>
        <w:numPr>
          <w:ilvl w:val="1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lastRenderedPageBreak/>
        <w:t>przeniesienie własności egzemplarza Utworu, wykonanego przez Wykonawcę.</w:t>
      </w:r>
    </w:p>
    <w:p w14:paraId="28F68F39" w14:textId="77777777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Wykonawca udziela Zamawiającemu zgody na tworzenie opracowań (utworów zależnych), w szczególności do dokonywania wszelkich zmian i przeróbek Utworu, w tym do wykorzystywania go w całości, części, jak również do łączenia go z innymi utworami (zamówieniami), jak również do rozpowszechniania i korzystania z opracowań Utworu oraz wykonywania pozostałych praw zależnych.</w:t>
      </w:r>
    </w:p>
    <w:p w14:paraId="15E1584C" w14:textId="77777777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Wykonawca zobowiązuje się do niewykonywania przysługujących mu osobistych praw autorskich, ograniczających Zamawiającemu wykonywanie nabytych na podstawie tej Umowy praw.</w:t>
      </w:r>
    </w:p>
    <w:p w14:paraId="0105263E" w14:textId="77777777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3D98C8B4" w14:textId="77777777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Przeniesienie autorskich praw majątkowych do Utworu następuje w ramach wynagrodzenia określonego w § 6 ust. 1 niniejszej Umowy.</w:t>
      </w:r>
    </w:p>
    <w:p w14:paraId="2958735D" w14:textId="77777777" w:rsidR="002660A1" w:rsidRPr="00962E0E" w:rsidRDefault="002660A1" w:rsidP="002660A1">
      <w:pPr>
        <w:numPr>
          <w:ilvl w:val="0"/>
          <w:numId w:val="21"/>
        </w:numPr>
        <w:spacing w:before="120" w:after="280" w:line="360" w:lineRule="auto"/>
        <w:ind w:hanging="426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Przekazanie Utworu potwierdzone zostanie Protokołem zdawczo-odbiorczym.</w:t>
      </w:r>
    </w:p>
    <w:p w14:paraId="414E9126" w14:textId="77777777" w:rsidR="002660A1" w:rsidRDefault="002660A1" w:rsidP="002660A1">
      <w:pPr>
        <w:numPr>
          <w:ilvl w:val="0"/>
          <w:numId w:val="21"/>
        </w:numPr>
        <w:spacing w:before="120" w:after="280" w:line="360" w:lineRule="auto"/>
        <w:ind w:hanging="426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 chwilą przekazania Utworu Zamawiającemu, nabywa on na własność nośnik/i, na którym/ch utrwalono Utwór.</w:t>
      </w:r>
    </w:p>
    <w:p w14:paraId="5A129402" w14:textId="77777777" w:rsidR="00611A2A" w:rsidRDefault="00611A2A" w:rsidP="00611A2A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</w:p>
    <w:p w14:paraId="70114A91" w14:textId="17058E62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§ 4 Inne obowiązki Wykonawcy</w:t>
      </w:r>
    </w:p>
    <w:p w14:paraId="62667D7B" w14:textId="77777777" w:rsidR="00962E0E" w:rsidRPr="00962E0E" w:rsidRDefault="00962E0E" w:rsidP="00962E0E">
      <w:pPr>
        <w:numPr>
          <w:ilvl w:val="0"/>
          <w:numId w:val="22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10E8CB9A" w14:textId="77777777" w:rsidR="00962E0E" w:rsidRPr="00962E0E" w:rsidRDefault="00962E0E" w:rsidP="00962E0E">
      <w:pPr>
        <w:spacing w:after="0" w:line="360" w:lineRule="auto"/>
        <w:ind w:left="284"/>
        <w:rPr>
          <w:rFonts w:ascii="Calibri" w:eastAsia="Calibri" w:hAnsi="Calibri" w:cs="Times New Roman"/>
          <w:b/>
        </w:rPr>
      </w:pPr>
    </w:p>
    <w:p w14:paraId="4DD78658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§ 5 Obowiązki Zamawiającego</w:t>
      </w:r>
    </w:p>
    <w:p w14:paraId="6049CF09" w14:textId="77777777" w:rsidR="00962E0E" w:rsidRPr="00962E0E" w:rsidRDefault="00962E0E" w:rsidP="00962E0E">
      <w:pPr>
        <w:numPr>
          <w:ilvl w:val="0"/>
          <w:numId w:val="23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0A9869C9" w14:textId="77777777" w:rsidR="00962E0E" w:rsidRPr="00962E0E" w:rsidRDefault="00962E0E" w:rsidP="00962E0E">
      <w:pPr>
        <w:numPr>
          <w:ilvl w:val="0"/>
          <w:numId w:val="23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Zamawiający zobowiązuje się do wykorzystania wizerunku Wykonawcy, o którym mowa w § 4 niniejszej Umowy, w sposób zapewniający jego należytą prezentację.</w:t>
      </w:r>
    </w:p>
    <w:p w14:paraId="6AEF08FB" w14:textId="1DBD8C35" w:rsidR="00960C35" w:rsidRPr="00962E0E" w:rsidRDefault="00962E0E" w:rsidP="00941C54">
      <w:pPr>
        <w:spacing w:before="120" w:after="280" w:line="360" w:lineRule="auto"/>
        <w:ind w:left="284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Zamawiający zobowiązuje się do poszanowania autorskich praw osobistych Wykonawcy do Utworu</w:t>
      </w:r>
      <w:r w:rsidR="007D6AA5">
        <w:rPr>
          <w:rFonts w:ascii="Calibri" w:eastAsia="Calibri" w:hAnsi="Calibri" w:cs="Times New Roman"/>
        </w:rPr>
        <w:t>.</w:t>
      </w:r>
    </w:p>
    <w:p w14:paraId="013DA981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lastRenderedPageBreak/>
        <w:t>§ 6 Wynagrodzenie</w:t>
      </w:r>
    </w:p>
    <w:p w14:paraId="359C7415" w14:textId="77777777" w:rsidR="00962E0E" w:rsidRPr="00962E0E" w:rsidRDefault="00962E0E" w:rsidP="00962E0E">
      <w:pPr>
        <w:numPr>
          <w:ilvl w:val="0"/>
          <w:numId w:val="24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Za wykonanie Przedmiotu Umowy Wykonawcy przysługuje wynagrodzenie w kwocie łącznej ………….. złotych brutto (słownie: ………………………….00/100) tj. ………….. złotych netto (słownie: ………………………….00/100).</w:t>
      </w:r>
    </w:p>
    <w:p w14:paraId="4E1E28A3" w14:textId="30FF783E" w:rsidR="00962E0E" w:rsidRPr="00962E0E" w:rsidRDefault="00962E0E" w:rsidP="00962E0E">
      <w:pPr>
        <w:numPr>
          <w:ilvl w:val="0"/>
          <w:numId w:val="24"/>
        </w:numPr>
        <w:spacing w:before="120" w:after="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Wypłata wynagrodzenia nastąpi na podstawie prawidłowo wystawionego przez Wykonawcę rachunku/faktury VAT, po stwierdzeniu wykonania Przedmiotu Zamówienia – potwierdzonego podpisanym bez </w:t>
      </w:r>
      <w:r w:rsidR="000048F8">
        <w:rPr>
          <w:rFonts w:ascii="Calibri" w:eastAsia="Calibri" w:hAnsi="Calibri" w:cs="Times New Roman"/>
        </w:rPr>
        <w:t>zastrzeżeń protokołem zdawczo.</w:t>
      </w:r>
    </w:p>
    <w:p w14:paraId="10089449" w14:textId="3EC14F05" w:rsidR="00962E0E" w:rsidRPr="00962E0E" w:rsidRDefault="00962E0E" w:rsidP="00962E0E">
      <w:pPr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color w:val="0D0D0D"/>
          <w:lang w:eastAsia="pl-PL"/>
        </w:rPr>
      </w:pPr>
      <w:r w:rsidRPr="00962E0E">
        <w:rPr>
          <w:rFonts w:ascii="Calibri" w:eastAsia="Times New Roman" w:hAnsi="Calibri" w:cs="Times New Roman"/>
          <w:color w:val="0D0D0D"/>
          <w:lang w:eastAsia="pl-PL"/>
        </w:rPr>
        <w:t>Wykonawca wystawi rachunek/faktur</w:t>
      </w:r>
      <w:r w:rsidR="00913B27">
        <w:rPr>
          <w:rFonts w:ascii="Calibri" w:eastAsia="Times New Roman" w:hAnsi="Calibri" w:cs="Times New Roman"/>
          <w:color w:val="0D0D0D"/>
          <w:lang w:eastAsia="pl-PL"/>
        </w:rPr>
        <w:t>ę dla Zamawiającego w terminie 21</w:t>
      </w:r>
      <w:r w:rsidRPr="00962E0E">
        <w:rPr>
          <w:rFonts w:ascii="Calibri" w:eastAsia="Times New Roman" w:hAnsi="Calibri" w:cs="Times New Roman"/>
          <w:color w:val="0D0D0D"/>
          <w:lang w:eastAsia="pl-PL"/>
        </w:rPr>
        <w:t xml:space="preserve"> dni kalendarzowych– po potwierdzeniu przez Zamawiającego wykonania </w:t>
      </w:r>
      <w:r w:rsidR="00C15FD8">
        <w:rPr>
          <w:rFonts w:ascii="Calibri" w:eastAsia="Times New Roman" w:hAnsi="Calibri" w:cs="Times New Roman"/>
          <w:color w:val="0D0D0D"/>
          <w:lang w:eastAsia="pl-PL"/>
        </w:rPr>
        <w:t>Z</w:t>
      </w:r>
      <w:r w:rsidRPr="00962E0E">
        <w:rPr>
          <w:rFonts w:ascii="Calibri" w:eastAsia="Times New Roman" w:hAnsi="Calibri" w:cs="Times New Roman"/>
          <w:color w:val="0D0D0D"/>
          <w:lang w:eastAsia="pl-PL"/>
        </w:rPr>
        <w:t>amówienia (po przyjęciu Zamówienia bez zastrzeżeń, stwierdzonego Protokołem zdawczo-odbiorczym</w:t>
      </w:r>
      <w:r w:rsidR="00C15FD8">
        <w:rPr>
          <w:rFonts w:ascii="Calibri" w:eastAsia="Times New Roman" w:hAnsi="Calibri" w:cs="Times New Roman"/>
          <w:color w:val="0D0D0D"/>
          <w:lang w:eastAsia="pl-PL"/>
        </w:rPr>
        <w:t xml:space="preserve"> </w:t>
      </w:r>
      <w:r w:rsidRPr="00962E0E">
        <w:rPr>
          <w:rFonts w:ascii="Calibri" w:eastAsia="Times New Roman" w:hAnsi="Calibri" w:cs="Times New Roman"/>
          <w:color w:val="0D0D0D"/>
          <w:lang w:eastAsia="pl-PL"/>
        </w:rPr>
        <w:t>)</w:t>
      </w:r>
      <w:r w:rsidR="00C15FD8">
        <w:rPr>
          <w:rFonts w:ascii="Calibri" w:eastAsia="Times New Roman" w:hAnsi="Calibri" w:cs="Times New Roman"/>
          <w:color w:val="0D0D0D"/>
          <w:lang w:eastAsia="pl-PL"/>
        </w:rPr>
        <w:t xml:space="preserve"> i doręczy ten dokument Zamawiającemu</w:t>
      </w:r>
      <w:r w:rsidRPr="00962E0E">
        <w:rPr>
          <w:rFonts w:ascii="Calibri" w:eastAsia="Times New Roman" w:hAnsi="Calibri" w:cs="Times New Roman"/>
          <w:color w:val="0D0D0D"/>
          <w:lang w:eastAsia="pl-PL"/>
        </w:rPr>
        <w:t>.</w:t>
      </w:r>
    </w:p>
    <w:p w14:paraId="342D6719" w14:textId="28A867BF" w:rsidR="00962E0E" w:rsidRPr="00962E0E" w:rsidRDefault="00962E0E" w:rsidP="00962E0E">
      <w:pPr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color w:val="0D0D0D"/>
          <w:lang w:eastAsia="pl-PL"/>
        </w:rPr>
      </w:pPr>
      <w:r w:rsidRPr="00962E0E">
        <w:rPr>
          <w:rFonts w:ascii="Calibri" w:eastAsia="Times New Roman" w:hAnsi="Calibri" w:cs="Times New Roman"/>
          <w:color w:val="0D0D0D"/>
          <w:lang w:eastAsia="pl-PL"/>
        </w:rPr>
        <w:t xml:space="preserve">Zamawiający preferuje aby </w:t>
      </w:r>
      <w:r w:rsidR="00C15FD8">
        <w:rPr>
          <w:rFonts w:ascii="Calibri" w:eastAsia="Times New Roman" w:hAnsi="Calibri" w:cs="Times New Roman"/>
          <w:color w:val="0D0D0D"/>
          <w:lang w:eastAsia="pl-PL"/>
        </w:rPr>
        <w:t>rachunki/</w:t>
      </w:r>
      <w:r w:rsidRPr="00962E0E">
        <w:rPr>
          <w:rFonts w:ascii="Calibri" w:eastAsia="Times New Roman" w:hAnsi="Calibri" w:cs="Times New Roman"/>
          <w:color w:val="0D0D0D"/>
          <w:lang w:eastAsia="pl-PL"/>
        </w:rPr>
        <w:t xml:space="preserve">faktury </w:t>
      </w:r>
      <w:r w:rsidR="00C15FD8">
        <w:rPr>
          <w:rFonts w:ascii="Calibri" w:eastAsia="Times New Roman" w:hAnsi="Calibri" w:cs="Times New Roman"/>
          <w:color w:val="0D0D0D"/>
          <w:lang w:eastAsia="pl-PL"/>
        </w:rPr>
        <w:t xml:space="preserve">VAT </w:t>
      </w:r>
      <w:r w:rsidRPr="00962E0E">
        <w:rPr>
          <w:rFonts w:ascii="Calibri" w:eastAsia="Times New Roman" w:hAnsi="Calibri" w:cs="Times New Roman"/>
          <w:color w:val="0D0D0D"/>
          <w:lang w:eastAsia="pl-PL"/>
        </w:rPr>
        <w:t>były przekazywane w postaci elektronicznej na adres e-mail: e.kowalczyk@kssip.gov.pl.</w:t>
      </w:r>
    </w:p>
    <w:p w14:paraId="4CD8F4DC" w14:textId="77777777" w:rsidR="00962E0E" w:rsidRPr="00962E0E" w:rsidRDefault="00962E0E" w:rsidP="00962E0E">
      <w:pPr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color w:val="0D0D0D"/>
          <w:lang w:eastAsia="pl-PL"/>
        </w:rPr>
      </w:pPr>
      <w:r w:rsidRPr="00962E0E">
        <w:rPr>
          <w:rFonts w:ascii="Calibri" w:eastAsia="Times New Roman" w:hAnsi="Calibri" w:cs="Times New Roman"/>
          <w:color w:val="0D0D0D"/>
          <w:lang w:eastAsia="pl-PL"/>
        </w:rPr>
        <w:t>Zamawiający dopuszcza wystawienie faktur ustrukturyzowanych pod warunkiem ich przekazania Zamawiającemu w sposób określony w ust. 4 lub pocztą tradycyjną na adres Zamawiającego.</w:t>
      </w:r>
    </w:p>
    <w:p w14:paraId="3A368067" w14:textId="6C4A1831" w:rsidR="00962E0E" w:rsidRPr="00962E0E" w:rsidRDefault="00962E0E" w:rsidP="00962E0E">
      <w:pPr>
        <w:numPr>
          <w:ilvl w:val="0"/>
          <w:numId w:val="24"/>
        </w:numPr>
        <w:spacing w:before="120" w:after="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Płatność zostanie zrealizowana w terminie 21 dni kalendarzowych od daty doręczenia Zamawiającemu prawidłowo wystawionego rachunku/faktury </w:t>
      </w:r>
      <w:r w:rsidR="00C15FD8">
        <w:rPr>
          <w:rFonts w:ascii="Calibri" w:eastAsia="Calibri" w:hAnsi="Calibri" w:cs="Times New Roman"/>
        </w:rPr>
        <w:t xml:space="preserve">VAT </w:t>
      </w:r>
      <w:r w:rsidRPr="00962E0E">
        <w:rPr>
          <w:rFonts w:ascii="Calibri" w:eastAsia="Calibri" w:hAnsi="Calibri" w:cs="Times New Roman"/>
        </w:rPr>
        <w:t xml:space="preserve">przez Wykonawcę. Płatność będzie realizowana przelewem </w:t>
      </w:r>
      <w:r w:rsidR="000048F8" w:rsidRPr="00962E0E">
        <w:rPr>
          <w:rFonts w:ascii="Calibri" w:eastAsia="Calibri" w:hAnsi="Calibri" w:cs="Times New Roman"/>
        </w:rPr>
        <w:t>na rachunek</w:t>
      </w:r>
      <w:r w:rsidRPr="00962E0E">
        <w:rPr>
          <w:rFonts w:ascii="Calibri" w:eastAsia="Calibri" w:hAnsi="Calibri" w:cs="Times New Roman"/>
        </w:rPr>
        <w:t xml:space="preserve"> bankowy Wykonawcy o numerze____________________________.</w:t>
      </w:r>
    </w:p>
    <w:p w14:paraId="57E8B925" w14:textId="77777777" w:rsidR="00962E0E" w:rsidRPr="00962E0E" w:rsidRDefault="00962E0E" w:rsidP="00962E0E">
      <w:pPr>
        <w:numPr>
          <w:ilvl w:val="0"/>
          <w:numId w:val="24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Dniem zapłaty będzie dzień wykonania dyspozycji przelewu z rachunku bankowego Zamawiającego.</w:t>
      </w:r>
    </w:p>
    <w:p w14:paraId="1613B675" w14:textId="2C545B6B" w:rsidR="00962E0E" w:rsidRPr="00962E0E" w:rsidRDefault="00962E0E" w:rsidP="00962E0E">
      <w:pPr>
        <w:numPr>
          <w:ilvl w:val="0"/>
          <w:numId w:val="24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W </w:t>
      </w:r>
      <w:r w:rsidR="000048F8" w:rsidRPr="00962E0E">
        <w:rPr>
          <w:rFonts w:ascii="Calibri" w:eastAsia="Calibri" w:hAnsi="Calibri" w:cs="Times New Roman"/>
        </w:rPr>
        <w:t>przypadku, gdy</w:t>
      </w:r>
      <w:r w:rsidRPr="00962E0E">
        <w:rPr>
          <w:rFonts w:ascii="Calibri" w:eastAsia="Calibri" w:hAnsi="Calibri" w:cs="Times New Roman"/>
        </w:rPr>
        <w:t xml:space="preserve"> Wykonawca jest płatnikiem podatku VAT, w sytuacji, gdy wskazany </w:t>
      </w:r>
      <w:r w:rsidRPr="00962E0E">
        <w:rPr>
          <w:rFonts w:ascii="Calibri" w:eastAsia="Calibri" w:hAnsi="Calibri" w:cs="Times New Roman"/>
        </w:rPr>
        <w:br/>
        <w:t xml:space="preserve">do płatności przez Wykonawcę numer rachunku bankowego, nie znajduje się w „Wykazie podmiotów </w:t>
      </w:r>
      <w:r w:rsidR="000048F8" w:rsidRPr="00962E0E">
        <w:rPr>
          <w:rFonts w:ascii="Calibri" w:eastAsia="Calibri" w:hAnsi="Calibri" w:cs="Times New Roman"/>
        </w:rPr>
        <w:t>zarejestrowanych, jako</w:t>
      </w:r>
      <w:r w:rsidRPr="00962E0E">
        <w:rPr>
          <w:rFonts w:ascii="Calibri" w:eastAsia="Calibri" w:hAnsi="Calibri" w:cs="Times New Roman"/>
        </w:rPr>
        <w:t xml:space="preserve">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D4B5D34" w14:textId="34E266BB" w:rsidR="00962E0E" w:rsidRDefault="00962E0E" w:rsidP="00962E0E">
      <w:pPr>
        <w:numPr>
          <w:ilvl w:val="0"/>
          <w:numId w:val="24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Zamawiający oświadcza, że wynagrodzenie jest współfinansowane ze środków </w:t>
      </w:r>
      <w:r w:rsidRPr="00962E0E">
        <w:rPr>
          <w:rFonts w:ascii="Calibri" w:eastAsia="Calibri" w:hAnsi="Calibri" w:cs="Times New Roman"/>
        </w:rPr>
        <w:br/>
        <w:t>Unii Europejskiej w ramach Europejskiego Funduszu Społecznego, Programu Operacyjnego Wiedza Edukacja Rozwój 2014-2020, w związku z realizacją projektu „</w:t>
      </w:r>
      <w:r w:rsidR="000048F8">
        <w:rPr>
          <w:rFonts w:ascii="Calibri" w:eastAsia="Calibri" w:hAnsi="Calibri" w:cs="Times New Roman"/>
        </w:rPr>
        <w:t>Sądowa współpraca międzynarodowa w sprawach cywilnych i karnych</w:t>
      </w:r>
      <w:r w:rsidRPr="00962E0E">
        <w:rPr>
          <w:rFonts w:ascii="Calibri" w:eastAsia="Calibri" w:hAnsi="Calibri" w:cs="Times New Roman"/>
        </w:rPr>
        <w:t>”.</w:t>
      </w:r>
    </w:p>
    <w:p w14:paraId="6F388575" w14:textId="77777777" w:rsidR="00960C35" w:rsidRPr="00962E0E" w:rsidRDefault="00960C35" w:rsidP="00960C35">
      <w:pPr>
        <w:spacing w:before="120" w:after="280" w:line="360" w:lineRule="auto"/>
        <w:ind w:left="284"/>
        <w:contextualSpacing/>
        <w:rPr>
          <w:rFonts w:ascii="Calibri" w:eastAsia="Calibri" w:hAnsi="Calibri" w:cs="Times New Roman"/>
        </w:rPr>
      </w:pPr>
    </w:p>
    <w:p w14:paraId="1F435E4C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§ 7 Rękojmia za wady fizyczne i prawne Zamówienia</w:t>
      </w:r>
    </w:p>
    <w:p w14:paraId="76854B3E" w14:textId="33C4321C" w:rsidR="00962E0E" w:rsidRPr="00962E0E" w:rsidRDefault="00962E0E" w:rsidP="00962E0E">
      <w:pPr>
        <w:numPr>
          <w:ilvl w:val="0"/>
          <w:numId w:val="25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Wykonawca oświadcza, że wykonan</w:t>
      </w:r>
      <w:r w:rsidR="00C15FD8">
        <w:rPr>
          <w:rFonts w:ascii="Calibri" w:eastAsia="Calibri" w:hAnsi="Calibri" w:cs="Times New Roman"/>
        </w:rPr>
        <w:t>e</w:t>
      </w:r>
      <w:r w:rsidRPr="00962E0E">
        <w:rPr>
          <w:rFonts w:ascii="Calibri" w:eastAsia="Calibri" w:hAnsi="Calibri" w:cs="Times New Roman"/>
        </w:rPr>
        <w:t xml:space="preserve"> i dostarczon</w:t>
      </w:r>
      <w:r w:rsidR="00C15FD8">
        <w:rPr>
          <w:rFonts w:ascii="Calibri" w:eastAsia="Calibri" w:hAnsi="Calibri" w:cs="Times New Roman"/>
        </w:rPr>
        <w:t>e</w:t>
      </w:r>
      <w:r w:rsidRPr="00962E0E">
        <w:rPr>
          <w:rFonts w:ascii="Calibri" w:eastAsia="Calibri" w:hAnsi="Calibri" w:cs="Times New Roman"/>
        </w:rPr>
        <w:t xml:space="preserve"> </w:t>
      </w:r>
      <w:r w:rsidR="00520AE5">
        <w:rPr>
          <w:rFonts w:ascii="Calibri" w:eastAsia="Calibri" w:hAnsi="Calibri" w:cs="Times New Roman"/>
        </w:rPr>
        <w:t xml:space="preserve">Zamówienie </w:t>
      </w:r>
      <w:r w:rsidR="00520AE5" w:rsidRPr="00962E0E">
        <w:rPr>
          <w:rFonts w:ascii="Calibri" w:eastAsia="Calibri" w:hAnsi="Calibri" w:cs="Times New Roman"/>
        </w:rPr>
        <w:t>będzie</w:t>
      </w:r>
      <w:r w:rsidRPr="00962E0E">
        <w:rPr>
          <w:rFonts w:ascii="Calibri" w:eastAsia="Calibri" w:hAnsi="Calibri" w:cs="Times New Roman"/>
        </w:rPr>
        <w:t xml:space="preserve"> woln</w:t>
      </w:r>
      <w:r w:rsidR="00C15FD8">
        <w:rPr>
          <w:rFonts w:ascii="Calibri" w:eastAsia="Calibri" w:hAnsi="Calibri" w:cs="Times New Roman"/>
        </w:rPr>
        <w:t>e</w:t>
      </w:r>
      <w:r w:rsidRPr="00962E0E">
        <w:rPr>
          <w:rFonts w:ascii="Calibri" w:eastAsia="Calibri" w:hAnsi="Calibri" w:cs="Times New Roman"/>
        </w:rPr>
        <w:t xml:space="preserve"> od wad fizycznych i prawnych. Ponadto oświadcza, że rozporządzanie</w:t>
      </w:r>
      <w:r w:rsidR="00520AE5">
        <w:rPr>
          <w:rFonts w:ascii="Calibri" w:eastAsia="Calibri" w:hAnsi="Calibri" w:cs="Times New Roman"/>
        </w:rPr>
        <w:t xml:space="preserve"> Zamówieniem</w:t>
      </w:r>
      <w:r w:rsidRPr="00962E0E">
        <w:rPr>
          <w:rFonts w:ascii="Calibri" w:eastAsia="Calibri" w:hAnsi="Calibri" w:cs="Times New Roman"/>
        </w:rPr>
        <w:t xml:space="preserve"> nie narusza praw własności przemysłowej i intelektualnej, w szczególności: praw patentowych, praw autorskich </w:t>
      </w:r>
      <w:r w:rsidRPr="00962E0E">
        <w:rPr>
          <w:rFonts w:ascii="Calibri" w:eastAsia="Calibri" w:hAnsi="Calibri" w:cs="Times New Roman"/>
        </w:rPr>
        <w:br/>
        <w:t>i praw do znaków towarowych.</w:t>
      </w:r>
    </w:p>
    <w:p w14:paraId="72A48E38" w14:textId="3C3A52B1" w:rsidR="00962E0E" w:rsidRPr="00962E0E" w:rsidRDefault="00962E0E" w:rsidP="00962E0E">
      <w:pPr>
        <w:numPr>
          <w:ilvl w:val="0"/>
          <w:numId w:val="25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Jeżeli po odebraniu </w:t>
      </w:r>
      <w:r w:rsidR="00C15FD8">
        <w:rPr>
          <w:rFonts w:ascii="Calibri" w:eastAsia="Calibri" w:hAnsi="Calibri" w:cs="Times New Roman"/>
        </w:rPr>
        <w:t>Zamówienia</w:t>
      </w:r>
      <w:r w:rsidRPr="00962E0E">
        <w:rPr>
          <w:rFonts w:ascii="Calibri" w:eastAsia="Calibri" w:hAnsi="Calibri" w:cs="Times New Roman"/>
        </w:rPr>
        <w:t xml:space="preserve"> okaże się, iż </w:t>
      </w:r>
      <w:r w:rsidR="00520AE5">
        <w:rPr>
          <w:rFonts w:ascii="Calibri" w:eastAsia="Calibri" w:hAnsi="Calibri" w:cs="Times New Roman"/>
        </w:rPr>
        <w:t xml:space="preserve">Zamówienie </w:t>
      </w:r>
      <w:r w:rsidR="00520AE5" w:rsidRPr="00962E0E">
        <w:rPr>
          <w:rFonts w:ascii="Calibri" w:eastAsia="Calibri" w:hAnsi="Calibri" w:cs="Times New Roman"/>
        </w:rPr>
        <w:t>ma</w:t>
      </w:r>
      <w:r w:rsidR="00520AE5">
        <w:rPr>
          <w:rFonts w:ascii="Calibri" w:eastAsia="Calibri" w:hAnsi="Calibri" w:cs="Times New Roman"/>
        </w:rPr>
        <w:t xml:space="preserve"> wady fizyczne, prawne </w:t>
      </w:r>
      <w:r w:rsidRPr="00962E0E">
        <w:rPr>
          <w:rFonts w:ascii="Calibri" w:eastAsia="Calibri" w:hAnsi="Calibri" w:cs="Times New Roman"/>
        </w:rPr>
        <w:t xml:space="preserve">lub nastąpiły inne okoliczności, uniemożliwiające korzystanie z </w:t>
      </w:r>
      <w:r w:rsidR="00C15FD8">
        <w:rPr>
          <w:rFonts w:ascii="Calibri" w:eastAsia="Calibri" w:hAnsi="Calibri" w:cs="Times New Roman"/>
        </w:rPr>
        <w:t>Zamówienia</w:t>
      </w:r>
      <w:r w:rsidRPr="00962E0E">
        <w:rPr>
          <w:rFonts w:ascii="Calibri" w:eastAsia="Calibri" w:hAnsi="Calibri" w:cs="Times New Roman"/>
        </w:rPr>
        <w:t xml:space="preserve"> </w:t>
      </w:r>
      <w:r w:rsidRPr="00962E0E">
        <w:rPr>
          <w:rFonts w:ascii="Calibri" w:eastAsia="Calibri" w:hAnsi="Calibri" w:cs="Times New Roman"/>
        </w:rPr>
        <w:br/>
        <w:t xml:space="preserve">i przysługujących Zamawiającemu praw, Wykonawca, w terminie wskazanym przez Zamawiającego, nie krótszym niż 7 dni kalendarzowych, zobowiązany jest do dostarczenia innej wersji </w:t>
      </w:r>
      <w:r w:rsidR="00C15FD8">
        <w:rPr>
          <w:rFonts w:ascii="Calibri" w:eastAsia="Calibri" w:hAnsi="Calibri" w:cs="Times New Roman"/>
        </w:rPr>
        <w:t>Zamówienia</w:t>
      </w:r>
      <w:r w:rsidRPr="00962E0E">
        <w:rPr>
          <w:rFonts w:ascii="Calibri" w:eastAsia="Calibri" w:hAnsi="Calibri" w:cs="Times New Roman"/>
        </w:rPr>
        <w:t xml:space="preserve">, wolnej od wad, spełniającej wymagania określone w niniejszej Umowie oraz naprawienia szkód, powstałych z tego tytułu po stronie Zamawiającego. </w:t>
      </w:r>
    </w:p>
    <w:p w14:paraId="2DF0EE8F" w14:textId="77777777" w:rsidR="00962E0E" w:rsidRPr="00962E0E" w:rsidRDefault="00962E0E" w:rsidP="00962E0E">
      <w:pPr>
        <w:numPr>
          <w:ilvl w:val="0"/>
          <w:numId w:val="25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W przypadku zgłoszenia przez osoby trzecie jakichkolwiek roszczeń wobec Zamawiającego w związku z korzystaniem przez niego z praw autorskich, dotyczących Utworu, </w:t>
      </w:r>
      <w:r w:rsidRPr="00962E0E">
        <w:rPr>
          <w:rFonts w:ascii="Calibri" w:eastAsia="Calibri" w:hAnsi="Calibri" w:cs="Times New Roman"/>
        </w:rPr>
        <w:br/>
        <w:t xml:space="preserve">w szczególności roszczeń, związanych z naruszeniem jakiegokolwiek prawa własności intelektualnej, Zamawiający poinformuje Wykonawcę o zgłoszeniu roszczeń, </w:t>
      </w:r>
      <w:r w:rsidRPr="00962E0E">
        <w:rPr>
          <w:rFonts w:ascii="Calibri" w:eastAsia="Calibri" w:hAnsi="Calibri" w:cs="Times New Roman"/>
        </w:rPr>
        <w:br/>
        <w:t>a Wykonawca zobowiązuje się zwolnić Zamawiającego z odpowiedzialności wobec osób trzecich, w szczególności poprzez:</w:t>
      </w:r>
    </w:p>
    <w:p w14:paraId="0EFCB34D" w14:textId="77777777" w:rsidR="00962E0E" w:rsidRPr="00962E0E" w:rsidRDefault="00962E0E" w:rsidP="00962E0E">
      <w:pPr>
        <w:numPr>
          <w:ilvl w:val="1"/>
          <w:numId w:val="25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podjęcie działań, mających na celu zażegnanie sporu wraz z poniesieniem związanych </w:t>
      </w:r>
      <w:r w:rsidRPr="00962E0E">
        <w:rPr>
          <w:rFonts w:ascii="Calibri" w:eastAsia="Calibri" w:hAnsi="Calibri" w:cs="Times New Roman"/>
        </w:rPr>
        <w:br/>
        <w:t>z tym wszelkich kosztów, wstąpienie do toczącego się postępowania, a w razie braku takiej możliwości – wystąpienie z interwencją uboczną po stronie Wykonawcy;</w:t>
      </w:r>
    </w:p>
    <w:p w14:paraId="0F77522A" w14:textId="77777777" w:rsidR="00962E0E" w:rsidRDefault="00962E0E" w:rsidP="00962E0E">
      <w:pPr>
        <w:numPr>
          <w:ilvl w:val="1"/>
          <w:numId w:val="25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zapłacenie na rzecz osoby trzeciej kwot zasądzonych od Zamawiającego prawomocnym wyrokiem sądu lub przyznanych na podstawie innego ostatecznego orzeczenia </w:t>
      </w:r>
      <w:r w:rsidRPr="00962E0E">
        <w:rPr>
          <w:rFonts w:ascii="Calibri" w:eastAsia="Calibri" w:hAnsi="Calibri" w:cs="Times New Roman"/>
        </w:rPr>
        <w:br/>
        <w:t>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zostały pokryte zasądzonym, na rzecz Zamawiającego od osoby trzeciej, zwrotem kosztów zastępstwa procesowego.</w:t>
      </w:r>
    </w:p>
    <w:p w14:paraId="6664D881" w14:textId="77777777" w:rsidR="00960C35" w:rsidRPr="00962E0E" w:rsidRDefault="00960C35" w:rsidP="00960C35">
      <w:pPr>
        <w:spacing w:before="120" w:after="280" w:line="360" w:lineRule="auto"/>
        <w:ind w:left="284"/>
        <w:contextualSpacing/>
        <w:rPr>
          <w:rFonts w:ascii="Calibri" w:eastAsia="Calibri" w:hAnsi="Calibri" w:cs="Times New Roman"/>
        </w:rPr>
      </w:pPr>
    </w:p>
    <w:p w14:paraId="6F97C9C8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§ 8 Odpowiedzialność za szkodę</w:t>
      </w:r>
    </w:p>
    <w:p w14:paraId="2D24E429" w14:textId="77777777" w:rsidR="00962E0E" w:rsidRPr="00962E0E" w:rsidRDefault="00962E0E" w:rsidP="00962E0E">
      <w:pPr>
        <w:numPr>
          <w:ilvl w:val="0"/>
          <w:numId w:val="26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B51BEF3" w14:textId="77777777" w:rsidR="00962E0E" w:rsidRPr="00962E0E" w:rsidRDefault="00962E0E" w:rsidP="00962E0E">
      <w:pPr>
        <w:numPr>
          <w:ilvl w:val="0"/>
          <w:numId w:val="26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Wykonawca zobowiązany jest do pełnego zrekompensowania Zamawiającemu kosztów </w:t>
      </w:r>
      <w:r w:rsidRPr="00962E0E">
        <w:rPr>
          <w:rFonts w:ascii="Calibri" w:eastAsia="Calibri" w:hAnsi="Calibri" w:cs="Times New Roman"/>
        </w:rPr>
        <w:br/>
        <w:t>i szkód poniesionych w ramach realizacji obowiązku naprawienia szkód, wyrządzonych osobom trzecim, o których mowa powyżej, jak również do zwrotu poniesionych przez Zamawiającego kosztów z uwagi na niewykonanie lub nienależyte wykonanie Umowy przez Wykonawcę.</w:t>
      </w:r>
    </w:p>
    <w:p w14:paraId="0A176A1D" w14:textId="77777777" w:rsidR="00962E0E" w:rsidRPr="00962E0E" w:rsidRDefault="00962E0E" w:rsidP="00962E0E">
      <w:pPr>
        <w:numPr>
          <w:ilvl w:val="0"/>
          <w:numId w:val="26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 przypadku, gdyby osoba trzecia wystąpiła do Zamawiającego z żądaniem naprawienia szkody powstałej na skutek okoliczności, o których mowa w ust. 1 powyżej, Zamawiający zobowiązuje się powiadomić Wykonawcę o tym fakcie niezwłocznie, a Wykonawca zobowiązuje się zwolnić Zamawiającego z odpowiedzialności za te szkody.</w:t>
      </w:r>
    </w:p>
    <w:p w14:paraId="3F4E9B80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§ 9 Skutki niewykonania, bądź nienależytego wykonania Umowy</w:t>
      </w:r>
    </w:p>
    <w:p w14:paraId="45B0437C" w14:textId="05FE8879" w:rsidR="00962E0E" w:rsidRPr="00962E0E" w:rsidRDefault="00962E0E" w:rsidP="00962E0E">
      <w:pPr>
        <w:numPr>
          <w:ilvl w:val="0"/>
          <w:numId w:val="29"/>
        </w:numPr>
        <w:spacing w:after="0" w:line="360" w:lineRule="auto"/>
        <w:contextualSpacing/>
        <w:rPr>
          <w:rFonts w:ascii="Calibri" w:eastAsia="Calibri" w:hAnsi="Calibri" w:cs="Times New Roman"/>
          <w:b/>
        </w:rPr>
      </w:pPr>
      <w:r w:rsidRPr="00962E0E">
        <w:rPr>
          <w:rFonts w:ascii="Calibri" w:eastAsia="Calibri" w:hAnsi="Calibri" w:cs="Times New Roman"/>
        </w:rPr>
        <w:t xml:space="preserve">Zamawiający ma prawo do odstąpienia od Umowy w przypadku wykonywania </w:t>
      </w:r>
      <w:r w:rsidR="00C15FD8">
        <w:rPr>
          <w:rFonts w:ascii="Calibri" w:eastAsia="Calibri" w:hAnsi="Calibri" w:cs="Times New Roman"/>
        </w:rPr>
        <w:t>Przedmiotu u</w:t>
      </w:r>
      <w:r w:rsidRPr="00962E0E">
        <w:rPr>
          <w:rFonts w:ascii="Calibri" w:eastAsia="Calibri" w:hAnsi="Calibri" w:cs="Times New Roman"/>
        </w:rPr>
        <w:t xml:space="preserve">mowy przez Wykonawcę niezgodnie z powszechnie obowiązującymi przepisami, bądź też rażącego naruszenia postanowień Umowy przez Wykonawcę </w:t>
      </w:r>
      <w:r w:rsidR="00A14740" w:rsidRPr="00962E0E">
        <w:rPr>
          <w:rFonts w:ascii="Calibri" w:eastAsia="Calibri" w:hAnsi="Calibri" w:cs="Times New Roman"/>
        </w:rPr>
        <w:t>tj.: realizację</w:t>
      </w:r>
      <w:r w:rsidRPr="00962E0E">
        <w:rPr>
          <w:rFonts w:ascii="Calibri" w:eastAsia="Calibri" w:hAnsi="Calibri" w:cs="Times New Roman"/>
        </w:rPr>
        <w:t xml:space="preserve"> Umowy w sposób naruszający prawa osób trzecich, gdy</w:t>
      </w:r>
      <w:r w:rsidRPr="00962E0E" w:rsidDel="00D53FAF">
        <w:rPr>
          <w:rFonts w:ascii="Calibri" w:eastAsia="Calibri" w:hAnsi="Calibri" w:cs="Times New Roman"/>
        </w:rPr>
        <w:t xml:space="preserve"> </w:t>
      </w:r>
      <w:r w:rsidRPr="00962E0E">
        <w:rPr>
          <w:rFonts w:ascii="Calibri" w:eastAsia="Calibri" w:hAnsi="Calibri" w:cs="Times New Roman"/>
        </w:rPr>
        <w:t>Przedmiot Umowy nie jest wykonywany z najwyższą starannością, na odpowiednio w</w:t>
      </w:r>
      <w:r w:rsidR="00A14740">
        <w:rPr>
          <w:rFonts w:ascii="Calibri" w:eastAsia="Calibri" w:hAnsi="Calibri" w:cs="Times New Roman"/>
        </w:rPr>
        <w:t>ysokim poziomie merytorycznym</w:t>
      </w:r>
      <w:r w:rsidRPr="00962E0E">
        <w:rPr>
          <w:rFonts w:ascii="Calibri" w:eastAsia="Calibri" w:hAnsi="Calibri" w:cs="Times New Roman"/>
        </w:rPr>
        <w:t>. Oświadczenie o odstąpieniu winno być złożone w terminie 30 dni kalendarzowych od powzięcia przez Zamawiającego wiedzy o zaistnieniu zdarzenia, stanowiącego podstawę do odstąpienia. Zamawiającemu przysługuje ponadto prawo odstąpienia od Umowy, na zasadach określonych w Kodeksie cywilnym.</w:t>
      </w:r>
    </w:p>
    <w:p w14:paraId="1619B88D" w14:textId="6B0D74A2" w:rsidR="00962E0E" w:rsidRPr="00962E0E" w:rsidRDefault="00962E0E" w:rsidP="00962E0E">
      <w:pPr>
        <w:numPr>
          <w:ilvl w:val="0"/>
          <w:numId w:val="30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 przypadku zwłoki w wykonaniu Umowy</w:t>
      </w:r>
      <w:r w:rsidR="00C15FD8">
        <w:rPr>
          <w:rFonts w:ascii="Calibri" w:eastAsia="Calibri" w:hAnsi="Calibri" w:cs="Times New Roman"/>
        </w:rPr>
        <w:t xml:space="preserve"> ( Przedmiotu umowy) </w:t>
      </w:r>
      <w:r w:rsidRPr="00962E0E">
        <w:rPr>
          <w:rFonts w:ascii="Calibri" w:eastAsia="Calibri" w:hAnsi="Calibri" w:cs="Times New Roman"/>
        </w:rPr>
        <w:t xml:space="preserve"> odnośnie do terminu wskazanego w Umowie, zgodnie z </w:t>
      </w:r>
      <w:bookmarkStart w:id="0" w:name="_Hlk118785890"/>
      <w:r w:rsidRPr="00962E0E">
        <w:rPr>
          <w:rFonts w:ascii="Calibri" w:eastAsia="Calibri" w:hAnsi="Calibri" w:cs="Times New Roman"/>
        </w:rPr>
        <w:t xml:space="preserve">poza cenowym kryterium oceny ofert „czas opracowania </w:t>
      </w:r>
      <w:r w:rsidR="00A14740">
        <w:rPr>
          <w:rFonts w:ascii="Calibri" w:eastAsia="Calibri" w:hAnsi="Calibri" w:cs="Times New Roman"/>
        </w:rPr>
        <w:t>tłumaczenia</w:t>
      </w:r>
      <w:r w:rsidRPr="00962E0E">
        <w:rPr>
          <w:rFonts w:ascii="Calibri" w:eastAsia="Calibri" w:hAnsi="Calibri" w:cs="Times New Roman"/>
        </w:rPr>
        <w:t xml:space="preserve">”, </w:t>
      </w:r>
      <w:bookmarkEnd w:id="0"/>
      <w:r w:rsidRPr="00962E0E">
        <w:rPr>
          <w:rFonts w:ascii="Calibri" w:eastAsia="Calibri" w:hAnsi="Calibri" w:cs="Times New Roman"/>
        </w:rPr>
        <w:t xml:space="preserve">za które Wykonawca dostał dodatkowe punkty, Zamawiający ma prawo obciążyć Wykonawcę karą umowną w </w:t>
      </w:r>
      <w:r w:rsidR="00A14740" w:rsidRPr="00962E0E">
        <w:rPr>
          <w:rFonts w:ascii="Calibri" w:eastAsia="Calibri" w:hAnsi="Calibri" w:cs="Times New Roman"/>
        </w:rPr>
        <w:t>wysokości 1,0% wynagrodzenia</w:t>
      </w:r>
      <w:r w:rsidRPr="00962E0E">
        <w:rPr>
          <w:rFonts w:ascii="Calibri" w:eastAsia="Calibri" w:hAnsi="Calibri" w:cs="Times New Roman"/>
        </w:rPr>
        <w:t xml:space="preserve"> brutto, wskazanego w § 6 ust. 1 niniejszej Umowy</w:t>
      </w:r>
      <w:r w:rsidR="00C15FD8">
        <w:rPr>
          <w:rFonts w:ascii="Calibri" w:eastAsia="Calibri" w:hAnsi="Calibri" w:cs="Times New Roman"/>
        </w:rPr>
        <w:t xml:space="preserve">, </w:t>
      </w:r>
      <w:r w:rsidRPr="00962E0E">
        <w:rPr>
          <w:rFonts w:ascii="Calibri" w:eastAsia="Calibri" w:hAnsi="Calibri" w:cs="Times New Roman"/>
        </w:rPr>
        <w:t xml:space="preserve"> za każdy rozpoczęty dzień zwłoki. W przypadku zwłoki w wykonaniu </w:t>
      </w:r>
      <w:r w:rsidR="00A14740" w:rsidRPr="00962E0E">
        <w:rPr>
          <w:rFonts w:ascii="Calibri" w:eastAsia="Calibri" w:hAnsi="Calibri" w:cs="Times New Roman"/>
        </w:rPr>
        <w:t>Umowy</w:t>
      </w:r>
      <w:r w:rsidR="00C15FD8">
        <w:rPr>
          <w:rFonts w:ascii="Calibri" w:eastAsia="Calibri" w:hAnsi="Calibri" w:cs="Times New Roman"/>
        </w:rPr>
        <w:t xml:space="preserve"> ( Przedmiotu umowy)</w:t>
      </w:r>
      <w:r w:rsidR="00A14740" w:rsidRPr="00962E0E">
        <w:rPr>
          <w:rFonts w:ascii="Calibri" w:eastAsia="Calibri" w:hAnsi="Calibri" w:cs="Times New Roman"/>
        </w:rPr>
        <w:t xml:space="preserve"> jeżeli</w:t>
      </w:r>
      <w:r w:rsidRPr="00962E0E">
        <w:rPr>
          <w:rFonts w:ascii="Calibri" w:eastAsia="Calibri" w:hAnsi="Calibri" w:cs="Times New Roman"/>
        </w:rPr>
        <w:t xml:space="preserve"> Wykonawca nie uzyskał dodatkowych punktów w</w:t>
      </w:r>
      <w:r w:rsidRPr="00962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2E0E">
        <w:rPr>
          <w:rFonts w:ascii="Calibri" w:eastAsia="Calibri" w:hAnsi="Calibri" w:cs="Times New Roman"/>
        </w:rPr>
        <w:t>poza cenowym kryterium ocen</w:t>
      </w:r>
      <w:r w:rsidR="00A14740">
        <w:rPr>
          <w:rFonts w:ascii="Calibri" w:eastAsia="Calibri" w:hAnsi="Calibri" w:cs="Times New Roman"/>
        </w:rPr>
        <w:t>y ofert „czas opracowania tłumaczenia</w:t>
      </w:r>
      <w:r w:rsidRPr="00962E0E">
        <w:rPr>
          <w:rFonts w:ascii="Calibri" w:eastAsia="Calibri" w:hAnsi="Calibri" w:cs="Times New Roman"/>
        </w:rPr>
        <w:t>”, Zamawiający ma prawo obciążyć Wykonawcę karą umowną w wysokości 0,5%  wynagrodzenia brutto, wskazanego w § 6 ust. 1 niniejszej Umowy</w:t>
      </w:r>
      <w:r w:rsidR="00C15FD8">
        <w:rPr>
          <w:rFonts w:ascii="Calibri" w:eastAsia="Calibri" w:hAnsi="Calibri" w:cs="Times New Roman"/>
        </w:rPr>
        <w:t xml:space="preserve">, </w:t>
      </w:r>
      <w:r w:rsidRPr="00962E0E">
        <w:rPr>
          <w:rFonts w:ascii="Calibri" w:eastAsia="Calibri" w:hAnsi="Calibri" w:cs="Times New Roman"/>
        </w:rPr>
        <w:t xml:space="preserve"> za każdy rozpoczęty dzień zwłoki. Zamawiającemu przysługiwać będzie prawo </w:t>
      </w:r>
      <w:r w:rsidRPr="00962E0E">
        <w:rPr>
          <w:rFonts w:ascii="Calibri" w:eastAsia="Calibri" w:hAnsi="Calibri" w:cs="Times New Roman"/>
        </w:rPr>
        <w:lastRenderedPageBreak/>
        <w:t xml:space="preserve">do naliczenia tych kar, w odniesieniu do uchybienia każdemu </w:t>
      </w:r>
      <w:bookmarkStart w:id="1" w:name="_GoBack"/>
      <w:r w:rsidRPr="00962E0E">
        <w:rPr>
          <w:rFonts w:ascii="Calibri" w:eastAsia="Calibri" w:hAnsi="Calibri" w:cs="Times New Roman"/>
        </w:rPr>
        <w:t>termin</w:t>
      </w:r>
      <w:bookmarkEnd w:id="1"/>
      <w:r w:rsidRPr="00962E0E">
        <w:rPr>
          <w:rFonts w:ascii="Calibri" w:eastAsia="Calibri" w:hAnsi="Calibri" w:cs="Times New Roman"/>
        </w:rPr>
        <w:t>owi, wynikającemu z niniejszej Umowy.</w:t>
      </w:r>
    </w:p>
    <w:p w14:paraId="73C9BE27" w14:textId="212C919E" w:rsidR="00962E0E" w:rsidRPr="00962E0E" w:rsidRDefault="00962E0E" w:rsidP="00962E0E">
      <w:pPr>
        <w:numPr>
          <w:ilvl w:val="0"/>
          <w:numId w:val="30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W przypadku niewykonania </w:t>
      </w:r>
      <w:r w:rsidR="00A14740" w:rsidRPr="00962E0E">
        <w:rPr>
          <w:rFonts w:ascii="Calibri" w:eastAsia="Calibri" w:hAnsi="Calibri" w:cs="Times New Roman"/>
        </w:rPr>
        <w:t>lub nienależytego</w:t>
      </w:r>
      <w:r w:rsidRPr="00962E0E">
        <w:rPr>
          <w:rFonts w:ascii="Calibri" w:eastAsia="Calibri" w:hAnsi="Calibri" w:cs="Times New Roman"/>
        </w:rPr>
        <w:t xml:space="preserve"> wykonywania Umowy </w:t>
      </w:r>
      <w:r w:rsidR="000B0CC6">
        <w:rPr>
          <w:rFonts w:ascii="Calibri" w:eastAsia="Calibri" w:hAnsi="Calibri" w:cs="Times New Roman"/>
        </w:rPr>
        <w:t>przez W</w:t>
      </w:r>
      <w:r w:rsidR="0032648F">
        <w:rPr>
          <w:rFonts w:ascii="Calibri" w:eastAsia="Calibri" w:hAnsi="Calibri" w:cs="Times New Roman"/>
        </w:rPr>
        <w:t xml:space="preserve">ykonawcę </w:t>
      </w:r>
      <w:r w:rsidR="000B0CC6">
        <w:rPr>
          <w:rFonts w:ascii="Calibri" w:eastAsia="Calibri" w:hAnsi="Calibri" w:cs="Times New Roman"/>
        </w:rPr>
        <w:t xml:space="preserve">w tym zapisów Zapytania ofertowego odnoszących się do realizacji Zamówienia </w:t>
      </w:r>
      <w:r w:rsidRPr="00962E0E">
        <w:rPr>
          <w:rFonts w:ascii="Calibri" w:eastAsia="Calibri" w:hAnsi="Calibri" w:cs="Times New Roman"/>
        </w:rPr>
        <w:t xml:space="preserve">, a innego, niż określony w ust. 2, Zamawiający ma prawo obciążyć Wykonawcę karą umowną w </w:t>
      </w:r>
      <w:r w:rsidR="00A14740" w:rsidRPr="00962E0E">
        <w:rPr>
          <w:rFonts w:ascii="Calibri" w:eastAsia="Calibri" w:hAnsi="Calibri" w:cs="Times New Roman"/>
        </w:rPr>
        <w:t>wysokości 5% wynagrodzenia</w:t>
      </w:r>
      <w:r w:rsidRPr="00962E0E">
        <w:rPr>
          <w:rFonts w:ascii="Calibri" w:eastAsia="Calibri" w:hAnsi="Calibri" w:cs="Times New Roman"/>
        </w:rPr>
        <w:t xml:space="preserve"> brutto, wskazanego w § 6 ust. 1 niniejszej Umowy</w:t>
      </w:r>
      <w:r w:rsidR="00C15FD8">
        <w:rPr>
          <w:rFonts w:ascii="Calibri" w:eastAsia="Calibri" w:hAnsi="Calibri" w:cs="Times New Roman"/>
        </w:rPr>
        <w:t xml:space="preserve">, </w:t>
      </w:r>
      <w:r w:rsidRPr="00962E0E">
        <w:rPr>
          <w:rFonts w:ascii="Calibri" w:eastAsia="Calibri" w:hAnsi="Calibri" w:cs="Times New Roman"/>
        </w:rPr>
        <w:t>za każdy przypadek niewykonania lub nienależytego wykonywania Umowy.</w:t>
      </w:r>
    </w:p>
    <w:p w14:paraId="1D90E292" w14:textId="5AE93014" w:rsidR="00962E0E" w:rsidRPr="00962E0E" w:rsidRDefault="00962E0E" w:rsidP="00962E0E">
      <w:pPr>
        <w:numPr>
          <w:ilvl w:val="0"/>
          <w:numId w:val="30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W przypadku odstąpienia przez Zamawiającego od Umowy, z przyczyn leżących po stronie Wykonawcy, w szczególności z przyczyn określonych w ust. 1, Zamawiający ma prawo obciążyć Wykonawcę karą umowną w </w:t>
      </w:r>
      <w:r w:rsidR="00BB2D5E" w:rsidRPr="00962E0E">
        <w:rPr>
          <w:rFonts w:ascii="Calibri" w:eastAsia="Calibri" w:hAnsi="Calibri" w:cs="Times New Roman"/>
        </w:rPr>
        <w:t>wysokości 10 % wynagrodzenia</w:t>
      </w:r>
      <w:r w:rsidRPr="00962E0E">
        <w:rPr>
          <w:rFonts w:ascii="Calibri" w:eastAsia="Calibri" w:hAnsi="Calibri" w:cs="Times New Roman"/>
        </w:rPr>
        <w:t xml:space="preserve"> brutto, wskazanego w § 6 ust. 1 niniejszej Umowy.</w:t>
      </w:r>
    </w:p>
    <w:p w14:paraId="5A50AD04" w14:textId="77777777" w:rsidR="00962E0E" w:rsidRPr="00962E0E" w:rsidRDefault="00962E0E" w:rsidP="00962E0E">
      <w:pPr>
        <w:numPr>
          <w:ilvl w:val="0"/>
          <w:numId w:val="30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 przypadku odstąpienia przez Wykonawcę od Umowy, z przyczyn leżących po stronie Zamawiającego, Wykonawca ma prawo obciążyć Zamawiającego karą umowną w wysokości 10 % wynagrodzenia brutto, wskazanego w § 6 ust. 1 niniejszej Umowy.</w:t>
      </w:r>
    </w:p>
    <w:p w14:paraId="640A5236" w14:textId="77777777" w:rsidR="00962E0E" w:rsidRPr="00962E0E" w:rsidRDefault="00962E0E" w:rsidP="00962E0E">
      <w:pPr>
        <w:numPr>
          <w:ilvl w:val="0"/>
          <w:numId w:val="30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Kary umowne, których mogą dochodzić strony umowy wskazane w niniejszej umowie podlegają kumulacji.</w:t>
      </w:r>
      <w:r w:rsidRPr="00962E0E">
        <w:rPr>
          <w:rFonts w:ascii="Calibri" w:eastAsia="Calibri" w:hAnsi="Calibri" w:cs="Calibri"/>
        </w:rPr>
        <w:t xml:space="preserve"> Łączna, maksymalna wysokość kar umownych, którą mogą dochodzić strony wynosi</w:t>
      </w:r>
      <w:r w:rsidRPr="00962E0E">
        <w:rPr>
          <w:rFonts w:ascii="Calibri" w:eastAsia="Calibri" w:hAnsi="Calibri" w:cs="Calibri"/>
          <w:spacing w:val="2"/>
        </w:rPr>
        <w:t xml:space="preserve"> </w:t>
      </w:r>
      <w:r w:rsidRPr="00962E0E">
        <w:rPr>
          <w:rFonts w:ascii="Calibri" w:eastAsia="Calibri" w:hAnsi="Calibri" w:cs="Calibri"/>
        </w:rPr>
        <w:t>30% wynagrodzenia umownego brutto, wskazanego w § 6 ust. 1.</w:t>
      </w:r>
    </w:p>
    <w:p w14:paraId="7B00C0B3" w14:textId="77777777" w:rsidR="00962E0E" w:rsidRPr="00962E0E" w:rsidRDefault="00962E0E" w:rsidP="00962E0E">
      <w:pPr>
        <w:numPr>
          <w:ilvl w:val="0"/>
          <w:numId w:val="30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Zamawiający ma prawo potrącić naliczone kary umowne z wynagrodzenia Wykonawcy, na co Wykonawca wyraża zgodę.</w:t>
      </w:r>
    </w:p>
    <w:p w14:paraId="66ED801F" w14:textId="77777777" w:rsidR="00962E0E" w:rsidRPr="00962E0E" w:rsidRDefault="00962E0E" w:rsidP="00962E0E">
      <w:pPr>
        <w:numPr>
          <w:ilvl w:val="0"/>
          <w:numId w:val="30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Zamawiający ma prawo dochodzić odszkodowania przewyższającego wysokość naliczonych kar umownych aż do pokrycia w pełni szkody.</w:t>
      </w:r>
    </w:p>
    <w:p w14:paraId="40591115" w14:textId="77777777" w:rsidR="00962E0E" w:rsidRPr="00962E0E" w:rsidRDefault="00962E0E" w:rsidP="00962E0E">
      <w:pPr>
        <w:numPr>
          <w:ilvl w:val="0"/>
          <w:numId w:val="30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 razie opóźnienia w płatności Zamawiający zapłaci Wykonawcy odsetki ustawowe za każdy dzień opóźnienia.</w:t>
      </w:r>
    </w:p>
    <w:p w14:paraId="33F13B14" w14:textId="77777777" w:rsidR="00962E0E" w:rsidRPr="00962E0E" w:rsidRDefault="00962E0E" w:rsidP="00962E0E">
      <w:pPr>
        <w:spacing w:before="120" w:after="280" w:line="360" w:lineRule="auto"/>
        <w:ind w:left="284"/>
        <w:contextualSpacing/>
        <w:rPr>
          <w:rFonts w:ascii="Calibri" w:eastAsia="Calibri" w:hAnsi="Calibri" w:cs="Times New Roman"/>
        </w:rPr>
      </w:pPr>
    </w:p>
    <w:p w14:paraId="4874500C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  <w:r w:rsidRPr="00962E0E">
        <w:rPr>
          <w:rFonts w:ascii="Calibri" w:eastAsia="Times New Roman" w:hAnsi="Calibri" w:cs="Times New Roman"/>
          <w:b/>
          <w:lang w:eastAsia="pl-PL"/>
        </w:rPr>
        <w:t>§ 10 Postanowienia końcowe</w:t>
      </w:r>
    </w:p>
    <w:p w14:paraId="312FB7C6" w14:textId="77777777" w:rsidR="00962E0E" w:rsidRPr="00962E0E" w:rsidRDefault="00962E0E" w:rsidP="00962E0E">
      <w:pPr>
        <w:numPr>
          <w:ilvl w:val="0"/>
          <w:numId w:val="27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Na potrzeby Umowy, Strony podają następujące dane kontaktowe, na które będą dokonywane stosowne zawiadomienia:</w:t>
      </w:r>
    </w:p>
    <w:p w14:paraId="0EA9F17D" w14:textId="77777777" w:rsidR="00962E0E" w:rsidRPr="00962E0E" w:rsidRDefault="00962E0E" w:rsidP="00962E0E">
      <w:pPr>
        <w:numPr>
          <w:ilvl w:val="1"/>
          <w:numId w:val="27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dla Wykonawcy: </w:t>
      </w:r>
    </w:p>
    <w:p w14:paraId="28A1F19F" w14:textId="77777777" w:rsidR="00962E0E" w:rsidRPr="00962E0E" w:rsidRDefault="00962E0E" w:rsidP="00962E0E">
      <w:pPr>
        <w:numPr>
          <w:ilvl w:val="2"/>
          <w:numId w:val="27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adres zamieszkania: ……</w:t>
      </w:r>
    </w:p>
    <w:p w14:paraId="67BF36DA" w14:textId="77777777" w:rsidR="00962E0E" w:rsidRPr="00962E0E" w:rsidRDefault="00962E0E" w:rsidP="00962E0E">
      <w:pPr>
        <w:numPr>
          <w:ilvl w:val="2"/>
          <w:numId w:val="27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telefon kontaktowy: ……</w:t>
      </w:r>
    </w:p>
    <w:p w14:paraId="2DA83E16" w14:textId="77777777" w:rsidR="00962E0E" w:rsidRPr="00962E0E" w:rsidRDefault="00962E0E" w:rsidP="00962E0E">
      <w:pPr>
        <w:numPr>
          <w:ilvl w:val="2"/>
          <w:numId w:val="27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adres e-mail:…….</w:t>
      </w:r>
    </w:p>
    <w:p w14:paraId="2A629342" w14:textId="77777777" w:rsidR="00962E0E" w:rsidRPr="00962E0E" w:rsidRDefault="00962E0E" w:rsidP="00962E0E">
      <w:pPr>
        <w:numPr>
          <w:ilvl w:val="1"/>
          <w:numId w:val="25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dla Zamawiającego: </w:t>
      </w:r>
    </w:p>
    <w:p w14:paraId="22B80679" w14:textId="77777777" w:rsidR="00962E0E" w:rsidRPr="00962E0E" w:rsidRDefault="00962E0E" w:rsidP="00962E0E">
      <w:pPr>
        <w:numPr>
          <w:ilvl w:val="2"/>
          <w:numId w:val="27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lastRenderedPageBreak/>
        <w:t>adres: 20-076 Lublin, ul. Krakowskie Przedmieście 62,</w:t>
      </w:r>
    </w:p>
    <w:p w14:paraId="08DD0BFA" w14:textId="77777777" w:rsidR="00962E0E" w:rsidRPr="00962E0E" w:rsidRDefault="00962E0E" w:rsidP="00962E0E">
      <w:pPr>
        <w:numPr>
          <w:ilvl w:val="2"/>
          <w:numId w:val="27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telefon kontaktowy: ………………….,</w:t>
      </w:r>
    </w:p>
    <w:p w14:paraId="23213C41" w14:textId="77777777" w:rsidR="00962E0E" w:rsidRPr="00962E0E" w:rsidRDefault="00962E0E" w:rsidP="00962E0E">
      <w:pPr>
        <w:numPr>
          <w:ilvl w:val="2"/>
          <w:numId w:val="27"/>
        </w:numPr>
        <w:spacing w:after="0" w:line="360" w:lineRule="auto"/>
        <w:contextualSpacing/>
        <w:rPr>
          <w:rFonts w:ascii="Calibri" w:eastAsia="Calibri" w:hAnsi="Calibri" w:cs="Times New Roman"/>
          <w:lang w:val="en-US"/>
        </w:rPr>
      </w:pPr>
      <w:r w:rsidRPr="00962E0E">
        <w:rPr>
          <w:rFonts w:ascii="Calibri" w:eastAsia="Calibri" w:hAnsi="Calibri" w:cs="Times New Roman"/>
          <w:lang w:val="en-US"/>
        </w:rPr>
        <w:t>adres e-mail: ……………@kssip.gov.pl.</w:t>
      </w:r>
    </w:p>
    <w:p w14:paraId="4D115990" w14:textId="138A2651" w:rsidR="00962E0E" w:rsidRPr="00962E0E" w:rsidRDefault="00962E0E" w:rsidP="00962E0E">
      <w:pPr>
        <w:numPr>
          <w:ilvl w:val="0"/>
          <w:numId w:val="27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Umowa obowiązuje o</w:t>
      </w:r>
      <w:r w:rsidR="00BB2D5E">
        <w:rPr>
          <w:rFonts w:ascii="Calibri" w:eastAsia="Calibri" w:hAnsi="Calibri" w:cs="Times New Roman"/>
        </w:rPr>
        <w:t>d dnia jej podpisania do dnia ________</w:t>
      </w:r>
      <w:r w:rsidRPr="00962E0E">
        <w:rPr>
          <w:rFonts w:ascii="Calibri" w:eastAsia="Calibri" w:hAnsi="Calibri" w:cs="Times New Roman"/>
        </w:rPr>
        <w:t xml:space="preserve"> 2023 r., zgodnie </w:t>
      </w:r>
      <w:r w:rsidRPr="00962E0E">
        <w:rPr>
          <w:rFonts w:ascii="Calibri" w:eastAsia="Calibri" w:hAnsi="Calibri" w:cs="Times New Roman"/>
        </w:rPr>
        <w:br/>
        <w:t>z § 1 niniejszej umowy.</w:t>
      </w:r>
    </w:p>
    <w:p w14:paraId="2DA5BBE3" w14:textId="77777777" w:rsidR="00962E0E" w:rsidRPr="00962E0E" w:rsidRDefault="00962E0E" w:rsidP="00962E0E">
      <w:pPr>
        <w:numPr>
          <w:ilvl w:val="0"/>
          <w:numId w:val="27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Calibri"/>
        </w:rPr>
        <w:t xml:space="preserve">Strony zobowiązują się do współdziałania przy wykonaniu umowy w celu należytej </w:t>
      </w:r>
      <w:r w:rsidRPr="00962E0E">
        <w:rPr>
          <w:rFonts w:ascii="Calibri" w:eastAsia="Calibri" w:hAnsi="Calibri" w:cs="Calibri"/>
          <w:color w:val="000000"/>
        </w:rPr>
        <w:t>realizacji zamówienia.</w:t>
      </w:r>
    </w:p>
    <w:p w14:paraId="4A25AD62" w14:textId="77777777" w:rsidR="00962E0E" w:rsidRPr="00962E0E" w:rsidRDefault="00962E0E" w:rsidP="00962E0E">
      <w:pPr>
        <w:numPr>
          <w:ilvl w:val="0"/>
          <w:numId w:val="27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W sprawach nieuregulowanych Umową będą miały zastosowanie przepisy ustawy z dnia 23 kwietnia 1964 r. - Kodeks cywilny oraz przepisy ustawy z dnia 4 lutego 1994 r. o prawie autorskim i prawach pokrewnych oraz inne przepisy powszechnie obowiązujące.</w:t>
      </w:r>
    </w:p>
    <w:p w14:paraId="2279721A" w14:textId="3B16F7DF" w:rsidR="00962E0E" w:rsidRPr="00962E0E" w:rsidRDefault="00962E0E" w:rsidP="00962E0E">
      <w:pPr>
        <w:numPr>
          <w:ilvl w:val="0"/>
          <w:numId w:val="27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 xml:space="preserve">Zamawiający, co do zasady, nie dopuszcza realizacji umowy przez inne osoby niż wskazane w formularzu ofertowym, chyba, że zmiana tej osoby wynika z okoliczności wyjątkowych, niezależnych od Wykonawcy jak śmierć, choroba. W takim przypadku Wykonawca zobowiązany jest do powiadomienia o tej okoliczności Zamawiającego oraz wykazania proponowanej nowej osoby wraz ze </w:t>
      </w:r>
      <w:r w:rsidRPr="002337F9">
        <w:rPr>
          <w:rFonts w:ascii="Calibri" w:eastAsia="Calibri" w:hAnsi="Calibri" w:cs="Times New Roman"/>
        </w:rPr>
        <w:t xml:space="preserve">stosownymi </w:t>
      </w:r>
      <w:r w:rsidR="00520AE5" w:rsidRPr="002337F9">
        <w:rPr>
          <w:rFonts w:ascii="Calibri" w:eastAsia="Calibri" w:hAnsi="Calibri" w:cs="Times New Roman"/>
        </w:rPr>
        <w:t>oświadczeniami wskazanymi</w:t>
      </w:r>
      <w:r w:rsidRPr="002337F9">
        <w:rPr>
          <w:rFonts w:ascii="Calibri" w:eastAsia="Calibri" w:hAnsi="Calibri" w:cs="Times New Roman"/>
        </w:rPr>
        <w:t xml:space="preserve"> w Zapytaniu </w:t>
      </w:r>
      <w:r w:rsidR="0074303F" w:rsidRPr="002337F9">
        <w:rPr>
          <w:rFonts w:ascii="Calibri" w:eastAsia="Calibri" w:hAnsi="Calibri" w:cs="Times New Roman"/>
        </w:rPr>
        <w:t>O</w:t>
      </w:r>
      <w:r w:rsidRPr="002337F9">
        <w:rPr>
          <w:rFonts w:ascii="Calibri" w:eastAsia="Calibri" w:hAnsi="Calibri" w:cs="Times New Roman"/>
        </w:rPr>
        <w:t>fertowym,</w:t>
      </w:r>
      <w:r w:rsidRPr="00962E0E">
        <w:rPr>
          <w:rFonts w:ascii="Calibri" w:eastAsia="Calibri" w:hAnsi="Calibri" w:cs="Times New Roman"/>
        </w:rPr>
        <w:t xml:space="preserve"> udowadniającymi, że nowo zaproponowana osoba spełnia warunki i kwalifikacje nie mniejsze niż wskazane w Zapytaniu Ofertowym i Ofercie Wykonawcy. Zmiana osoby wymaga zgody Zamawiającego. </w:t>
      </w:r>
    </w:p>
    <w:p w14:paraId="281B1FB2" w14:textId="77777777" w:rsidR="00962E0E" w:rsidRPr="00962E0E" w:rsidRDefault="00962E0E" w:rsidP="00962E0E">
      <w:pPr>
        <w:numPr>
          <w:ilvl w:val="0"/>
          <w:numId w:val="27"/>
        </w:numPr>
        <w:spacing w:before="120" w:after="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Zmiany i uzupełnienia Umowy wymagają formy pisemnej pod rygorem nieważności.</w:t>
      </w:r>
    </w:p>
    <w:p w14:paraId="339BB7BF" w14:textId="77777777" w:rsidR="00962E0E" w:rsidRPr="00962E0E" w:rsidRDefault="00962E0E" w:rsidP="00962E0E">
      <w:pPr>
        <w:numPr>
          <w:ilvl w:val="0"/>
          <w:numId w:val="27"/>
        </w:numPr>
        <w:spacing w:before="120" w:after="120" w:line="360" w:lineRule="auto"/>
        <w:contextualSpacing/>
        <w:rPr>
          <w:rFonts w:ascii="Calibri" w:eastAsia="Calibri" w:hAnsi="Calibri" w:cs="Calibri"/>
        </w:rPr>
      </w:pPr>
      <w:r w:rsidRPr="00962E0E">
        <w:rPr>
          <w:rFonts w:ascii="Calibri" w:eastAsia="Calibri" w:hAnsi="Calibri" w:cs="Calibri"/>
        </w:rPr>
        <w:t>Strony dopuszczają możliwość polubownego rozwiązania wszelkich sporów.</w:t>
      </w:r>
    </w:p>
    <w:p w14:paraId="77E4EA2F" w14:textId="77777777" w:rsidR="00962E0E" w:rsidRPr="00962E0E" w:rsidRDefault="00962E0E" w:rsidP="00962E0E">
      <w:pPr>
        <w:numPr>
          <w:ilvl w:val="0"/>
          <w:numId w:val="27"/>
        </w:numPr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Z zastrzeżeniem ust. 6 wszelkie spory, wynikające z realizacji niniejszej Umowy, będzie rozpoznawał sąd powszechny, właściwy dla siedziby Zamawiającego.</w:t>
      </w:r>
    </w:p>
    <w:p w14:paraId="23F8F813" w14:textId="77777777" w:rsidR="00962E0E" w:rsidRPr="00962E0E" w:rsidRDefault="00962E0E" w:rsidP="00962E0E">
      <w:pPr>
        <w:numPr>
          <w:ilvl w:val="0"/>
          <w:numId w:val="27"/>
        </w:numPr>
        <w:spacing w:before="120" w:after="280" w:line="360" w:lineRule="auto"/>
        <w:contextualSpacing/>
        <w:rPr>
          <w:rFonts w:ascii="Calibri" w:eastAsia="Calibri" w:hAnsi="Calibri" w:cs="Calibri"/>
        </w:rPr>
      </w:pPr>
      <w:r w:rsidRPr="00962E0E">
        <w:rPr>
          <w:rFonts w:ascii="Calibri" w:eastAsia="Calibri" w:hAnsi="Calibri" w:cs="Calibri"/>
        </w:rPr>
        <w:t>Wykonawca oświadcza, iż nie podlega wykluczeniu na podstawie art. 7 ustawy z dnia 13 kwietnia 2022 r. o szczególnych rozwiązaniach w zakresie przeciwdziałania wspieraniu agresji na Ukrainę oraz służących ochronie bezpieczeństwa narodowego (Dz. U. 2022 r. poz. 835).</w:t>
      </w:r>
    </w:p>
    <w:p w14:paraId="2151B311" w14:textId="77777777" w:rsidR="00962E0E" w:rsidRPr="00962E0E" w:rsidRDefault="00962E0E" w:rsidP="00962E0E">
      <w:pPr>
        <w:numPr>
          <w:ilvl w:val="0"/>
          <w:numId w:val="27"/>
        </w:numPr>
        <w:tabs>
          <w:tab w:val="left" w:pos="426"/>
        </w:tabs>
        <w:spacing w:before="120" w:after="280" w:line="360" w:lineRule="auto"/>
        <w:contextualSpacing/>
        <w:rPr>
          <w:rFonts w:ascii="Calibri" w:eastAsia="Calibri" w:hAnsi="Calibri" w:cs="Calibri"/>
        </w:rPr>
      </w:pPr>
      <w:r w:rsidRPr="00962E0E">
        <w:rPr>
          <w:rFonts w:ascii="Calibri" w:eastAsia="Calibri" w:hAnsi="Calibri" w:cs="Times New Roman"/>
        </w:rPr>
        <w:t>Umowa została sporządzona w czterech jednobrzmiących egzemplarzach, jeden dla Wykonawcy i trzy dla Zamawiającego.</w:t>
      </w:r>
    </w:p>
    <w:p w14:paraId="564F5590" w14:textId="77777777" w:rsidR="00962E0E" w:rsidRPr="00962E0E" w:rsidRDefault="00962E0E" w:rsidP="00962E0E">
      <w:pPr>
        <w:numPr>
          <w:ilvl w:val="0"/>
          <w:numId w:val="27"/>
        </w:numPr>
        <w:tabs>
          <w:tab w:val="left" w:pos="426"/>
        </w:tabs>
        <w:spacing w:before="120" w:after="280" w:line="360" w:lineRule="auto"/>
        <w:contextualSpacing/>
        <w:rPr>
          <w:rFonts w:ascii="Calibri" w:eastAsia="Calibri" w:hAnsi="Calibri" w:cs="Times New Roman"/>
        </w:rPr>
      </w:pPr>
      <w:r w:rsidRPr="00962E0E">
        <w:rPr>
          <w:rFonts w:ascii="Calibri" w:eastAsia="Calibri" w:hAnsi="Calibri" w:cs="Times New Roman"/>
        </w:rPr>
        <w:t>Integralną część Umowy stanowi:</w:t>
      </w:r>
    </w:p>
    <w:p w14:paraId="3C924C9B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>Załącznik nr 1 – Pełnomocnictwo nr ….. – kopia</w:t>
      </w:r>
    </w:p>
    <w:p w14:paraId="5391A13C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>Załącznik nr 2 – Oferta Wykonawcy</w:t>
      </w:r>
    </w:p>
    <w:p w14:paraId="14E36D37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 xml:space="preserve">Załącznik nr 3 – Zapytanie ofertowe </w:t>
      </w:r>
    </w:p>
    <w:p w14:paraId="73E19877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lastRenderedPageBreak/>
        <w:t>Załącznik nr 4 - Wydruk z Centralnej Ewidencji i Informacji o Działalności Gospodarczej /wydruk z Centralnej Informacji Krajowego Rejestru Sądowego (jeśli dotyczy)</w:t>
      </w:r>
    </w:p>
    <w:p w14:paraId="30A303FE" w14:textId="77777777" w:rsidR="00962E0E" w:rsidRPr="00962E0E" w:rsidRDefault="00962E0E" w:rsidP="00962E0E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>Załącznik nr 5 – Wydruk “Status podmiotu VAT” (jeśli dotyczy)</w:t>
      </w:r>
    </w:p>
    <w:p w14:paraId="78DCFD5D" w14:textId="77777777" w:rsidR="00962E0E" w:rsidRPr="00962E0E" w:rsidRDefault="00962E0E" w:rsidP="00962E0E">
      <w:pPr>
        <w:spacing w:before="240" w:after="0" w:line="360" w:lineRule="auto"/>
        <w:ind w:firstLine="708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>WYKONAWCA</w:t>
      </w:r>
      <w:r w:rsidRPr="00962E0E">
        <w:rPr>
          <w:rFonts w:ascii="Calibri" w:eastAsia="Times New Roman" w:hAnsi="Calibri" w:cs="Times New Roman"/>
          <w:lang w:eastAsia="pl-PL"/>
        </w:rPr>
        <w:tab/>
      </w:r>
      <w:r w:rsidRPr="00962E0E">
        <w:rPr>
          <w:rFonts w:ascii="Calibri" w:eastAsia="Times New Roman" w:hAnsi="Calibri" w:cs="Times New Roman"/>
          <w:lang w:eastAsia="pl-PL"/>
        </w:rPr>
        <w:tab/>
      </w:r>
      <w:r w:rsidRPr="00962E0E">
        <w:rPr>
          <w:rFonts w:ascii="Calibri" w:eastAsia="Times New Roman" w:hAnsi="Calibri" w:cs="Times New Roman"/>
          <w:lang w:eastAsia="pl-PL"/>
        </w:rPr>
        <w:tab/>
        <w:t xml:space="preserve">                           ZAMAWIAJĄCY</w:t>
      </w:r>
    </w:p>
    <w:p w14:paraId="50F0CDAC" w14:textId="77777777" w:rsidR="00962E0E" w:rsidRPr="00962E0E" w:rsidRDefault="00962E0E" w:rsidP="00962E0E">
      <w:pPr>
        <w:spacing w:before="240" w:after="0" w:line="360" w:lineRule="auto"/>
        <w:ind w:firstLine="708"/>
        <w:rPr>
          <w:rFonts w:ascii="Calibri" w:eastAsia="Times New Roman" w:hAnsi="Calibri" w:cs="Times New Roman"/>
          <w:lang w:eastAsia="pl-PL"/>
        </w:rPr>
      </w:pPr>
      <w:r w:rsidRPr="00962E0E">
        <w:rPr>
          <w:rFonts w:ascii="Calibri" w:eastAsia="Times New Roman" w:hAnsi="Calibri" w:cs="Times New Roman"/>
          <w:lang w:eastAsia="pl-PL"/>
        </w:rPr>
        <w:t>…………………………………..                                                                                 …………………………….</w:t>
      </w:r>
    </w:p>
    <w:p w14:paraId="410F271C" w14:textId="77777777" w:rsidR="00962E0E" w:rsidRPr="00962E0E" w:rsidRDefault="00962E0E" w:rsidP="00962E0E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006E7F9" w14:textId="52280F00" w:rsidR="00014E6E" w:rsidRPr="009539C9" w:rsidRDefault="00014E6E" w:rsidP="009539C9"/>
    <w:sectPr w:rsidR="00014E6E" w:rsidRPr="009539C9" w:rsidSect="00D74DC3">
      <w:headerReference w:type="default" r:id="rId9"/>
      <w:footerReference w:type="default" r:id="rId10"/>
      <w:pgSz w:w="11906" w:h="16838"/>
      <w:pgMar w:top="1418" w:right="1418" w:bottom="1418" w:left="1418" w:header="284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AEB6" w16cex:dateUtc="2022-11-24T07:49:00Z"/>
  <w16cex:commentExtensible w16cex:durableId="2729B170" w16cex:dateUtc="2022-11-24T08:01:00Z"/>
  <w16cex:commentExtensible w16cex:durableId="2729BBF3" w16cex:dateUtc="2022-11-24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7B8F46" w16cid:durableId="2729AEB6"/>
  <w16cid:commentId w16cid:paraId="62CFE8E4" w16cid:durableId="2729B170"/>
  <w16cid:commentId w16cid:paraId="651ABAB4" w16cid:durableId="2729BB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6FAEF" w14:textId="77777777" w:rsidR="00B57E6C" w:rsidRDefault="00B57E6C" w:rsidP="00081B9A">
      <w:pPr>
        <w:spacing w:after="0" w:line="240" w:lineRule="auto"/>
      </w:pPr>
      <w:r>
        <w:separator/>
      </w:r>
    </w:p>
  </w:endnote>
  <w:endnote w:type="continuationSeparator" w:id="0">
    <w:p w14:paraId="4A5B5EAC" w14:textId="77777777" w:rsidR="00B57E6C" w:rsidRDefault="00B57E6C" w:rsidP="0008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0148" w14:textId="77777777" w:rsidR="00014E6E" w:rsidRDefault="00014E6E" w:rsidP="00014E6E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E08EEA5" wp14:editId="37B83CF5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2075726" wp14:editId="5EA725F8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D687AC7" wp14:editId="3C3AFC69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rFonts w:ascii="Book Antiqua" w:hAnsi="Book Antiqua"/>
        <w:sz w:val="16"/>
        <w:szCs w:val="16"/>
      </w:rPr>
      <w:t xml:space="preserve">Projekt pn. </w:t>
    </w:r>
    <w:r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>
      <w:rPr>
        <w:rFonts w:ascii="Book Antiqua" w:hAnsi="Book Antiqua"/>
        <w:i/>
        <w:sz w:val="16"/>
        <w:szCs w:val="16"/>
      </w:rPr>
      <w:br/>
    </w:r>
    <w:r w:rsidRPr="00EA1DA5">
      <w:rPr>
        <w:rFonts w:ascii="Book Antiqua" w:hAnsi="Book Antiqua"/>
        <w:i/>
        <w:sz w:val="16"/>
        <w:szCs w:val="16"/>
      </w:rPr>
      <w:t xml:space="preserve"> </w:t>
    </w:r>
    <w:r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3605227D" w14:textId="77777777" w:rsidR="00014E6E" w:rsidRPr="00EA1DA5" w:rsidRDefault="00014E6E" w:rsidP="00014E6E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  <w:p w14:paraId="1BABF419" w14:textId="77777777" w:rsidR="005028B5" w:rsidRDefault="00502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74971" w14:textId="77777777" w:rsidR="00B57E6C" w:rsidRDefault="00B57E6C" w:rsidP="00081B9A">
      <w:pPr>
        <w:spacing w:after="0" w:line="240" w:lineRule="auto"/>
      </w:pPr>
      <w:r>
        <w:separator/>
      </w:r>
    </w:p>
  </w:footnote>
  <w:footnote w:type="continuationSeparator" w:id="0">
    <w:p w14:paraId="32318DD0" w14:textId="77777777" w:rsidR="00B57E6C" w:rsidRDefault="00B57E6C" w:rsidP="00081B9A">
      <w:pPr>
        <w:spacing w:after="0" w:line="240" w:lineRule="auto"/>
      </w:pPr>
      <w:r>
        <w:continuationSeparator/>
      </w:r>
    </w:p>
  </w:footnote>
  <w:footnote w:id="1">
    <w:p w14:paraId="4C1FADA4" w14:textId="5929096C" w:rsidR="00B65A10" w:rsidRDefault="00B65A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5A10">
        <w:rPr>
          <w:i/>
        </w:rPr>
        <w:t>Pozycja zostanie uzupełniona zgodnie z ofertą Wykonawcy.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4519E1" w:rsidRPr="004F2DAD" w14:paraId="0A937178" w14:textId="77777777" w:rsidTr="00147BC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0D35E3" w14:textId="14959EAC" w:rsidR="004519E1" w:rsidRPr="004F2DAD" w:rsidRDefault="00B57E6C" w:rsidP="004519E1">
          <w:pPr>
            <w:pStyle w:val="Nagwek"/>
            <w:rPr>
              <w:rFonts w:ascii="Tahoma" w:hAnsi="Tahoma" w:cs="Tahoma"/>
            </w:rPr>
          </w:pPr>
          <w:sdt>
            <w:sdtPr>
              <w:rPr>
                <w:rFonts w:ascii="Tahoma" w:hAnsi="Tahoma" w:cs="Tahoma"/>
              </w:rPr>
              <w:id w:val="-922257202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4519E1" w:rsidRPr="004F2DAD">
            <w:rPr>
              <w:rFonts w:ascii="Tahoma" w:hAnsi="Tahoma" w:cs="Tahoma"/>
              <w:noProof/>
              <w:lang w:eastAsia="pl-PL"/>
            </w:rPr>
            <w:drawing>
              <wp:anchor distT="0" distB="0" distL="114935" distR="114935" simplePos="0" relativeHeight="251659264" behindDoc="1" locked="0" layoutInCell="1" allowOverlap="1" wp14:anchorId="2FCE0E74" wp14:editId="238A86DB">
                <wp:simplePos x="0" y="0"/>
                <wp:positionH relativeFrom="column">
                  <wp:posOffset>133985</wp:posOffset>
                </wp:positionH>
                <wp:positionV relativeFrom="paragraph">
                  <wp:posOffset>95250</wp:posOffset>
                </wp:positionV>
                <wp:extent cx="638810" cy="608965"/>
                <wp:effectExtent l="0" t="0" r="8890" b="635"/>
                <wp:wrapTight wrapText="bothSides">
                  <wp:wrapPolygon edited="0">
                    <wp:start x="0" y="0"/>
                    <wp:lineTo x="0" y="20947"/>
                    <wp:lineTo x="21256" y="20947"/>
                    <wp:lineTo x="21256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D8EC5B" w14:textId="10367487" w:rsidR="004519E1" w:rsidRPr="004F2DAD" w:rsidRDefault="004519E1" w:rsidP="004519E1">
          <w:pPr>
            <w:tabs>
              <w:tab w:val="left" w:pos="5103"/>
            </w:tabs>
            <w:jc w:val="right"/>
            <w:rPr>
              <w:rFonts w:ascii="Tahoma" w:hAnsi="Tahoma" w:cs="Tahoma"/>
            </w:rPr>
          </w:pPr>
        </w:p>
        <w:p w14:paraId="04F01CF4" w14:textId="15F647FF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4519E1" w:rsidRPr="004F2DAD" w14:paraId="6EDE0DFB" w14:textId="77777777" w:rsidTr="00147BC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74BE3E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AB32C75" w14:textId="6A361917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14:paraId="46BD7F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  <w:tr w:rsidR="004519E1" w:rsidRPr="004F2DAD" w14:paraId="3822422C" w14:textId="77777777" w:rsidTr="00147BC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CB3C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E9B1E3" w14:textId="77777777" w:rsidR="004519E1" w:rsidRPr="004F2DAD" w:rsidRDefault="004519E1" w:rsidP="004519E1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14:paraId="625A2AA1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</w:tbl>
  <w:p w14:paraId="5282FB75" w14:textId="5F542A6B" w:rsidR="005028B5" w:rsidRPr="00E25DCA" w:rsidRDefault="005028B5" w:rsidP="004519E1">
    <w:pPr>
      <w:pStyle w:val="Nagwek"/>
      <w:rPr>
        <w:rFonts w:ascii="Century Schoolbook" w:hAnsi="Century Schoolbook"/>
        <w:sz w:val="14"/>
        <w:szCs w:val="14"/>
      </w:rPr>
    </w:pPr>
  </w:p>
  <w:p w14:paraId="05F5A846" w14:textId="77777777" w:rsidR="005028B5" w:rsidRDefault="005028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A97A89"/>
    <w:multiLevelType w:val="hybridMultilevel"/>
    <w:tmpl w:val="5E6265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B7642A"/>
    <w:multiLevelType w:val="multilevel"/>
    <w:tmpl w:val="F1EEBB82"/>
    <w:lvl w:ilvl="0">
      <w:start w:val="1"/>
      <w:numFmt w:val="upperLetter"/>
      <w:lvlText w:val="%1.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Book Antiqua" w:hAnsi="Book Antiqua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FE4CEE"/>
    <w:multiLevelType w:val="multilevel"/>
    <w:tmpl w:val="96A4BCFC"/>
    <w:lvl w:ilvl="0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568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135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5" w15:restartNumberingAfterBreak="0">
    <w:nsid w:val="11BC0235"/>
    <w:multiLevelType w:val="hybridMultilevel"/>
    <w:tmpl w:val="7E9EE68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057EB8"/>
    <w:multiLevelType w:val="hybridMultilevel"/>
    <w:tmpl w:val="6F28EB34"/>
    <w:lvl w:ilvl="0" w:tplc="E52E9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CF06DA"/>
    <w:multiLevelType w:val="hybridMultilevel"/>
    <w:tmpl w:val="150EF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806E0"/>
    <w:multiLevelType w:val="hybridMultilevel"/>
    <w:tmpl w:val="F842BF4E"/>
    <w:lvl w:ilvl="0" w:tplc="C7CEAAF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B7E53"/>
    <w:multiLevelType w:val="hybridMultilevel"/>
    <w:tmpl w:val="8DBE3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0E09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B1007"/>
    <w:multiLevelType w:val="multilevel"/>
    <w:tmpl w:val="0C02104A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E51A1B"/>
    <w:multiLevelType w:val="multilevel"/>
    <w:tmpl w:val="853CE8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3346F"/>
    <w:multiLevelType w:val="hybridMultilevel"/>
    <w:tmpl w:val="87DA3B4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4A101D44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07436A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535B2D"/>
    <w:multiLevelType w:val="hybridMultilevel"/>
    <w:tmpl w:val="99109772"/>
    <w:lvl w:ilvl="0" w:tplc="073E30F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1E04201"/>
    <w:multiLevelType w:val="hybridMultilevel"/>
    <w:tmpl w:val="8EB67C92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54940286"/>
    <w:multiLevelType w:val="hybridMultilevel"/>
    <w:tmpl w:val="1A9C45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2C40E3"/>
    <w:multiLevelType w:val="hybridMultilevel"/>
    <w:tmpl w:val="BC5ED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1DB4A0B"/>
    <w:multiLevelType w:val="hybridMultilevel"/>
    <w:tmpl w:val="8EB67C92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651E6E11"/>
    <w:multiLevelType w:val="hybridMultilevel"/>
    <w:tmpl w:val="8C5C1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3364B"/>
    <w:multiLevelType w:val="hybridMultilevel"/>
    <w:tmpl w:val="8C041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B305C"/>
    <w:multiLevelType w:val="multilevel"/>
    <w:tmpl w:val="28BAEC9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"/>
      <w:lvlJc w:val="left"/>
      <w:pPr>
        <w:ind w:left="284" w:hanging="284"/>
      </w:pPr>
      <w:rPr>
        <w:rFonts w:ascii="Symbol" w:hAnsi="Symbol" w:hint="default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D1B64F5"/>
    <w:multiLevelType w:val="multilevel"/>
    <w:tmpl w:val="FBA0F2F4"/>
    <w:lvl w:ilvl="0">
      <w:start w:val="1"/>
      <w:numFmt w:val="lowerLetter"/>
      <w:lvlText w:val="%1)"/>
      <w:lvlJc w:val="left"/>
      <w:pPr>
        <w:ind w:left="852" w:hanging="284"/>
      </w:pPr>
      <w:rPr>
        <w:rFonts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852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419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31" w15:restartNumberingAfterBreak="0">
    <w:nsid w:val="7A1A7C84"/>
    <w:multiLevelType w:val="hybridMultilevel"/>
    <w:tmpl w:val="47FE507C"/>
    <w:lvl w:ilvl="0" w:tplc="37B0D32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314CC"/>
    <w:multiLevelType w:val="hybridMultilevel"/>
    <w:tmpl w:val="04150017"/>
    <w:numStyleLink w:val="UMOWA1"/>
  </w:abstractNum>
  <w:abstractNum w:abstractNumId="33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FDD03ED"/>
    <w:multiLevelType w:val="hybridMultilevel"/>
    <w:tmpl w:val="04150017"/>
    <w:styleLink w:val="UMOWA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5"/>
  </w:num>
  <w:num w:numId="4">
    <w:abstractNumId w:val="12"/>
  </w:num>
  <w:num w:numId="5">
    <w:abstractNumId w:val="14"/>
  </w:num>
  <w:num w:numId="6">
    <w:abstractNumId w:val="17"/>
  </w:num>
  <w:num w:numId="7">
    <w:abstractNumId w:val="11"/>
  </w:num>
  <w:num w:numId="8">
    <w:abstractNumId w:val="21"/>
  </w:num>
  <w:num w:numId="9">
    <w:abstractNumId w:val="30"/>
  </w:num>
  <w:num w:numId="10">
    <w:abstractNumId w:val="4"/>
  </w:num>
  <w:num w:numId="11">
    <w:abstractNumId w:val="29"/>
  </w:num>
  <w:num w:numId="12">
    <w:abstractNumId w:val="10"/>
  </w:num>
  <w:num w:numId="13">
    <w:abstractNumId w:val="23"/>
  </w:num>
  <w:num w:numId="14">
    <w:abstractNumId w:val="2"/>
  </w:num>
  <w:num w:numId="15">
    <w:abstractNumId w:val="8"/>
  </w:num>
  <w:num w:numId="16">
    <w:abstractNumId w:val="28"/>
  </w:num>
  <w:num w:numId="17">
    <w:abstractNumId w:val="16"/>
  </w:num>
  <w:num w:numId="18">
    <w:abstractNumId w:val="24"/>
  </w:num>
  <w:num w:numId="19">
    <w:abstractNumId w:val="31"/>
  </w:num>
  <w:num w:numId="20">
    <w:abstractNumId w:val="15"/>
  </w:num>
  <w:num w:numId="21">
    <w:abstractNumId w:val="33"/>
  </w:num>
  <w:num w:numId="22">
    <w:abstractNumId w:val="34"/>
  </w:num>
  <w:num w:numId="23">
    <w:abstractNumId w:val="6"/>
  </w:num>
  <w:num w:numId="24">
    <w:abstractNumId w:val="9"/>
  </w:num>
  <w:num w:numId="25">
    <w:abstractNumId w:val="7"/>
  </w:num>
  <w:num w:numId="26">
    <w:abstractNumId w:val="1"/>
  </w:num>
  <w:num w:numId="27">
    <w:abstractNumId w:val="0"/>
  </w:num>
  <w:num w:numId="28">
    <w:abstractNumId w:val="25"/>
  </w:num>
  <w:num w:numId="29">
    <w:abstractNumId w:val="19"/>
  </w:num>
  <w:num w:numId="30">
    <w:abstractNumId w:val="13"/>
  </w:num>
  <w:num w:numId="31">
    <w:abstractNumId w:val="32"/>
  </w:num>
  <w:num w:numId="32">
    <w:abstractNumId w:val="27"/>
  </w:num>
  <w:num w:numId="33">
    <w:abstractNumId w:val="20"/>
  </w:num>
  <w:num w:numId="34">
    <w:abstractNumId w:val="18"/>
  </w:num>
  <w:num w:numId="35">
    <w:abstractNumId w:val="26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38"/>
    <w:rsid w:val="000016CE"/>
    <w:rsid w:val="000048F8"/>
    <w:rsid w:val="00005270"/>
    <w:rsid w:val="000061A5"/>
    <w:rsid w:val="00006C83"/>
    <w:rsid w:val="00010C83"/>
    <w:rsid w:val="000123FD"/>
    <w:rsid w:val="000126B4"/>
    <w:rsid w:val="00013137"/>
    <w:rsid w:val="00014E6E"/>
    <w:rsid w:val="00021058"/>
    <w:rsid w:val="0004644E"/>
    <w:rsid w:val="00053225"/>
    <w:rsid w:val="000616E6"/>
    <w:rsid w:val="00063246"/>
    <w:rsid w:val="0006730B"/>
    <w:rsid w:val="0007081D"/>
    <w:rsid w:val="000744B3"/>
    <w:rsid w:val="00076F31"/>
    <w:rsid w:val="00077CA3"/>
    <w:rsid w:val="00081B9A"/>
    <w:rsid w:val="00091D9C"/>
    <w:rsid w:val="000969AE"/>
    <w:rsid w:val="000A0B22"/>
    <w:rsid w:val="000A145D"/>
    <w:rsid w:val="000A387E"/>
    <w:rsid w:val="000A77DF"/>
    <w:rsid w:val="000B0CC6"/>
    <w:rsid w:val="000B2019"/>
    <w:rsid w:val="000B50C8"/>
    <w:rsid w:val="000B6C22"/>
    <w:rsid w:val="000B7969"/>
    <w:rsid w:val="000C334E"/>
    <w:rsid w:val="000C4FAB"/>
    <w:rsid w:val="000D22D9"/>
    <w:rsid w:val="000D376F"/>
    <w:rsid w:val="000D58ED"/>
    <w:rsid w:val="000D6DE5"/>
    <w:rsid w:val="000E23CF"/>
    <w:rsid w:val="000E5366"/>
    <w:rsid w:val="000E5BB5"/>
    <w:rsid w:val="000E7545"/>
    <w:rsid w:val="000F0842"/>
    <w:rsid w:val="00100207"/>
    <w:rsid w:val="00104E25"/>
    <w:rsid w:val="00105CE7"/>
    <w:rsid w:val="00113619"/>
    <w:rsid w:val="00121394"/>
    <w:rsid w:val="00130C87"/>
    <w:rsid w:val="00141A15"/>
    <w:rsid w:val="0014376B"/>
    <w:rsid w:val="0014761B"/>
    <w:rsid w:val="00151D5A"/>
    <w:rsid w:val="00154260"/>
    <w:rsid w:val="00156A1C"/>
    <w:rsid w:val="001628DE"/>
    <w:rsid w:val="00187300"/>
    <w:rsid w:val="0019262E"/>
    <w:rsid w:val="00193CF3"/>
    <w:rsid w:val="00195668"/>
    <w:rsid w:val="001A0C30"/>
    <w:rsid w:val="001A667C"/>
    <w:rsid w:val="001B0115"/>
    <w:rsid w:val="001B0FD1"/>
    <w:rsid w:val="001B44E9"/>
    <w:rsid w:val="001C00F3"/>
    <w:rsid w:val="001C44E5"/>
    <w:rsid w:val="001D1AF1"/>
    <w:rsid w:val="001D1DD5"/>
    <w:rsid w:val="001D43ED"/>
    <w:rsid w:val="001D7DA5"/>
    <w:rsid w:val="001E1135"/>
    <w:rsid w:val="001E3E4C"/>
    <w:rsid w:val="001F4E15"/>
    <w:rsid w:val="00202A42"/>
    <w:rsid w:val="0020659F"/>
    <w:rsid w:val="002078B5"/>
    <w:rsid w:val="00216557"/>
    <w:rsid w:val="00217614"/>
    <w:rsid w:val="002240F3"/>
    <w:rsid w:val="00225338"/>
    <w:rsid w:val="0023304B"/>
    <w:rsid w:val="002337F9"/>
    <w:rsid w:val="00236D11"/>
    <w:rsid w:val="002377B7"/>
    <w:rsid w:val="00240934"/>
    <w:rsid w:val="00242412"/>
    <w:rsid w:val="00245672"/>
    <w:rsid w:val="002465DF"/>
    <w:rsid w:val="002575B1"/>
    <w:rsid w:val="00257762"/>
    <w:rsid w:val="002660A1"/>
    <w:rsid w:val="00266628"/>
    <w:rsid w:val="0027143A"/>
    <w:rsid w:val="00271EB8"/>
    <w:rsid w:val="00274742"/>
    <w:rsid w:val="00274830"/>
    <w:rsid w:val="00274EF4"/>
    <w:rsid w:val="00277D42"/>
    <w:rsid w:val="002803EA"/>
    <w:rsid w:val="00282A39"/>
    <w:rsid w:val="00285516"/>
    <w:rsid w:val="0029014B"/>
    <w:rsid w:val="00292CF3"/>
    <w:rsid w:val="002A3B3D"/>
    <w:rsid w:val="002B07CE"/>
    <w:rsid w:val="002B2FB8"/>
    <w:rsid w:val="002B35A5"/>
    <w:rsid w:val="002B5EFD"/>
    <w:rsid w:val="002B6C32"/>
    <w:rsid w:val="002C062A"/>
    <w:rsid w:val="002C577E"/>
    <w:rsid w:val="002C7F11"/>
    <w:rsid w:val="002D239F"/>
    <w:rsid w:val="002D3C70"/>
    <w:rsid w:val="002E2EC8"/>
    <w:rsid w:val="002E50C3"/>
    <w:rsid w:val="002E5143"/>
    <w:rsid w:val="003109D2"/>
    <w:rsid w:val="00311300"/>
    <w:rsid w:val="00312A6E"/>
    <w:rsid w:val="00317D0E"/>
    <w:rsid w:val="0032648F"/>
    <w:rsid w:val="00326C0E"/>
    <w:rsid w:val="003274C2"/>
    <w:rsid w:val="00331794"/>
    <w:rsid w:val="00333E99"/>
    <w:rsid w:val="00344CDE"/>
    <w:rsid w:val="0034701B"/>
    <w:rsid w:val="003536B3"/>
    <w:rsid w:val="003566B2"/>
    <w:rsid w:val="003573A0"/>
    <w:rsid w:val="0036116D"/>
    <w:rsid w:val="0036187F"/>
    <w:rsid w:val="0036333C"/>
    <w:rsid w:val="00366FF3"/>
    <w:rsid w:val="00382D1D"/>
    <w:rsid w:val="003862B5"/>
    <w:rsid w:val="00386DC8"/>
    <w:rsid w:val="00387E0C"/>
    <w:rsid w:val="003925AD"/>
    <w:rsid w:val="003A14D9"/>
    <w:rsid w:val="003A23E3"/>
    <w:rsid w:val="003A63D0"/>
    <w:rsid w:val="003A7991"/>
    <w:rsid w:val="003B1FF6"/>
    <w:rsid w:val="003C3F5D"/>
    <w:rsid w:val="003C71F1"/>
    <w:rsid w:val="003D2441"/>
    <w:rsid w:val="003E16DF"/>
    <w:rsid w:val="003E5290"/>
    <w:rsid w:val="003F0F0D"/>
    <w:rsid w:val="003F2B19"/>
    <w:rsid w:val="00401508"/>
    <w:rsid w:val="00401EE2"/>
    <w:rsid w:val="00402BAA"/>
    <w:rsid w:val="00404821"/>
    <w:rsid w:val="004053A5"/>
    <w:rsid w:val="004055D6"/>
    <w:rsid w:val="004116E8"/>
    <w:rsid w:val="0041283C"/>
    <w:rsid w:val="00414CDC"/>
    <w:rsid w:val="00415D63"/>
    <w:rsid w:val="00416AD8"/>
    <w:rsid w:val="00416F27"/>
    <w:rsid w:val="004210DC"/>
    <w:rsid w:val="00422252"/>
    <w:rsid w:val="00427611"/>
    <w:rsid w:val="00427B39"/>
    <w:rsid w:val="00431334"/>
    <w:rsid w:val="00436D8D"/>
    <w:rsid w:val="00443015"/>
    <w:rsid w:val="00445EE7"/>
    <w:rsid w:val="0044613E"/>
    <w:rsid w:val="004519AD"/>
    <w:rsid w:val="004519E1"/>
    <w:rsid w:val="0045539A"/>
    <w:rsid w:val="00455DEB"/>
    <w:rsid w:val="00455F42"/>
    <w:rsid w:val="004644FD"/>
    <w:rsid w:val="00466866"/>
    <w:rsid w:val="004737D3"/>
    <w:rsid w:val="00476107"/>
    <w:rsid w:val="00490988"/>
    <w:rsid w:val="00492D75"/>
    <w:rsid w:val="00496248"/>
    <w:rsid w:val="004A0D36"/>
    <w:rsid w:val="004A6F4D"/>
    <w:rsid w:val="004B2F1E"/>
    <w:rsid w:val="004B45F2"/>
    <w:rsid w:val="004B49AF"/>
    <w:rsid w:val="004B6F8C"/>
    <w:rsid w:val="004C246C"/>
    <w:rsid w:val="004C256B"/>
    <w:rsid w:val="004C6ADE"/>
    <w:rsid w:val="004D0821"/>
    <w:rsid w:val="004D120B"/>
    <w:rsid w:val="004D1A2C"/>
    <w:rsid w:val="004D7DFF"/>
    <w:rsid w:val="004E201D"/>
    <w:rsid w:val="004F06CD"/>
    <w:rsid w:val="004F09ED"/>
    <w:rsid w:val="004F0C7F"/>
    <w:rsid w:val="004F1336"/>
    <w:rsid w:val="005028B5"/>
    <w:rsid w:val="005030B5"/>
    <w:rsid w:val="0051092C"/>
    <w:rsid w:val="00520AE5"/>
    <w:rsid w:val="00521328"/>
    <w:rsid w:val="00526A94"/>
    <w:rsid w:val="00527246"/>
    <w:rsid w:val="00531AA6"/>
    <w:rsid w:val="00532A44"/>
    <w:rsid w:val="005379A2"/>
    <w:rsid w:val="005524D5"/>
    <w:rsid w:val="00552C45"/>
    <w:rsid w:val="005545AC"/>
    <w:rsid w:val="00555E5C"/>
    <w:rsid w:val="00557460"/>
    <w:rsid w:val="00560E87"/>
    <w:rsid w:val="00563310"/>
    <w:rsid w:val="005635A3"/>
    <w:rsid w:val="00575A18"/>
    <w:rsid w:val="0058188D"/>
    <w:rsid w:val="00586F89"/>
    <w:rsid w:val="0059171B"/>
    <w:rsid w:val="0059190D"/>
    <w:rsid w:val="0059598C"/>
    <w:rsid w:val="00596C51"/>
    <w:rsid w:val="005A0264"/>
    <w:rsid w:val="005A4D5D"/>
    <w:rsid w:val="005B139D"/>
    <w:rsid w:val="005B72CA"/>
    <w:rsid w:val="005C10D7"/>
    <w:rsid w:val="005C4B3E"/>
    <w:rsid w:val="005C5AE1"/>
    <w:rsid w:val="005C7688"/>
    <w:rsid w:val="005C7F80"/>
    <w:rsid w:val="005D1F91"/>
    <w:rsid w:val="005E40FC"/>
    <w:rsid w:val="005E4D05"/>
    <w:rsid w:val="005E71BA"/>
    <w:rsid w:val="005F0250"/>
    <w:rsid w:val="005F3C92"/>
    <w:rsid w:val="006031A2"/>
    <w:rsid w:val="00603365"/>
    <w:rsid w:val="00606A22"/>
    <w:rsid w:val="00611A2A"/>
    <w:rsid w:val="00612A95"/>
    <w:rsid w:val="0062539B"/>
    <w:rsid w:val="0064092F"/>
    <w:rsid w:val="00642F4A"/>
    <w:rsid w:val="00644A09"/>
    <w:rsid w:val="00664E4E"/>
    <w:rsid w:val="006877F0"/>
    <w:rsid w:val="00695694"/>
    <w:rsid w:val="006A20D9"/>
    <w:rsid w:val="006A2431"/>
    <w:rsid w:val="006A3C67"/>
    <w:rsid w:val="006B47EE"/>
    <w:rsid w:val="006C0B23"/>
    <w:rsid w:val="006D003E"/>
    <w:rsid w:val="006D3AB1"/>
    <w:rsid w:val="006D6393"/>
    <w:rsid w:val="006D795D"/>
    <w:rsid w:val="006E0AB6"/>
    <w:rsid w:val="006E1C17"/>
    <w:rsid w:val="006E6D03"/>
    <w:rsid w:val="006F274D"/>
    <w:rsid w:val="006F7522"/>
    <w:rsid w:val="00706585"/>
    <w:rsid w:val="00712F3A"/>
    <w:rsid w:val="00716679"/>
    <w:rsid w:val="007172EA"/>
    <w:rsid w:val="00722A5A"/>
    <w:rsid w:val="00725994"/>
    <w:rsid w:val="0073122A"/>
    <w:rsid w:val="00736828"/>
    <w:rsid w:val="00741815"/>
    <w:rsid w:val="0074303F"/>
    <w:rsid w:val="00747B74"/>
    <w:rsid w:val="007534DD"/>
    <w:rsid w:val="007555F4"/>
    <w:rsid w:val="007676C4"/>
    <w:rsid w:val="00772880"/>
    <w:rsid w:val="00772F39"/>
    <w:rsid w:val="00780231"/>
    <w:rsid w:val="00781444"/>
    <w:rsid w:val="00784327"/>
    <w:rsid w:val="00796B1A"/>
    <w:rsid w:val="007A1C62"/>
    <w:rsid w:val="007C1AF4"/>
    <w:rsid w:val="007C30B3"/>
    <w:rsid w:val="007C5DE4"/>
    <w:rsid w:val="007D2FC5"/>
    <w:rsid w:val="007D6AA5"/>
    <w:rsid w:val="007E2093"/>
    <w:rsid w:val="007E45BD"/>
    <w:rsid w:val="007E63F8"/>
    <w:rsid w:val="007F5D59"/>
    <w:rsid w:val="00800CD2"/>
    <w:rsid w:val="00802C85"/>
    <w:rsid w:val="00821EB9"/>
    <w:rsid w:val="008309C4"/>
    <w:rsid w:val="00830EC4"/>
    <w:rsid w:val="00834183"/>
    <w:rsid w:val="00843B6E"/>
    <w:rsid w:val="00844D68"/>
    <w:rsid w:val="00845AFA"/>
    <w:rsid w:val="00845FF9"/>
    <w:rsid w:val="00850B70"/>
    <w:rsid w:val="00854207"/>
    <w:rsid w:val="00867BB3"/>
    <w:rsid w:val="008760C5"/>
    <w:rsid w:val="00881B4D"/>
    <w:rsid w:val="0089202D"/>
    <w:rsid w:val="008979CF"/>
    <w:rsid w:val="008A2AF0"/>
    <w:rsid w:val="008A6826"/>
    <w:rsid w:val="008A793E"/>
    <w:rsid w:val="008B7A38"/>
    <w:rsid w:val="008B7FE1"/>
    <w:rsid w:val="008C4025"/>
    <w:rsid w:val="008E2F12"/>
    <w:rsid w:val="008E396B"/>
    <w:rsid w:val="008F2018"/>
    <w:rsid w:val="008F4AC6"/>
    <w:rsid w:val="009052F9"/>
    <w:rsid w:val="009054EF"/>
    <w:rsid w:val="00907D31"/>
    <w:rsid w:val="00912B7D"/>
    <w:rsid w:val="00913B27"/>
    <w:rsid w:val="009210EB"/>
    <w:rsid w:val="00932852"/>
    <w:rsid w:val="00940C22"/>
    <w:rsid w:val="009413A5"/>
    <w:rsid w:val="00941C54"/>
    <w:rsid w:val="00942758"/>
    <w:rsid w:val="00951A97"/>
    <w:rsid w:val="00952C54"/>
    <w:rsid w:val="0095349D"/>
    <w:rsid w:val="009539C9"/>
    <w:rsid w:val="00955F7C"/>
    <w:rsid w:val="00960C35"/>
    <w:rsid w:val="00962E0E"/>
    <w:rsid w:val="009709C6"/>
    <w:rsid w:val="00984C1C"/>
    <w:rsid w:val="00990650"/>
    <w:rsid w:val="009C3162"/>
    <w:rsid w:val="009D744C"/>
    <w:rsid w:val="009E0835"/>
    <w:rsid w:val="009E181A"/>
    <w:rsid w:val="009E4315"/>
    <w:rsid w:val="009F1845"/>
    <w:rsid w:val="009F4EAC"/>
    <w:rsid w:val="009F6661"/>
    <w:rsid w:val="00A04CBA"/>
    <w:rsid w:val="00A07E7B"/>
    <w:rsid w:val="00A1161A"/>
    <w:rsid w:val="00A14740"/>
    <w:rsid w:val="00A15231"/>
    <w:rsid w:val="00A15737"/>
    <w:rsid w:val="00A15A51"/>
    <w:rsid w:val="00A30455"/>
    <w:rsid w:val="00A3633A"/>
    <w:rsid w:val="00A40D01"/>
    <w:rsid w:val="00A436F2"/>
    <w:rsid w:val="00A44CC2"/>
    <w:rsid w:val="00A470BC"/>
    <w:rsid w:val="00A47F26"/>
    <w:rsid w:val="00A72800"/>
    <w:rsid w:val="00A8572F"/>
    <w:rsid w:val="00A908C5"/>
    <w:rsid w:val="00A91EDC"/>
    <w:rsid w:val="00A931B1"/>
    <w:rsid w:val="00A97670"/>
    <w:rsid w:val="00AA111A"/>
    <w:rsid w:val="00AA4AB7"/>
    <w:rsid w:val="00AB023A"/>
    <w:rsid w:val="00AB2553"/>
    <w:rsid w:val="00AC440E"/>
    <w:rsid w:val="00AC7607"/>
    <w:rsid w:val="00AD557D"/>
    <w:rsid w:val="00AE151F"/>
    <w:rsid w:val="00AE1D74"/>
    <w:rsid w:val="00AE6C54"/>
    <w:rsid w:val="00AF4641"/>
    <w:rsid w:val="00B00876"/>
    <w:rsid w:val="00B160CC"/>
    <w:rsid w:val="00B20091"/>
    <w:rsid w:val="00B2054D"/>
    <w:rsid w:val="00B20F4E"/>
    <w:rsid w:val="00B27FE2"/>
    <w:rsid w:val="00B30930"/>
    <w:rsid w:val="00B44D1E"/>
    <w:rsid w:val="00B454C3"/>
    <w:rsid w:val="00B50269"/>
    <w:rsid w:val="00B52D1F"/>
    <w:rsid w:val="00B56C84"/>
    <w:rsid w:val="00B57E6C"/>
    <w:rsid w:val="00B6227D"/>
    <w:rsid w:val="00B6320C"/>
    <w:rsid w:val="00B65A10"/>
    <w:rsid w:val="00B71A21"/>
    <w:rsid w:val="00B72BCE"/>
    <w:rsid w:val="00B7433E"/>
    <w:rsid w:val="00B743F0"/>
    <w:rsid w:val="00B74830"/>
    <w:rsid w:val="00B8067C"/>
    <w:rsid w:val="00B81297"/>
    <w:rsid w:val="00B825C8"/>
    <w:rsid w:val="00B878D7"/>
    <w:rsid w:val="00B93E7B"/>
    <w:rsid w:val="00B95817"/>
    <w:rsid w:val="00B969FF"/>
    <w:rsid w:val="00B97989"/>
    <w:rsid w:val="00BA2633"/>
    <w:rsid w:val="00BA615A"/>
    <w:rsid w:val="00BB2D5E"/>
    <w:rsid w:val="00BB3236"/>
    <w:rsid w:val="00BC33D0"/>
    <w:rsid w:val="00BC5333"/>
    <w:rsid w:val="00C102B0"/>
    <w:rsid w:val="00C115AA"/>
    <w:rsid w:val="00C132F9"/>
    <w:rsid w:val="00C15FD8"/>
    <w:rsid w:val="00C20351"/>
    <w:rsid w:val="00C2456A"/>
    <w:rsid w:val="00C251DE"/>
    <w:rsid w:val="00C34E07"/>
    <w:rsid w:val="00C41A01"/>
    <w:rsid w:val="00C46158"/>
    <w:rsid w:val="00C52B58"/>
    <w:rsid w:val="00C567FF"/>
    <w:rsid w:val="00C72030"/>
    <w:rsid w:val="00C738ED"/>
    <w:rsid w:val="00C7628A"/>
    <w:rsid w:val="00C81831"/>
    <w:rsid w:val="00C826DE"/>
    <w:rsid w:val="00C8425C"/>
    <w:rsid w:val="00C85CBD"/>
    <w:rsid w:val="00C86A53"/>
    <w:rsid w:val="00C9452D"/>
    <w:rsid w:val="00CA0108"/>
    <w:rsid w:val="00CA214E"/>
    <w:rsid w:val="00CA6BE0"/>
    <w:rsid w:val="00CA7878"/>
    <w:rsid w:val="00CC0A52"/>
    <w:rsid w:val="00CC3782"/>
    <w:rsid w:val="00CC4CDE"/>
    <w:rsid w:val="00CC5953"/>
    <w:rsid w:val="00CC6B7E"/>
    <w:rsid w:val="00CD0634"/>
    <w:rsid w:val="00CD245F"/>
    <w:rsid w:val="00CD6571"/>
    <w:rsid w:val="00CE684D"/>
    <w:rsid w:val="00CF1F45"/>
    <w:rsid w:val="00CF7E20"/>
    <w:rsid w:val="00D005EF"/>
    <w:rsid w:val="00D017AC"/>
    <w:rsid w:val="00D04402"/>
    <w:rsid w:val="00D15563"/>
    <w:rsid w:val="00D30F1B"/>
    <w:rsid w:val="00D447B6"/>
    <w:rsid w:val="00D50807"/>
    <w:rsid w:val="00D607E1"/>
    <w:rsid w:val="00D62168"/>
    <w:rsid w:val="00D621E2"/>
    <w:rsid w:val="00D639E8"/>
    <w:rsid w:val="00D74DC3"/>
    <w:rsid w:val="00D82B29"/>
    <w:rsid w:val="00D82DC1"/>
    <w:rsid w:val="00D844EB"/>
    <w:rsid w:val="00D909A6"/>
    <w:rsid w:val="00D93A52"/>
    <w:rsid w:val="00D94917"/>
    <w:rsid w:val="00D95F45"/>
    <w:rsid w:val="00DA1788"/>
    <w:rsid w:val="00DA4356"/>
    <w:rsid w:val="00DA625C"/>
    <w:rsid w:val="00DC0AB2"/>
    <w:rsid w:val="00DC498D"/>
    <w:rsid w:val="00DC57BC"/>
    <w:rsid w:val="00DC6ECD"/>
    <w:rsid w:val="00DC78E6"/>
    <w:rsid w:val="00DC7995"/>
    <w:rsid w:val="00DE149B"/>
    <w:rsid w:val="00DF0BC0"/>
    <w:rsid w:val="00DF5ACB"/>
    <w:rsid w:val="00DF7C23"/>
    <w:rsid w:val="00E01B2B"/>
    <w:rsid w:val="00E10778"/>
    <w:rsid w:val="00E10F8F"/>
    <w:rsid w:val="00E11C18"/>
    <w:rsid w:val="00E1547E"/>
    <w:rsid w:val="00E16042"/>
    <w:rsid w:val="00E21840"/>
    <w:rsid w:val="00E23580"/>
    <w:rsid w:val="00E235A9"/>
    <w:rsid w:val="00E27BB0"/>
    <w:rsid w:val="00E37B5F"/>
    <w:rsid w:val="00E4353F"/>
    <w:rsid w:val="00E4414C"/>
    <w:rsid w:val="00E53538"/>
    <w:rsid w:val="00E6461B"/>
    <w:rsid w:val="00E74901"/>
    <w:rsid w:val="00E86987"/>
    <w:rsid w:val="00E94335"/>
    <w:rsid w:val="00E95901"/>
    <w:rsid w:val="00EB581B"/>
    <w:rsid w:val="00EC0E39"/>
    <w:rsid w:val="00EC18E2"/>
    <w:rsid w:val="00EC2F17"/>
    <w:rsid w:val="00EC4055"/>
    <w:rsid w:val="00EC4E72"/>
    <w:rsid w:val="00EC63ED"/>
    <w:rsid w:val="00ED2926"/>
    <w:rsid w:val="00ED7838"/>
    <w:rsid w:val="00EE0793"/>
    <w:rsid w:val="00EE0B43"/>
    <w:rsid w:val="00EE6B75"/>
    <w:rsid w:val="00EF2E1D"/>
    <w:rsid w:val="00EF4D02"/>
    <w:rsid w:val="00EF60DF"/>
    <w:rsid w:val="00EF7AED"/>
    <w:rsid w:val="00F07CFE"/>
    <w:rsid w:val="00F131C2"/>
    <w:rsid w:val="00F13BCC"/>
    <w:rsid w:val="00F2488D"/>
    <w:rsid w:val="00F30F38"/>
    <w:rsid w:val="00F326D8"/>
    <w:rsid w:val="00F37DC8"/>
    <w:rsid w:val="00F4421E"/>
    <w:rsid w:val="00F469C5"/>
    <w:rsid w:val="00F536EC"/>
    <w:rsid w:val="00F57EB3"/>
    <w:rsid w:val="00F60AB6"/>
    <w:rsid w:val="00F6379A"/>
    <w:rsid w:val="00F63DC0"/>
    <w:rsid w:val="00F63DC4"/>
    <w:rsid w:val="00F64EA4"/>
    <w:rsid w:val="00F704D5"/>
    <w:rsid w:val="00F70A85"/>
    <w:rsid w:val="00F733B5"/>
    <w:rsid w:val="00F77962"/>
    <w:rsid w:val="00F8334E"/>
    <w:rsid w:val="00F84CBD"/>
    <w:rsid w:val="00F85860"/>
    <w:rsid w:val="00F944C8"/>
    <w:rsid w:val="00FA2FAE"/>
    <w:rsid w:val="00FA3032"/>
    <w:rsid w:val="00FA30D3"/>
    <w:rsid w:val="00FB2319"/>
    <w:rsid w:val="00FB7FD5"/>
    <w:rsid w:val="00FC161E"/>
    <w:rsid w:val="00FD074C"/>
    <w:rsid w:val="00FD0CB4"/>
    <w:rsid w:val="00FD38D2"/>
    <w:rsid w:val="00FD4705"/>
    <w:rsid w:val="00FD7244"/>
    <w:rsid w:val="00FE2987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7CDC6"/>
  <w15:chartTrackingRefBased/>
  <w15:docId w15:val="{9FEFEBDC-84CA-42D6-8E6C-C91EAB0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1B1"/>
  </w:style>
  <w:style w:type="paragraph" w:styleId="Nagwek1">
    <w:name w:val="heading 1"/>
    <w:basedOn w:val="Normalny"/>
    <w:next w:val="Normalny"/>
    <w:link w:val="Nagwek1Znak"/>
    <w:uiPriority w:val="9"/>
    <w:qFormat/>
    <w:rsid w:val="00EE0793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BB5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C4025"/>
    <w:pPr>
      <w:keepNext/>
      <w:keepLines/>
      <w:spacing w:before="40" w:after="0"/>
      <w:outlineLvl w:val="2"/>
    </w:pPr>
    <w:rPr>
      <w:rFonts w:ascii="Bookman Old Style" w:eastAsiaTheme="majorEastAsia" w:hAnsi="Bookman Old Style" w:cstheme="majorBidi"/>
      <w:color w:val="1F4D78" w:themeColor="accent1" w:themeShade="7F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C4025"/>
    <w:rPr>
      <w:rFonts w:ascii="Bookman Old Style" w:eastAsiaTheme="majorEastAsia" w:hAnsi="Bookman Old Style" w:cstheme="majorBidi"/>
      <w:color w:val="1F4D78" w:themeColor="accent1" w:themeShade="7F"/>
      <w:sz w:val="20"/>
      <w:szCs w:val="24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B7A3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B7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3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AF0"/>
    <w:pPr>
      <w:widowControl w:val="0"/>
      <w:autoSpaceDE w:val="0"/>
      <w:autoSpaceDN w:val="0"/>
      <w:adjustRightInd w:val="0"/>
      <w:spacing w:after="0" w:line="360" w:lineRule="auto"/>
      <w:ind w:left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AF0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8A2AF0"/>
    <w:rPr>
      <w:sz w:val="16"/>
      <w:szCs w:val="16"/>
    </w:rPr>
  </w:style>
  <w:style w:type="numbering" w:customStyle="1" w:styleId="UMOWA1">
    <w:name w:val="UMOWA1"/>
    <w:uiPriority w:val="99"/>
    <w:rsid w:val="008A2AF0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B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B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B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108"/>
    <w:pPr>
      <w:widowControl/>
      <w:autoSpaceDE/>
      <w:autoSpaceDN/>
      <w:adjustRightInd/>
      <w:spacing w:after="160" w:line="240" w:lineRule="auto"/>
      <w:ind w:left="0"/>
      <w:jc w:val="left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10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45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19AD"/>
  </w:style>
  <w:style w:type="paragraph" w:styleId="Stopka">
    <w:name w:val="footer"/>
    <w:basedOn w:val="Normalny"/>
    <w:link w:val="StopkaZnak"/>
    <w:uiPriority w:val="99"/>
    <w:unhideWhenUsed/>
    <w:rsid w:val="0045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9AD"/>
  </w:style>
  <w:style w:type="character" w:styleId="Hipercze">
    <w:name w:val="Hyperlink"/>
    <w:basedOn w:val="Domylnaczcionkaakapitu"/>
    <w:uiPriority w:val="99"/>
    <w:unhideWhenUsed/>
    <w:rsid w:val="004909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0793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ormalnyWeb">
    <w:name w:val="Normal (Web)"/>
    <w:basedOn w:val="Normalny"/>
    <w:uiPriority w:val="99"/>
    <w:semiHidden/>
    <w:unhideWhenUsed/>
    <w:rsid w:val="005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028B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028B5"/>
    <w:pPr>
      <w:spacing w:after="100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9413A5"/>
  </w:style>
  <w:style w:type="paragraph" w:styleId="Tekstpodstawowy">
    <w:name w:val="Body Text"/>
    <w:basedOn w:val="Normalny"/>
    <w:link w:val="TekstpodstawowyZnak1"/>
    <w:uiPriority w:val="99"/>
    <w:rsid w:val="009413A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413A5"/>
  </w:style>
  <w:style w:type="character" w:customStyle="1" w:styleId="TekstpodstawowyZnak1">
    <w:name w:val="Tekst podstawowy Znak1"/>
    <w:link w:val="Tekstpodstawowy"/>
    <w:uiPriority w:val="99"/>
    <w:rsid w:val="009413A5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E5BB5"/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customStyle="1" w:styleId="Default">
    <w:name w:val="Default"/>
    <w:rsid w:val="004B2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0659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A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8230-5459-44E0-BC67-EEAB6DA5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3926</Words>
  <Characters>23560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Ewa Kowalczyk</cp:lastModifiedBy>
  <cp:revision>27</cp:revision>
  <cp:lastPrinted>2022-10-03T07:15:00Z</cp:lastPrinted>
  <dcterms:created xsi:type="dcterms:W3CDTF">2022-11-16T11:31:00Z</dcterms:created>
  <dcterms:modified xsi:type="dcterms:W3CDTF">2022-12-05T12:47:00Z</dcterms:modified>
</cp:coreProperties>
</file>